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9/02</w:t>
      </w:r>
    </w:p>
    <w:p w:rsidR="00D15545" w:rsidRPr="00D15545" w:rsidRDefault="00D1554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733B4" w:rsidRPr="00F733B4" w:rsidRDefault="00F733B4" w:rsidP="00F733B4">
      <w:pPr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Царицыно от 16 ноября 2022 года №ЦА-01-05-14/01 «О направлении средств стимулирования управы района Царицыно города Москвы на реализацию мероприятий по благоустройству дворовых территорий на территории района Царицыно в 2023 </w:t>
      </w:r>
      <w:proofErr w:type="gramStart"/>
      <w:r w:rsidRPr="00F73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году»   </w:t>
      </w:r>
      <w:proofErr w:type="gramEnd"/>
      <w:r w:rsidRPr="00F73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F733B4">
        <w:rPr>
          <w:rFonts w:ascii="Times New Roman" w:eastAsia="Times New Roman" w:hAnsi="Times New Roman" w:cs="Times New Roman"/>
          <w:b/>
          <w:bCs/>
          <w:sz w:val="24"/>
          <w:szCs w:val="24"/>
        </w:rPr>
        <w:t>(в редакции решения от 25.11.2022 №ЦА-01-05-15/08)</w:t>
      </w:r>
    </w:p>
    <w:p w:rsidR="00F733B4" w:rsidRPr="00F733B4" w:rsidRDefault="00F733B4" w:rsidP="00F733B4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33B4" w:rsidRPr="00F733B4" w:rsidRDefault="00F733B4" w:rsidP="00F733B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13 июня 2023 года № ЦА-16-292/3</w:t>
      </w:r>
    </w:p>
    <w:p w:rsidR="00F733B4" w:rsidRPr="00F733B4" w:rsidRDefault="00F733B4" w:rsidP="00F733B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733B4" w:rsidRPr="00F733B4" w:rsidRDefault="00F733B4" w:rsidP="00F733B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16 ноября 2022 года №ЦА-01-05-14/01 «О направлении средств стимулирования управы района Царицыно города Москвы на реализацию мероприятий по благоустройству дворовых территорий на территории района Царицыно в 2023 году» (в редакции решения от 25.11.2022 №ЦА-01-05-15/08) в связи с выделением дополнительного финансирования на выполнение работ</w:t>
      </w:r>
    </w:p>
    <w:p w:rsidR="00F733B4" w:rsidRPr="00F733B4" w:rsidRDefault="00F733B4" w:rsidP="00F733B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sz w:val="28"/>
          <w:szCs w:val="28"/>
        </w:rPr>
        <w:t>1.1. Изложить пункт 1 решения в новой редакции:</w:t>
      </w:r>
    </w:p>
    <w:p w:rsidR="00F733B4" w:rsidRPr="00F733B4" w:rsidRDefault="00F733B4" w:rsidP="00F733B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sz w:val="28"/>
          <w:szCs w:val="28"/>
        </w:rPr>
        <w:t>«1.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2023 году                    согласно приложению 1 к настоящему решению».</w:t>
      </w:r>
    </w:p>
    <w:p w:rsidR="00F733B4" w:rsidRPr="00F733B4" w:rsidRDefault="00F733B4" w:rsidP="00F733B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sz w:val="28"/>
          <w:szCs w:val="28"/>
        </w:rPr>
        <w:t>1.2. Дополнить решение пунктом 2 в редакции:</w:t>
      </w:r>
    </w:p>
    <w:p w:rsidR="00F733B4" w:rsidRPr="00F733B4" w:rsidRDefault="00F733B4" w:rsidP="00F733B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sz w:val="28"/>
          <w:szCs w:val="28"/>
        </w:rPr>
        <w:t>«2. Принять к сведению резервирование средств стимулирования управы района Царицыно города Москвы на установку шлагбаумов в 2023 году согласно приложению 2 к настоящему решению».</w:t>
      </w:r>
    </w:p>
    <w:p w:rsidR="00F733B4" w:rsidRPr="00F733B4" w:rsidRDefault="00F733B4" w:rsidP="00F733B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sz w:val="28"/>
          <w:szCs w:val="28"/>
        </w:rPr>
        <w:t>1.3. Пункты 2, 3, 4 решения считать пунктами 3,4,5 соответственно.</w:t>
      </w:r>
    </w:p>
    <w:p w:rsidR="00F733B4" w:rsidRPr="00F733B4" w:rsidRDefault="00F733B4" w:rsidP="00F733B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sz w:val="28"/>
          <w:szCs w:val="28"/>
        </w:rPr>
        <w:t>1.4. Приложение к решению изложить в новой редакции согласно приложению 1 к настоящему решению.</w:t>
      </w:r>
    </w:p>
    <w:p w:rsidR="00F733B4" w:rsidRPr="00F733B4" w:rsidRDefault="00F733B4" w:rsidP="00F733B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sz w:val="28"/>
          <w:szCs w:val="28"/>
        </w:rPr>
        <w:t>1.5. Дополнить решение приложением 2 в редакции приложения 2 к настоящему решению.</w:t>
      </w:r>
    </w:p>
    <w:p w:rsidR="00F733B4" w:rsidRPr="00F733B4" w:rsidRDefault="00F733B4" w:rsidP="00F733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</w:t>
      </w:r>
      <w:r w:rsidRPr="00F733B4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округа города Москвы и в управу района Царицыно города Москвы.</w:t>
      </w:r>
    </w:p>
    <w:p w:rsidR="00F733B4" w:rsidRPr="00F733B4" w:rsidRDefault="00F733B4" w:rsidP="00F733B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F733B4" w:rsidRPr="00F733B4" w:rsidRDefault="00F733B4" w:rsidP="00F733B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F733B4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F733B4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F733B4" w:rsidRPr="00F733B4" w:rsidRDefault="00F733B4" w:rsidP="00F733B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3B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537" w:rsidRDefault="00085537" w:rsidP="00AE0105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</w:rPr>
      </w:pPr>
    </w:p>
    <w:p w:rsidR="00AE0105" w:rsidRPr="00AE0105" w:rsidRDefault="00AE0105" w:rsidP="00AE0105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</w:rPr>
      </w:pPr>
      <w:r w:rsidRPr="00AE0105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AE0105" w:rsidRPr="00AE0105" w:rsidRDefault="00AE0105" w:rsidP="00AE0105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</w:rPr>
      </w:pPr>
      <w:r w:rsidRPr="00AE0105">
        <w:rPr>
          <w:rFonts w:ascii="Times New Roman" w:eastAsia="Times New Roman" w:hAnsi="Times New Roman" w:cs="Times New Roman"/>
          <w:color w:val="000000"/>
        </w:rPr>
        <w:t>к решению Совета депутатов</w:t>
      </w:r>
    </w:p>
    <w:p w:rsidR="00AE0105" w:rsidRPr="00AE0105" w:rsidRDefault="00AE0105" w:rsidP="00AE0105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</w:rPr>
      </w:pPr>
      <w:r w:rsidRPr="00AE0105">
        <w:rPr>
          <w:rFonts w:ascii="Times New Roman" w:eastAsia="Times New Roman" w:hAnsi="Times New Roman" w:cs="Times New Roman"/>
          <w:color w:val="000000"/>
        </w:rPr>
        <w:t xml:space="preserve">муниципального округа Царицыно </w:t>
      </w:r>
    </w:p>
    <w:p w:rsidR="00AE0105" w:rsidRPr="00F733B4" w:rsidRDefault="00AE0105" w:rsidP="00AE0105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</w:rPr>
      </w:pPr>
      <w:r w:rsidRPr="00AE0105">
        <w:rPr>
          <w:rFonts w:ascii="Times New Roman" w:eastAsia="Times New Roman" w:hAnsi="Times New Roman" w:cs="Times New Roman"/>
          <w:color w:val="000000"/>
        </w:rPr>
        <w:t>от 21 июня 2023 года №ЦА-01-05-09/02</w:t>
      </w:r>
    </w:p>
    <w:p w:rsidR="00F733B4" w:rsidRPr="00F733B4" w:rsidRDefault="00F733B4" w:rsidP="00F733B4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</w:rPr>
      </w:pPr>
      <w:r w:rsidRPr="00F733B4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1F4252">
        <w:rPr>
          <w:rFonts w:ascii="Times New Roman" w:eastAsia="Times New Roman" w:hAnsi="Times New Roman" w:cs="Times New Roman"/>
          <w:color w:val="000000"/>
        </w:rPr>
        <w:t>1</w:t>
      </w:r>
    </w:p>
    <w:p w:rsidR="00F733B4" w:rsidRPr="00F733B4" w:rsidRDefault="00F733B4" w:rsidP="00F733B4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</w:rPr>
      </w:pPr>
      <w:r w:rsidRPr="00F733B4">
        <w:rPr>
          <w:rFonts w:ascii="Times New Roman" w:eastAsia="Times New Roman" w:hAnsi="Times New Roman" w:cs="Times New Roman"/>
          <w:color w:val="000000"/>
        </w:rPr>
        <w:t>к решению Совета депутатов</w:t>
      </w:r>
    </w:p>
    <w:p w:rsidR="00F733B4" w:rsidRPr="00F733B4" w:rsidRDefault="00F733B4" w:rsidP="00F733B4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</w:rPr>
      </w:pPr>
      <w:r w:rsidRPr="00F733B4">
        <w:rPr>
          <w:rFonts w:ascii="Times New Roman" w:eastAsia="Times New Roman" w:hAnsi="Times New Roman" w:cs="Times New Roman"/>
          <w:color w:val="000000"/>
        </w:rPr>
        <w:t xml:space="preserve">муниципального округа Царицыно </w:t>
      </w:r>
    </w:p>
    <w:p w:rsidR="00F733B4" w:rsidRDefault="00F733B4" w:rsidP="00F733B4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</w:rPr>
      </w:pPr>
      <w:r w:rsidRPr="00F733B4">
        <w:rPr>
          <w:rFonts w:ascii="Times New Roman" w:eastAsia="Times New Roman" w:hAnsi="Times New Roman" w:cs="Times New Roman"/>
          <w:color w:val="000000"/>
        </w:rPr>
        <w:t xml:space="preserve">от </w:t>
      </w:r>
      <w:r w:rsidR="00AE0105">
        <w:rPr>
          <w:rFonts w:ascii="Times New Roman" w:eastAsia="Times New Roman" w:hAnsi="Times New Roman" w:cs="Times New Roman"/>
          <w:color w:val="000000"/>
        </w:rPr>
        <w:t>16 ноябр</w:t>
      </w:r>
      <w:r w:rsidRPr="00F733B4">
        <w:rPr>
          <w:rFonts w:ascii="Times New Roman" w:eastAsia="Times New Roman" w:hAnsi="Times New Roman" w:cs="Times New Roman"/>
          <w:color w:val="000000"/>
        </w:rPr>
        <w:t>я 202</w:t>
      </w:r>
      <w:r w:rsidR="00AE0105">
        <w:rPr>
          <w:rFonts w:ascii="Times New Roman" w:eastAsia="Times New Roman" w:hAnsi="Times New Roman" w:cs="Times New Roman"/>
          <w:color w:val="000000"/>
        </w:rPr>
        <w:t>2 года №ЦА-01-05-14/01</w:t>
      </w:r>
    </w:p>
    <w:p w:rsidR="00F733B4" w:rsidRDefault="00F733B4" w:rsidP="00F73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733B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Мероприятия по благоустройству дворовых территорий района Царицыно Южного административного округа города Москвы в 2023 году, за счет средств стимулирования управ районов города Москвы  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3827"/>
        <w:gridCol w:w="993"/>
        <w:gridCol w:w="1134"/>
        <w:gridCol w:w="1559"/>
      </w:tblGrid>
      <w:tr w:rsidR="00F733B4" w:rsidRPr="00F733B4" w:rsidTr="00F733B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</w:pPr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 xml:space="preserve">АДРЕС </w:t>
            </w:r>
          </w:p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дворовой</w:t>
            </w:r>
            <w:proofErr w:type="spellEnd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территории</w:t>
            </w:r>
            <w:proofErr w:type="spellEnd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Площадь</w:t>
            </w:r>
            <w:proofErr w:type="spellEnd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тыс</w:t>
            </w:r>
            <w:proofErr w:type="spellEnd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.</w:t>
            </w:r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кв.м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733B4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  <w:t>Функциональное назначение планируемых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Затраты (руб.)</w:t>
            </w:r>
          </w:p>
        </w:tc>
      </w:tr>
      <w:tr w:rsidR="00F733B4" w:rsidRPr="00F733B4" w:rsidTr="00AE0105">
        <w:trPr>
          <w:trHeight w:val="3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Мероприятия по благоустройству дворовых территорий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Бехтерева ул. 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7 к.1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692 916,36</w:t>
            </w:r>
          </w:p>
        </w:tc>
      </w:tr>
      <w:tr w:rsidR="00F733B4" w:rsidRPr="00F733B4" w:rsidTr="00F733B4">
        <w:trPr>
          <w:trHeight w:val="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1 431 052,67</w:t>
            </w:r>
          </w:p>
        </w:tc>
      </w:tr>
      <w:tr w:rsidR="00F733B4" w:rsidRPr="00F733B4" w:rsidTr="00F733B4">
        <w:trPr>
          <w:trHeight w:val="1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двора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2 123 969,03</w:t>
            </w:r>
          </w:p>
        </w:tc>
      </w:tr>
      <w:tr w:rsidR="00F733B4" w:rsidRPr="00F733B4" w:rsidTr="00F733B4">
        <w:trPr>
          <w:trHeight w:val="1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Бехтерева </w:t>
            </w: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7 к.2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парковочных карманов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151 737,29</w:t>
            </w:r>
          </w:p>
        </w:tc>
      </w:tr>
      <w:tr w:rsidR="00F733B4" w:rsidRPr="00F733B4" w:rsidTr="00F733B4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32 170,85</w:t>
            </w:r>
          </w:p>
        </w:tc>
      </w:tr>
      <w:tr w:rsidR="00F733B4" w:rsidRPr="00F733B4" w:rsidTr="00F733B4">
        <w:trPr>
          <w:trHeight w:val="1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газона (рулонный)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410 586,63</w:t>
            </w:r>
          </w:p>
        </w:tc>
      </w:tr>
      <w:tr w:rsidR="00F733B4" w:rsidRPr="00F733B4" w:rsidTr="00F733B4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594 494,77</w:t>
            </w:r>
          </w:p>
        </w:tc>
      </w:tr>
      <w:tr w:rsidR="00F733B4" w:rsidRPr="00F733B4" w:rsidTr="00F733B4">
        <w:trPr>
          <w:trHeight w:val="2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Бехтерева </w:t>
            </w: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9 к.1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зоны отдыха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124 602,63</w:t>
            </w:r>
          </w:p>
        </w:tc>
      </w:tr>
      <w:tr w:rsidR="00F733B4" w:rsidRPr="00F733B4" w:rsidTr="00F733B4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газона (рулонный)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318 779,44</w:t>
            </w:r>
          </w:p>
        </w:tc>
      </w:tr>
      <w:tr w:rsidR="00F733B4" w:rsidRPr="00F733B4" w:rsidTr="00F733B4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двора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443 382,07</w:t>
            </w:r>
          </w:p>
        </w:tc>
      </w:tr>
      <w:tr w:rsidR="00F733B4" w:rsidRPr="00F733B4" w:rsidTr="00F733B4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Бехтерева </w:t>
            </w: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11 к.1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синтетического покрытия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1 936 307,73</w:t>
            </w:r>
          </w:p>
        </w:tc>
      </w:tr>
      <w:tr w:rsidR="00F733B4" w:rsidRPr="00F733B4" w:rsidTr="00F733B4">
        <w:trPr>
          <w:trHeight w:val="1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контейнерной площадки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921 507,03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838 625,94</w:t>
            </w:r>
          </w:p>
        </w:tc>
      </w:tr>
      <w:tr w:rsidR="00F733B4" w:rsidRPr="00F733B4" w:rsidTr="00F733B4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двора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3 696 440,7</w:t>
            </w:r>
          </w:p>
        </w:tc>
      </w:tr>
      <w:tr w:rsidR="00F733B4" w:rsidRPr="00F733B4" w:rsidTr="00F733B4">
        <w:trPr>
          <w:trHeight w:val="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Бехтерева </w:t>
            </w: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11 к.2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газона (рулонный)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742 849,69</w:t>
            </w:r>
          </w:p>
        </w:tc>
      </w:tr>
      <w:tr w:rsidR="00F733B4" w:rsidRPr="00F733B4" w:rsidTr="00F733B4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двора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742 849,69</w:t>
            </w:r>
          </w:p>
        </w:tc>
      </w:tr>
      <w:tr w:rsidR="00F733B4" w:rsidRPr="00F733B4" w:rsidTr="00F733B4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Бехтерева </w:t>
            </w: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13 к.1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площадки под теннисный стол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119 585,44</w:t>
            </w:r>
          </w:p>
        </w:tc>
      </w:tr>
      <w:tr w:rsidR="00F733B4" w:rsidRPr="00F733B4" w:rsidTr="00F733B4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контейнерной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749 097,92</w:t>
            </w:r>
          </w:p>
        </w:tc>
      </w:tr>
      <w:tr w:rsidR="00F733B4" w:rsidRPr="00F733B4" w:rsidTr="00F733B4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газона (рулонный)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35 721,04</w:t>
            </w:r>
          </w:p>
        </w:tc>
      </w:tr>
      <w:tr w:rsidR="00F733B4" w:rsidRPr="00F733B4" w:rsidTr="00F733B4">
        <w:trPr>
          <w:trHeight w:val="1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перил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56 733,12</w:t>
            </w:r>
          </w:p>
        </w:tc>
      </w:tr>
      <w:tr w:rsidR="00F733B4" w:rsidRPr="00F733B4" w:rsidTr="00F733B4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Установка МАФ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290 302,92</w:t>
            </w:r>
          </w:p>
        </w:tc>
      </w:tr>
      <w:tr w:rsidR="00F733B4" w:rsidRPr="00F733B4" w:rsidTr="00F733B4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двора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1 251 440,44</w:t>
            </w:r>
          </w:p>
        </w:tc>
      </w:tr>
      <w:tr w:rsidR="00F733B4" w:rsidRPr="00F733B4" w:rsidTr="00F733B4">
        <w:trPr>
          <w:trHeight w:val="16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Бехтерева </w:t>
            </w: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31 к.2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983 987,84</w:t>
            </w:r>
          </w:p>
        </w:tc>
      </w:tr>
      <w:tr w:rsidR="00F733B4" w:rsidRPr="00F733B4" w:rsidTr="00F733B4"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418 836,45</w:t>
            </w:r>
          </w:p>
        </w:tc>
      </w:tr>
      <w:tr w:rsidR="00F733B4" w:rsidRPr="00F733B4" w:rsidTr="00F733B4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129 834,01</w:t>
            </w:r>
          </w:p>
        </w:tc>
      </w:tr>
      <w:tr w:rsidR="00F733B4" w:rsidRPr="00F733B4" w:rsidTr="00085537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двора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1 532 658,3</w:t>
            </w:r>
          </w:p>
        </w:tc>
      </w:tr>
      <w:tr w:rsidR="00F733B4" w:rsidRPr="00F733B4" w:rsidTr="00F733B4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Бехтерева </w:t>
            </w: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31 к.3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850 978,47</w:t>
            </w:r>
          </w:p>
        </w:tc>
      </w:tr>
      <w:tr w:rsidR="00F733B4" w:rsidRPr="00F733B4" w:rsidTr="00F733B4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555 755,86</w:t>
            </w:r>
          </w:p>
        </w:tc>
      </w:tr>
      <w:tr w:rsidR="00F733B4" w:rsidRPr="00F733B4" w:rsidTr="00F733B4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249 680,78</w:t>
            </w:r>
          </w:p>
        </w:tc>
      </w:tr>
      <w:tr w:rsidR="00F733B4" w:rsidRPr="00F733B4" w:rsidTr="00F733B4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двора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1 656 415,11</w:t>
            </w:r>
          </w:p>
        </w:tc>
      </w:tr>
      <w:tr w:rsidR="00F733B4" w:rsidRPr="00F733B4" w:rsidTr="00F733B4">
        <w:trPr>
          <w:trHeight w:val="1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Бехтерева ул. 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31 к.4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1 755 204,01</w:t>
            </w:r>
          </w:p>
        </w:tc>
      </w:tr>
      <w:tr w:rsidR="00F733B4" w:rsidRPr="00F733B4" w:rsidTr="00F733B4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928 706,81</w:t>
            </w:r>
          </w:p>
        </w:tc>
      </w:tr>
      <w:tr w:rsidR="00F733B4" w:rsidRPr="00F733B4" w:rsidTr="00F733B4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607 078,32</w:t>
            </w:r>
          </w:p>
        </w:tc>
      </w:tr>
      <w:tr w:rsidR="00F733B4" w:rsidRPr="00F733B4" w:rsidTr="00F733B4">
        <w:trPr>
          <w:trHeight w:val="1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синтетического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1 767 794,65</w:t>
            </w:r>
          </w:p>
        </w:tc>
      </w:tr>
      <w:tr w:rsidR="00F733B4" w:rsidRPr="00F733B4" w:rsidTr="00F733B4">
        <w:trPr>
          <w:trHeight w:val="1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контейнерной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1 040 545,52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1 019 077,43</w:t>
            </w:r>
          </w:p>
        </w:tc>
      </w:tr>
      <w:tr w:rsidR="00F733B4" w:rsidRPr="00F733B4" w:rsidTr="00F733B4">
        <w:trPr>
          <w:trHeight w:val="1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МАФ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290 302,92</w:t>
            </w:r>
          </w:p>
        </w:tc>
      </w:tr>
      <w:tr w:rsidR="00F733B4" w:rsidRPr="00F733B4" w:rsidTr="00F733B4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двора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7 408 709,66</w:t>
            </w:r>
          </w:p>
        </w:tc>
      </w:tr>
      <w:tr w:rsidR="00F733B4" w:rsidRPr="00F733B4" w:rsidTr="00F733B4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850 978,47</w:t>
            </w:r>
          </w:p>
        </w:tc>
      </w:tr>
      <w:tr w:rsidR="00F733B4" w:rsidRPr="00F733B4" w:rsidTr="00F733B4">
        <w:trPr>
          <w:trHeight w:val="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537 466,49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354 129,06</w:t>
            </w:r>
          </w:p>
        </w:tc>
      </w:tr>
      <w:tr w:rsidR="00F733B4" w:rsidRPr="00F733B4" w:rsidTr="00F733B4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газона (рулонный)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228 380,72</w:t>
            </w:r>
          </w:p>
        </w:tc>
      </w:tr>
      <w:tr w:rsidR="00F733B4" w:rsidRPr="00F733B4" w:rsidTr="00085537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085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двора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1 970 954,74</w:t>
            </w:r>
          </w:p>
        </w:tc>
      </w:tr>
      <w:tr w:rsidR="00F733B4" w:rsidRPr="00F733B4" w:rsidTr="00F733B4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35 к.1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11,3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  <w:p w:rsid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662 718,06</w:t>
            </w:r>
          </w:p>
        </w:tc>
      </w:tr>
      <w:tr w:rsidR="00F733B4" w:rsidRPr="00F733B4" w:rsidTr="00F733B4">
        <w:trPr>
          <w:trHeight w:val="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161 434,27</w:t>
            </w:r>
          </w:p>
        </w:tc>
      </w:tr>
      <w:tr w:rsidR="00F733B4" w:rsidRPr="00F733B4" w:rsidTr="00F733B4">
        <w:trPr>
          <w:trHeight w:val="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824 152,33</w:t>
            </w:r>
          </w:p>
        </w:tc>
      </w:tr>
      <w:tr w:rsidR="00F733B4" w:rsidRPr="00F733B4" w:rsidTr="00F733B4">
        <w:trPr>
          <w:trHeight w:val="1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37 к.1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677 587,94</w:t>
            </w:r>
          </w:p>
        </w:tc>
      </w:tr>
      <w:tr w:rsidR="00F733B4" w:rsidRPr="00F733B4" w:rsidTr="00F733B4">
        <w:trPr>
          <w:trHeight w:val="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337 003,66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138 610,80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611 470,07</w:t>
            </w:r>
          </w:p>
        </w:tc>
      </w:tr>
      <w:tr w:rsidR="00F733B4" w:rsidRPr="00F733B4" w:rsidTr="00F733B4">
        <w:trPr>
          <w:trHeight w:val="1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1 764 672,47</w:t>
            </w:r>
          </w:p>
        </w:tc>
      </w:tr>
      <w:tr w:rsidR="00F733B4" w:rsidRPr="00F733B4" w:rsidTr="00F733B4">
        <w:trPr>
          <w:trHeight w:val="1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37 к.2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719 077,37</w:t>
            </w:r>
          </w:p>
        </w:tc>
      </w:tr>
      <w:tr w:rsidR="00F733B4" w:rsidRPr="00F733B4" w:rsidTr="00F733B4"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412 963,41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257 007,26</w:t>
            </w:r>
          </w:p>
        </w:tc>
      </w:tr>
      <w:tr w:rsidR="00F733B4" w:rsidRPr="00F733B4" w:rsidTr="00F733B4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Ремонт площадки для сушки белья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85 741,06</w:t>
            </w:r>
          </w:p>
        </w:tc>
      </w:tr>
      <w:tr w:rsidR="00F733B4" w:rsidRPr="00F733B4" w:rsidTr="00F733B4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70 297,93</w:t>
            </w:r>
          </w:p>
        </w:tc>
      </w:tr>
      <w:tr w:rsidR="00F733B4" w:rsidRPr="00F733B4" w:rsidTr="00F733B4">
        <w:trPr>
          <w:trHeight w:val="1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1 545 087,03</w:t>
            </w:r>
          </w:p>
        </w:tc>
      </w:tr>
      <w:tr w:rsidR="00F733B4" w:rsidRPr="00F733B4" w:rsidTr="00F733B4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37 к.3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852 086,73</w:t>
            </w:r>
          </w:p>
        </w:tc>
      </w:tr>
      <w:tr w:rsidR="00F733B4" w:rsidRPr="00F733B4" w:rsidTr="00F733B4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450 856,76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247 899,34</w:t>
            </w:r>
          </w:p>
        </w:tc>
      </w:tr>
      <w:tr w:rsidR="00F733B4" w:rsidRPr="00F733B4" w:rsidTr="00F733B4"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Ремонт зоны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68 174,20</w:t>
            </w:r>
          </w:p>
        </w:tc>
      </w:tr>
      <w:tr w:rsidR="00F733B4" w:rsidRPr="00F733B4" w:rsidTr="00F733B4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Ремонт контейнерной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930 354,73</w:t>
            </w:r>
          </w:p>
        </w:tc>
      </w:tr>
      <w:tr w:rsidR="00F733B4" w:rsidRPr="00F733B4" w:rsidTr="00F733B4">
        <w:trPr>
          <w:trHeight w:val="1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2 549 371,76</w:t>
            </w:r>
          </w:p>
        </w:tc>
      </w:tr>
      <w:tr w:rsidR="00F733B4" w:rsidRPr="00F733B4" w:rsidTr="00F733B4">
        <w:trPr>
          <w:trHeight w:val="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37 к.4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1 611 599,32</w:t>
            </w:r>
          </w:p>
        </w:tc>
      </w:tr>
      <w:tr w:rsidR="00F733B4" w:rsidRPr="00F733B4" w:rsidTr="00F733B4"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621 565,82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288 025,38</w:t>
            </w:r>
          </w:p>
        </w:tc>
      </w:tr>
      <w:tr w:rsidR="00F733B4" w:rsidRPr="00F733B4" w:rsidTr="00F733B4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Ремонт зоны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47 999,73</w:t>
            </w:r>
          </w:p>
        </w:tc>
      </w:tr>
      <w:tr w:rsidR="00F733B4" w:rsidRPr="00F733B4" w:rsidTr="00F733B4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2 569 190,25</w:t>
            </w:r>
          </w:p>
        </w:tc>
      </w:tr>
      <w:tr w:rsidR="00F733B4" w:rsidRPr="00F733B4" w:rsidTr="00F733B4">
        <w:trPr>
          <w:trHeight w:val="1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Кантемировская ул. 3 к.3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4 666 479,89</w:t>
            </w:r>
          </w:p>
        </w:tc>
      </w:tr>
      <w:tr w:rsidR="00F733B4" w:rsidRPr="00F733B4" w:rsidTr="00F733B4">
        <w:trPr>
          <w:trHeight w:val="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4 666 479,89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Кантемировская 53 к.1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443 678,29</w:t>
            </w:r>
          </w:p>
        </w:tc>
      </w:tr>
      <w:tr w:rsidR="00F733B4" w:rsidRPr="00F733B4" w:rsidTr="00F733B4">
        <w:trPr>
          <w:trHeight w:val="1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24 000,75</w:t>
            </w:r>
          </w:p>
        </w:tc>
      </w:tr>
      <w:tr w:rsidR="00F733B4" w:rsidRPr="00F733B4" w:rsidTr="00F733B4">
        <w:trPr>
          <w:trHeight w:val="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основания под песочницу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37 930,86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спортивной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2 002 593,46</w:t>
            </w:r>
          </w:p>
        </w:tc>
      </w:tr>
      <w:tr w:rsidR="00F733B4" w:rsidRPr="00F733B4" w:rsidTr="00F733B4">
        <w:trPr>
          <w:trHeight w:val="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МАФ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3 377 761,08</w:t>
            </w:r>
          </w:p>
        </w:tc>
      </w:tr>
      <w:tr w:rsidR="00F733B4" w:rsidRPr="00F733B4" w:rsidTr="00F733B4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Ремонт контейнерной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1 205 002,74</w:t>
            </w:r>
          </w:p>
        </w:tc>
      </w:tr>
      <w:tr w:rsidR="00F733B4" w:rsidRPr="00F733B4" w:rsidTr="00F733B4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7 090 967,18</w:t>
            </w:r>
          </w:p>
        </w:tc>
      </w:tr>
      <w:tr w:rsidR="00F733B4" w:rsidRPr="00F733B4" w:rsidTr="00F733B4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Пролетарский проспект 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синтетического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1 782 186,78 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спортивной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1 882 302,45</w:t>
            </w:r>
          </w:p>
        </w:tc>
      </w:tr>
      <w:tr w:rsidR="00F733B4" w:rsidRPr="00F733B4" w:rsidTr="00F733B4"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Ремонт площадки для сушки белья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66 244,40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Ремонт контейнерной площадки / бункерной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1 393 590,01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904 646,82</w:t>
            </w:r>
          </w:p>
        </w:tc>
      </w:tr>
      <w:tr w:rsidR="00F733B4" w:rsidRPr="00F733B4" w:rsidTr="00F733B4">
        <w:trPr>
          <w:trHeight w:val="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МАФ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3 548 044,11</w:t>
            </w:r>
          </w:p>
        </w:tc>
      </w:tr>
      <w:tr w:rsidR="00F733B4" w:rsidRPr="00F733B4" w:rsidTr="00F733B4">
        <w:trPr>
          <w:trHeight w:val="1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9 577 014,57</w:t>
            </w:r>
          </w:p>
        </w:tc>
      </w:tr>
      <w:tr w:rsidR="00F733B4" w:rsidRPr="00F733B4" w:rsidTr="00F733B4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21 к.1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744 646,73</w:t>
            </w:r>
          </w:p>
        </w:tc>
      </w:tr>
      <w:tr w:rsidR="00F733B4" w:rsidRPr="00F733B4" w:rsidTr="00F733B4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506 346,80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359 540,34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пешеходной зоны за счёт проезда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786 599,85</w:t>
            </w:r>
          </w:p>
        </w:tc>
      </w:tr>
      <w:tr w:rsidR="00F733B4" w:rsidRPr="00F733B4" w:rsidTr="00F733B4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газона (рулонный)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369 527,98</w:t>
            </w:r>
          </w:p>
        </w:tc>
      </w:tr>
      <w:tr w:rsidR="00F733B4" w:rsidRPr="00F733B4" w:rsidTr="00F733B4">
        <w:trPr>
          <w:trHeight w:val="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2 766 661,70</w:t>
            </w:r>
          </w:p>
        </w:tc>
      </w:tr>
      <w:tr w:rsidR="00F733B4" w:rsidRPr="00F733B4" w:rsidTr="00F733B4">
        <w:trPr>
          <w:trHeight w:val="1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2 659 375,36</w:t>
            </w:r>
          </w:p>
        </w:tc>
      </w:tr>
      <w:tr w:rsidR="00F733B4" w:rsidRPr="00F733B4" w:rsidTr="00F733B4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816 104,09</w:t>
            </w:r>
          </w:p>
        </w:tc>
      </w:tr>
      <w:tr w:rsidR="00F733B4" w:rsidRPr="00F733B4" w:rsidTr="00F733B4">
        <w:trPr>
          <w:trHeight w:val="1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  <w:p w:rsidR="00D61951" w:rsidRPr="00F733B4" w:rsidRDefault="00D61951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739 055,06</w:t>
            </w:r>
          </w:p>
        </w:tc>
      </w:tr>
      <w:tr w:rsidR="00F733B4" w:rsidRPr="00F733B4" w:rsidTr="00F733B4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4 214 534,51</w:t>
            </w:r>
          </w:p>
        </w:tc>
      </w:tr>
      <w:tr w:rsidR="00F733B4" w:rsidRPr="00F733B4" w:rsidTr="00F733B4">
        <w:trPr>
          <w:trHeight w:val="1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21 к.2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2 868 645,33</w:t>
            </w:r>
          </w:p>
        </w:tc>
      </w:tr>
      <w:tr w:rsidR="00F733B4" w:rsidRPr="00F733B4" w:rsidTr="00F733B4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1 011 895,58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798 978,44</w:t>
            </w:r>
          </w:p>
        </w:tc>
      </w:tr>
      <w:tr w:rsidR="00F733B4" w:rsidRPr="00F733B4" w:rsidTr="00F733B4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синтетического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633 415,87</w:t>
            </w:r>
          </w:p>
        </w:tc>
      </w:tr>
      <w:tr w:rsidR="00F733B4" w:rsidRPr="00F733B4" w:rsidTr="00F733B4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Ремонт площадки для сушки белья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101 198,91</w:t>
            </w:r>
          </w:p>
        </w:tc>
      </w:tr>
      <w:tr w:rsidR="00F733B4" w:rsidRPr="00F733B4" w:rsidTr="00F733B4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перил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241 115,73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602 091,42</w:t>
            </w:r>
          </w:p>
        </w:tc>
      </w:tr>
      <w:tr w:rsidR="00F733B4" w:rsidRPr="00F733B4" w:rsidTr="00F733B4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69 592,20</w:t>
            </w:r>
          </w:p>
        </w:tc>
      </w:tr>
      <w:tr w:rsidR="00F733B4" w:rsidRPr="00F733B4" w:rsidTr="00F733B4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контейнерной площадки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915 541,58</w:t>
            </w:r>
          </w:p>
        </w:tc>
      </w:tr>
      <w:tr w:rsidR="00F733B4" w:rsidRPr="00F733B4" w:rsidTr="00F733B4">
        <w:trPr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7 242 475,06</w:t>
            </w:r>
          </w:p>
        </w:tc>
      </w:tr>
      <w:tr w:rsidR="00F733B4" w:rsidRPr="00F733B4" w:rsidTr="00F733B4"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25/31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1 788 773,26</w:t>
            </w:r>
          </w:p>
        </w:tc>
      </w:tr>
      <w:tr w:rsidR="00F733B4" w:rsidRPr="00F733B4" w:rsidTr="00F733B4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949 512,04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820 564,81</w:t>
            </w:r>
          </w:p>
        </w:tc>
      </w:tr>
      <w:tr w:rsidR="00F733B4" w:rsidRPr="00F733B4" w:rsidTr="00F733B4">
        <w:trPr>
          <w:trHeight w:val="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синтетического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2 329 382,06</w:t>
            </w:r>
          </w:p>
        </w:tc>
      </w:tr>
      <w:tr w:rsidR="00F733B4" w:rsidRPr="00F733B4" w:rsidTr="00F733B4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ограждения 3</w:t>
            </w: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1 197 467,30</w:t>
            </w:r>
          </w:p>
        </w:tc>
      </w:tr>
      <w:tr w:rsidR="00F733B4" w:rsidRPr="00F733B4" w:rsidTr="00F733B4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поручней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312 032,11</w:t>
            </w:r>
          </w:p>
        </w:tc>
      </w:tr>
      <w:tr w:rsidR="00F733B4" w:rsidRPr="00F733B4" w:rsidTr="00F733B4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Ремонт контейнерной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755 140,64</w:t>
            </w:r>
          </w:p>
        </w:tc>
      </w:tr>
      <w:tr w:rsidR="00F733B4" w:rsidRPr="00F733B4" w:rsidTr="00F733B4">
        <w:trPr>
          <w:trHeight w:val="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8 152 872,22</w:t>
            </w:r>
          </w:p>
        </w:tc>
      </w:tr>
      <w:tr w:rsidR="00F733B4" w:rsidRPr="00F733B4" w:rsidTr="00F733B4">
        <w:trPr>
          <w:trHeight w:val="1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7к.1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1 397,87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1 487 005,28</w:t>
            </w:r>
          </w:p>
        </w:tc>
      </w:tr>
      <w:tr w:rsidR="00F733B4" w:rsidRPr="00F733B4" w:rsidTr="00F733B4">
        <w:trPr>
          <w:trHeight w:val="1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764 437,68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219 719,07</w:t>
            </w:r>
          </w:p>
        </w:tc>
      </w:tr>
      <w:tr w:rsidR="00F733B4" w:rsidRPr="00F733B4" w:rsidTr="00F733B4">
        <w:trPr>
          <w:trHeight w:val="1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2 471 162,03</w:t>
            </w:r>
          </w:p>
        </w:tc>
      </w:tr>
      <w:tr w:rsidR="00F733B4" w:rsidRPr="00F733B4" w:rsidTr="00F733B4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7к.2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1 397,5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1 486 604,09</w:t>
            </w:r>
          </w:p>
        </w:tc>
      </w:tr>
      <w:tr w:rsidR="00F733B4" w:rsidRPr="00F733B4" w:rsidTr="00F733B4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686 330,41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259 668,00</w:t>
            </w:r>
          </w:p>
        </w:tc>
      </w:tr>
      <w:tr w:rsidR="00F733B4" w:rsidRPr="00F733B4" w:rsidTr="00F733B4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2 432 602,50</w:t>
            </w:r>
          </w:p>
        </w:tc>
      </w:tr>
      <w:tr w:rsidR="00F733B4" w:rsidRPr="00F733B4" w:rsidTr="00F733B4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Бехтерева ул. 9к.1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1397,87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1 487 005,20</w:t>
            </w:r>
          </w:p>
        </w:tc>
      </w:tr>
      <w:tr w:rsidR="00F733B4" w:rsidRPr="00F733B4" w:rsidTr="00F733B4">
        <w:trPr>
          <w:trHeight w:val="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777 485,60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219 719,07</w:t>
            </w:r>
          </w:p>
        </w:tc>
      </w:tr>
      <w:tr w:rsidR="00F733B4" w:rsidRPr="00F733B4" w:rsidTr="00F733B4"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2 484 209,87</w:t>
            </w:r>
          </w:p>
        </w:tc>
      </w:tr>
      <w:tr w:rsidR="00F733B4" w:rsidRPr="00F733B4" w:rsidTr="00F733B4">
        <w:trPr>
          <w:trHeight w:val="1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Пролетарский просп. 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3088,51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3 285 413,82</w:t>
            </w:r>
          </w:p>
        </w:tc>
      </w:tr>
      <w:tr w:rsidR="00F733B4" w:rsidRPr="00F733B4" w:rsidTr="00F733B4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2 284 838,15</w:t>
            </w:r>
          </w:p>
        </w:tc>
      </w:tr>
      <w:tr w:rsidR="00F733B4" w:rsidRPr="00F733B4" w:rsidTr="00F733B4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1 198 467,65</w:t>
            </w:r>
          </w:p>
        </w:tc>
      </w:tr>
      <w:tr w:rsidR="00F733B4" w:rsidRPr="00F733B4" w:rsidTr="00F733B4">
        <w:trPr>
          <w:trHeight w:val="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6 768 719,62</w:t>
            </w:r>
          </w:p>
        </w:tc>
      </w:tr>
      <w:tr w:rsidR="00F733B4" w:rsidRPr="00F733B4" w:rsidTr="00AE0105">
        <w:trPr>
          <w:trHeight w:val="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88 541 487,50</w:t>
            </w:r>
          </w:p>
        </w:tc>
      </w:tr>
      <w:tr w:rsidR="00F733B4" w:rsidRPr="00F733B4" w:rsidTr="00AE0105">
        <w:trPr>
          <w:trHeight w:val="31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Поставка МАФ и элементов благоустройства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Бехтерева ул. 7к1, 9к1, 11к1, 11к.2, 13к.1, 31к.2, 31к.4, 33, 37 к1, 37 к2, 37 к3, 37 к4, Кантемировская ул.53к1, Пролетарский просп. 28, </w:t>
            </w: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21 к.1, 21к.2, </w:t>
            </w: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25/31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Поставка малых архитектурных форм Департаментом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45 736 509,72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Тарный проезд 12, стр. 2 (аварийный запас)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Экоурна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круглая </w:t>
            </w: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Bene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600 или эквивалент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268 500,00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Тарный проезд 12, стр. 2 (аварийный запас)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Урна для мусора уличная квадратная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101 200,00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Тарный проезд 12, стр. 2 (аварийный запас)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Урна для мусора уличная квадратная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2 608,60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Тарный проезд 12, стр. 2 (аварийный запас)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Парковый диван-скамья </w:t>
            </w: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Mare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1,6 м или эквивалент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591 000,00</w:t>
            </w:r>
          </w:p>
        </w:tc>
      </w:tr>
      <w:tr w:rsidR="00F733B4" w:rsidRPr="00F733B4" w:rsidTr="00AE010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963 308,60</w:t>
            </w:r>
          </w:p>
        </w:tc>
      </w:tr>
      <w:tr w:rsidR="00F733B4" w:rsidRPr="00F733B4" w:rsidTr="00AE0105">
        <w:trPr>
          <w:trHeight w:val="714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61951" w:rsidRDefault="00D61951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61951" w:rsidRPr="00F733B4" w:rsidRDefault="00D61951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733B4" w:rsidRPr="00F733B4" w:rsidTr="00AE0105">
        <w:trPr>
          <w:trHeight w:val="23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Локально-реконструктивные мероприятия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Локально-реконструктивные мероприятия Кавказский бульвар, 21 к.1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ИДН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188 681,12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31 686,96</w:t>
            </w:r>
          </w:p>
        </w:tc>
      </w:tr>
      <w:tr w:rsidR="00F733B4" w:rsidRPr="00F733B4" w:rsidTr="00AE0105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Нанесение разметки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30 979,67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251 347,75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Локально-реконструктивные мероприятия Кавказский бульвар, 46 к.1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35 893,52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18 218,91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трапециевидного пешеходного перехода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104 332,51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Ремонт повреждённого асфальтобетонного покрытия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25 540,62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Нанесение разметки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30 120,55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43 077,93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257 184,04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Локально-реконструктивные мероприятия Кавказский бульвар, 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пешеходного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142 691,62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Установка/замена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85 788,99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газона (рулонный)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279 515,87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507 996,48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Локально-реконструктивные мероприятия Бакинская ул. 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Разграничение транспортных и пешеходных потоков (установка бортовых камней)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м.п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83 385,75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Восстановление асфальтобетонного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10 641,71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94 027,46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Локально-реконструктивные мероприятия Бакинская ул. 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Нанесение дорожной разметки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13 719,42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20 052,54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33 771,96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Локально-реконструктивные мероприятия Кавказский бульвар, 45к.2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25 473,67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25 473,67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Локально-реконструктивные мероприятия </w:t>
            </w: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19 к.1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Устройство трапециевидного пешеходного перехода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76 250,61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Нанесение дорожной разметки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129 682,33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19 421,00</w:t>
            </w:r>
          </w:p>
        </w:tc>
      </w:tr>
      <w:tr w:rsidR="00F733B4" w:rsidRPr="00F733B4" w:rsidTr="00AE010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стоимость двора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225 353,94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Кавказский бульвар 21 к.</w:t>
            </w:r>
            <w:proofErr w:type="gram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  </w:t>
            </w:r>
            <w:proofErr w:type="gramEnd"/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46 к.1, 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Поставка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м.п</w:t>
            </w:r>
            <w:proofErr w:type="spellEnd"/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90 321,42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Кавказский бульвар 21 к. 1, 46 к.1, 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Поставка компенсаторов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19 717,46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Локально-реконструктивные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1 505 194,18</w:t>
            </w:r>
          </w:p>
        </w:tc>
      </w:tr>
      <w:tr w:rsidR="00F733B4" w:rsidRPr="00F733B4" w:rsidTr="00AE010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136 746 500,00</w:t>
            </w:r>
          </w:p>
        </w:tc>
      </w:tr>
    </w:tbl>
    <w:p w:rsidR="00F733B4" w:rsidRPr="00F733B4" w:rsidRDefault="00F733B4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3B4" w:rsidRPr="00F733B4" w:rsidRDefault="00F733B4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3B4" w:rsidRPr="00F733B4" w:rsidRDefault="00F733B4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Default="00F733B4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Default="00F733B4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951" w:rsidRDefault="00D61951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951" w:rsidRDefault="00D61951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Default="00F733B4" w:rsidP="00F7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</w:rPr>
      </w:pPr>
      <w:r w:rsidRPr="00F733B4"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</w:p>
    <w:p w:rsidR="00F733B4" w:rsidRPr="00F733B4" w:rsidRDefault="00F733B4" w:rsidP="00F733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</w:rPr>
      </w:pPr>
      <w:r w:rsidRPr="00F733B4">
        <w:rPr>
          <w:rFonts w:ascii="Times New Roman" w:eastAsia="Times New Roman" w:hAnsi="Times New Roman" w:cs="Times New Roman"/>
          <w:color w:val="000000"/>
        </w:rPr>
        <w:t xml:space="preserve">к решению Совета депутатов муниципального округа Царицыно </w:t>
      </w:r>
    </w:p>
    <w:p w:rsidR="00F733B4" w:rsidRDefault="00F733B4" w:rsidP="00F733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</w:rPr>
      </w:pPr>
      <w:r w:rsidRPr="00F733B4">
        <w:rPr>
          <w:rFonts w:ascii="Times New Roman" w:eastAsia="Times New Roman" w:hAnsi="Times New Roman" w:cs="Times New Roman"/>
          <w:color w:val="000000"/>
        </w:rPr>
        <w:t>от 21 июня 2023 года №ЦА-01-05-09/02</w:t>
      </w:r>
    </w:p>
    <w:p w:rsidR="001F4252" w:rsidRPr="00F733B4" w:rsidRDefault="001F4252" w:rsidP="00F733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</w:rPr>
      </w:pPr>
    </w:p>
    <w:p w:rsidR="001F4252" w:rsidRPr="00AE0105" w:rsidRDefault="001F4252" w:rsidP="001F4252">
      <w:pPr>
        <w:autoSpaceDE w:val="0"/>
        <w:autoSpaceDN w:val="0"/>
        <w:adjustRightInd w:val="0"/>
        <w:spacing w:after="0" w:line="240" w:lineRule="auto"/>
        <w:ind w:left="5500" w:firstLine="29"/>
        <w:rPr>
          <w:rFonts w:ascii="Times New Roman" w:eastAsia="Times New Roman" w:hAnsi="Times New Roman" w:cs="Times New Roman"/>
          <w:color w:val="000000"/>
        </w:rPr>
      </w:pPr>
      <w:r w:rsidRPr="00AE0105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1F4252" w:rsidRPr="00AE0105" w:rsidRDefault="001F4252" w:rsidP="001F4252">
      <w:pPr>
        <w:autoSpaceDE w:val="0"/>
        <w:autoSpaceDN w:val="0"/>
        <w:adjustRightInd w:val="0"/>
        <w:spacing w:after="0" w:line="240" w:lineRule="auto"/>
        <w:ind w:left="5500" w:firstLine="29"/>
        <w:rPr>
          <w:rFonts w:ascii="Times New Roman" w:eastAsia="Times New Roman" w:hAnsi="Times New Roman" w:cs="Times New Roman"/>
          <w:color w:val="000000"/>
        </w:rPr>
      </w:pPr>
      <w:r w:rsidRPr="00AE0105">
        <w:rPr>
          <w:rFonts w:ascii="Times New Roman" w:eastAsia="Times New Roman" w:hAnsi="Times New Roman" w:cs="Times New Roman"/>
          <w:color w:val="000000"/>
        </w:rPr>
        <w:t>к решению Совета депутатов</w:t>
      </w:r>
    </w:p>
    <w:p w:rsidR="001F4252" w:rsidRPr="00AE0105" w:rsidRDefault="001F4252" w:rsidP="001F4252">
      <w:pPr>
        <w:autoSpaceDE w:val="0"/>
        <w:autoSpaceDN w:val="0"/>
        <w:adjustRightInd w:val="0"/>
        <w:spacing w:after="0" w:line="240" w:lineRule="auto"/>
        <w:ind w:left="5500" w:firstLine="29"/>
        <w:rPr>
          <w:rFonts w:ascii="Times New Roman" w:eastAsia="Times New Roman" w:hAnsi="Times New Roman" w:cs="Times New Roman"/>
          <w:color w:val="000000"/>
        </w:rPr>
      </w:pPr>
      <w:r w:rsidRPr="00AE0105">
        <w:rPr>
          <w:rFonts w:ascii="Times New Roman" w:eastAsia="Times New Roman" w:hAnsi="Times New Roman" w:cs="Times New Roman"/>
          <w:color w:val="000000"/>
        </w:rPr>
        <w:t xml:space="preserve">муниципального округа Царицыно </w:t>
      </w:r>
    </w:p>
    <w:p w:rsidR="001F4252" w:rsidRPr="00F733B4" w:rsidRDefault="001F4252" w:rsidP="001F4252">
      <w:pPr>
        <w:autoSpaceDE w:val="0"/>
        <w:autoSpaceDN w:val="0"/>
        <w:adjustRightInd w:val="0"/>
        <w:spacing w:after="0" w:line="240" w:lineRule="auto"/>
        <w:ind w:left="5500" w:firstLine="29"/>
        <w:rPr>
          <w:rFonts w:ascii="Times New Roman" w:eastAsia="Times New Roman" w:hAnsi="Times New Roman" w:cs="Times New Roman"/>
          <w:color w:val="000000"/>
        </w:rPr>
      </w:pPr>
      <w:r w:rsidRPr="00AE0105"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>16 ноября</w:t>
      </w:r>
      <w:r w:rsidRPr="00AE0105">
        <w:rPr>
          <w:rFonts w:ascii="Times New Roman" w:eastAsia="Times New Roman" w:hAnsi="Times New Roman" w:cs="Times New Roman"/>
          <w:color w:val="000000"/>
        </w:rPr>
        <w:t xml:space="preserve"> 202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AE0105">
        <w:rPr>
          <w:rFonts w:ascii="Times New Roman" w:eastAsia="Times New Roman" w:hAnsi="Times New Roman" w:cs="Times New Roman"/>
          <w:color w:val="000000"/>
        </w:rPr>
        <w:t xml:space="preserve"> года №ЦА-01-05-</w:t>
      </w:r>
      <w:r>
        <w:rPr>
          <w:rFonts w:ascii="Times New Roman" w:eastAsia="Times New Roman" w:hAnsi="Times New Roman" w:cs="Times New Roman"/>
          <w:color w:val="000000"/>
        </w:rPr>
        <w:t>14/01</w:t>
      </w:r>
    </w:p>
    <w:p w:rsidR="00F733B4" w:rsidRPr="00F733B4" w:rsidRDefault="00F733B4" w:rsidP="00F7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3B4" w:rsidRPr="00F733B4" w:rsidRDefault="00F733B4" w:rsidP="00F73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33B4">
        <w:rPr>
          <w:rFonts w:ascii="Times New Roman" w:eastAsia="Times New Roman" w:hAnsi="Times New Roman" w:cs="Times New Roman"/>
          <w:b/>
          <w:sz w:val="20"/>
          <w:szCs w:val="20"/>
        </w:rPr>
        <w:t>Резервирование средств стимулирования управы района Царицыно города Москвы на установку шлагбаумов в 2023 году</w:t>
      </w:r>
    </w:p>
    <w:p w:rsidR="00F733B4" w:rsidRPr="00F733B4" w:rsidRDefault="00F733B4" w:rsidP="00F733B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3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3"/>
        <w:gridCol w:w="3245"/>
        <w:gridCol w:w="3373"/>
        <w:gridCol w:w="878"/>
        <w:gridCol w:w="878"/>
        <w:gridCol w:w="1410"/>
      </w:tblGrid>
      <w:tr w:rsidR="00F733B4" w:rsidRPr="00F733B4" w:rsidTr="00AE0105">
        <w:trPr>
          <w:trHeight w:val="7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дворовой</w:t>
            </w:r>
            <w:proofErr w:type="spellEnd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территории</w:t>
            </w:r>
            <w:proofErr w:type="spellEnd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3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F733B4" w:rsidRPr="00F733B4" w:rsidTr="00AE0105">
        <w:trPr>
          <w:trHeight w:val="3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B4">
              <w:rPr>
                <w:rFonts w:ascii="Times New Roman" w:eastAsia="Calibri" w:hAnsi="Times New Roman" w:cs="Times New Roman"/>
                <w:sz w:val="20"/>
                <w:szCs w:val="20"/>
              </w:rPr>
              <w:t>Резерв на установку шлагбаумов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Общая стоимость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3B4" w:rsidRPr="00F733B4" w:rsidRDefault="00F733B4" w:rsidP="00F73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3B4" w:rsidRPr="00F733B4" w:rsidRDefault="00F733B4" w:rsidP="00F73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33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200 000,00</w:t>
            </w:r>
          </w:p>
        </w:tc>
      </w:tr>
    </w:tbl>
    <w:p w:rsidR="00F733B4" w:rsidRPr="00F733B4" w:rsidRDefault="00F733B4" w:rsidP="00F733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3B4" w:rsidRPr="00F733B4" w:rsidRDefault="00F733B4" w:rsidP="00F733B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545" w:rsidRPr="00D15545" w:rsidRDefault="00D15545" w:rsidP="00D155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15545" w:rsidRDefault="00D15545" w:rsidP="00D1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0539" w:rsidRPr="00D15545" w:rsidRDefault="00D15545" w:rsidP="00D15545">
      <w:pPr>
        <w:tabs>
          <w:tab w:val="left" w:pos="206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90539" w:rsidRPr="00D15545" w:rsidSect="00085537">
      <w:pgSz w:w="11907" w:h="16839" w:code="9"/>
      <w:pgMar w:top="426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465E7F"/>
    <w:multiLevelType w:val="hybridMultilevel"/>
    <w:tmpl w:val="DC7C0EE6"/>
    <w:lvl w:ilvl="0" w:tplc="04A8F59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260B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048CB784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E782F3B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2403BC8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E2821144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D94856E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87C26A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55A507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8897EE1"/>
    <w:multiLevelType w:val="hybridMultilevel"/>
    <w:tmpl w:val="AD4832CE"/>
    <w:lvl w:ilvl="0" w:tplc="7D6402F6">
      <w:start w:val="23"/>
      <w:numFmt w:val="decimal"/>
      <w:lvlText w:val="%1."/>
      <w:lvlJc w:val="left"/>
      <w:pPr>
        <w:ind w:left="100" w:hanging="423"/>
      </w:pPr>
      <w:rPr>
        <w:rFonts w:hint="default"/>
        <w:strike/>
        <w:spacing w:val="0"/>
        <w:w w:val="100"/>
        <w:lang w:val="ru-RU" w:eastAsia="en-US" w:bidi="ar-SA"/>
      </w:rPr>
    </w:lvl>
    <w:lvl w:ilvl="1" w:tplc="0B04FBB0">
      <w:numFmt w:val="bullet"/>
      <w:lvlText w:val="•"/>
      <w:lvlJc w:val="left"/>
      <w:pPr>
        <w:ind w:left="1096" w:hanging="423"/>
      </w:pPr>
      <w:rPr>
        <w:rFonts w:hint="default"/>
        <w:lang w:val="ru-RU" w:eastAsia="en-US" w:bidi="ar-SA"/>
      </w:rPr>
    </w:lvl>
    <w:lvl w:ilvl="2" w:tplc="18002512">
      <w:numFmt w:val="bullet"/>
      <w:lvlText w:val="•"/>
      <w:lvlJc w:val="left"/>
      <w:pPr>
        <w:ind w:left="2093" w:hanging="423"/>
      </w:pPr>
      <w:rPr>
        <w:rFonts w:hint="default"/>
        <w:lang w:val="ru-RU" w:eastAsia="en-US" w:bidi="ar-SA"/>
      </w:rPr>
    </w:lvl>
    <w:lvl w:ilvl="3" w:tplc="963C09DE">
      <w:numFmt w:val="bullet"/>
      <w:lvlText w:val="•"/>
      <w:lvlJc w:val="left"/>
      <w:pPr>
        <w:ind w:left="3089" w:hanging="423"/>
      </w:pPr>
      <w:rPr>
        <w:rFonts w:hint="default"/>
        <w:lang w:val="ru-RU" w:eastAsia="en-US" w:bidi="ar-SA"/>
      </w:rPr>
    </w:lvl>
    <w:lvl w:ilvl="4" w:tplc="E1724D5E">
      <w:numFmt w:val="bullet"/>
      <w:lvlText w:val="•"/>
      <w:lvlJc w:val="left"/>
      <w:pPr>
        <w:ind w:left="4086" w:hanging="423"/>
      </w:pPr>
      <w:rPr>
        <w:rFonts w:hint="default"/>
        <w:lang w:val="ru-RU" w:eastAsia="en-US" w:bidi="ar-SA"/>
      </w:rPr>
    </w:lvl>
    <w:lvl w:ilvl="5" w:tplc="A2EEF89E">
      <w:numFmt w:val="bullet"/>
      <w:lvlText w:val="•"/>
      <w:lvlJc w:val="left"/>
      <w:pPr>
        <w:ind w:left="5083" w:hanging="423"/>
      </w:pPr>
      <w:rPr>
        <w:rFonts w:hint="default"/>
        <w:lang w:val="ru-RU" w:eastAsia="en-US" w:bidi="ar-SA"/>
      </w:rPr>
    </w:lvl>
    <w:lvl w:ilvl="6" w:tplc="8620D90A">
      <w:numFmt w:val="bullet"/>
      <w:lvlText w:val="•"/>
      <w:lvlJc w:val="left"/>
      <w:pPr>
        <w:ind w:left="6079" w:hanging="423"/>
      </w:pPr>
      <w:rPr>
        <w:rFonts w:hint="default"/>
        <w:lang w:val="ru-RU" w:eastAsia="en-US" w:bidi="ar-SA"/>
      </w:rPr>
    </w:lvl>
    <w:lvl w:ilvl="7" w:tplc="F40C1434">
      <w:numFmt w:val="bullet"/>
      <w:lvlText w:val="•"/>
      <w:lvlJc w:val="left"/>
      <w:pPr>
        <w:ind w:left="7076" w:hanging="423"/>
      </w:pPr>
      <w:rPr>
        <w:rFonts w:hint="default"/>
        <w:lang w:val="ru-RU" w:eastAsia="en-US" w:bidi="ar-SA"/>
      </w:rPr>
    </w:lvl>
    <w:lvl w:ilvl="8" w:tplc="7332A2F8">
      <w:numFmt w:val="bullet"/>
      <w:lvlText w:val="•"/>
      <w:lvlJc w:val="left"/>
      <w:pPr>
        <w:ind w:left="8073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B1DE0"/>
    <w:multiLevelType w:val="hybridMultilevel"/>
    <w:tmpl w:val="37309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150A"/>
    <w:multiLevelType w:val="hybridMultilevel"/>
    <w:tmpl w:val="A70C2080"/>
    <w:lvl w:ilvl="0" w:tplc="19BEE90A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9C2DE4">
      <w:numFmt w:val="bullet"/>
      <w:lvlText w:val="•"/>
      <w:lvlJc w:val="left"/>
      <w:pPr>
        <w:ind w:left="2014" w:hanging="305"/>
      </w:pPr>
      <w:rPr>
        <w:rFonts w:hint="default"/>
        <w:lang w:val="ru-RU" w:eastAsia="en-US" w:bidi="ar-SA"/>
      </w:rPr>
    </w:lvl>
    <w:lvl w:ilvl="2" w:tplc="E8186252"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 w:tplc="4A74DA48">
      <w:numFmt w:val="bullet"/>
      <w:lvlText w:val="•"/>
      <w:lvlJc w:val="left"/>
      <w:pPr>
        <w:ind w:left="3803" w:hanging="305"/>
      </w:pPr>
      <w:rPr>
        <w:rFonts w:hint="default"/>
        <w:lang w:val="ru-RU" w:eastAsia="en-US" w:bidi="ar-SA"/>
      </w:rPr>
    </w:lvl>
    <w:lvl w:ilvl="4" w:tplc="787CC2DA">
      <w:numFmt w:val="bullet"/>
      <w:lvlText w:val="•"/>
      <w:lvlJc w:val="left"/>
      <w:pPr>
        <w:ind w:left="4698" w:hanging="305"/>
      </w:pPr>
      <w:rPr>
        <w:rFonts w:hint="default"/>
        <w:lang w:val="ru-RU" w:eastAsia="en-US" w:bidi="ar-SA"/>
      </w:rPr>
    </w:lvl>
    <w:lvl w:ilvl="5" w:tplc="CD78FF38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94F63F18">
      <w:numFmt w:val="bullet"/>
      <w:lvlText w:val="•"/>
      <w:lvlJc w:val="left"/>
      <w:pPr>
        <w:ind w:left="6487" w:hanging="305"/>
      </w:pPr>
      <w:rPr>
        <w:rFonts w:hint="default"/>
        <w:lang w:val="ru-RU" w:eastAsia="en-US" w:bidi="ar-SA"/>
      </w:rPr>
    </w:lvl>
    <w:lvl w:ilvl="7" w:tplc="DC9006EC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8AEE646">
      <w:numFmt w:val="bullet"/>
      <w:lvlText w:val="•"/>
      <w:lvlJc w:val="left"/>
      <w:pPr>
        <w:ind w:left="8277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BD5F9E"/>
    <w:multiLevelType w:val="hybridMultilevel"/>
    <w:tmpl w:val="EFDA1B60"/>
    <w:lvl w:ilvl="0" w:tplc="7A1CEDE6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221C54">
      <w:numFmt w:val="bullet"/>
      <w:lvlText w:val="•"/>
      <w:lvlJc w:val="left"/>
      <w:pPr>
        <w:ind w:left="1096" w:hanging="305"/>
      </w:pPr>
      <w:rPr>
        <w:rFonts w:hint="default"/>
        <w:lang w:val="ru-RU" w:eastAsia="en-US" w:bidi="ar-SA"/>
      </w:rPr>
    </w:lvl>
    <w:lvl w:ilvl="2" w:tplc="0C52E57C">
      <w:numFmt w:val="bullet"/>
      <w:lvlText w:val="•"/>
      <w:lvlJc w:val="left"/>
      <w:pPr>
        <w:ind w:left="2093" w:hanging="305"/>
      </w:pPr>
      <w:rPr>
        <w:rFonts w:hint="default"/>
        <w:lang w:val="ru-RU" w:eastAsia="en-US" w:bidi="ar-SA"/>
      </w:rPr>
    </w:lvl>
    <w:lvl w:ilvl="3" w:tplc="4D9A9064">
      <w:numFmt w:val="bullet"/>
      <w:lvlText w:val="•"/>
      <w:lvlJc w:val="left"/>
      <w:pPr>
        <w:ind w:left="3089" w:hanging="305"/>
      </w:pPr>
      <w:rPr>
        <w:rFonts w:hint="default"/>
        <w:lang w:val="ru-RU" w:eastAsia="en-US" w:bidi="ar-SA"/>
      </w:rPr>
    </w:lvl>
    <w:lvl w:ilvl="4" w:tplc="D0BC3EF0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CF48B25E">
      <w:numFmt w:val="bullet"/>
      <w:lvlText w:val="•"/>
      <w:lvlJc w:val="left"/>
      <w:pPr>
        <w:ind w:left="5083" w:hanging="305"/>
      </w:pPr>
      <w:rPr>
        <w:rFonts w:hint="default"/>
        <w:lang w:val="ru-RU" w:eastAsia="en-US" w:bidi="ar-SA"/>
      </w:rPr>
    </w:lvl>
    <w:lvl w:ilvl="6" w:tplc="60AAF1AE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3698E8C4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301CFB72">
      <w:numFmt w:val="bullet"/>
      <w:lvlText w:val="•"/>
      <w:lvlJc w:val="left"/>
      <w:pPr>
        <w:ind w:left="807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87262"/>
    <w:multiLevelType w:val="hybridMultilevel"/>
    <w:tmpl w:val="096CDDB8"/>
    <w:lvl w:ilvl="0" w:tplc="AB489B86">
      <w:start w:val="3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4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5302EE"/>
    <w:multiLevelType w:val="hybridMultilevel"/>
    <w:tmpl w:val="4B2EB502"/>
    <w:lvl w:ilvl="0" w:tplc="C5028728">
      <w:start w:val="1"/>
      <w:numFmt w:val="decimal"/>
      <w:lvlText w:val="%1."/>
      <w:lvlJc w:val="left"/>
      <w:pPr>
        <w:ind w:left="100" w:hanging="281"/>
      </w:pPr>
      <w:rPr>
        <w:rFonts w:hint="default"/>
        <w:spacing w:val="0"/>
        <w:w w:val="100"/>
        <w:lang w:val="ru-RU" w:eastAsia="en-US" w:bidi="ar-SA"/>
      </w:rPr>
    </w:lvl>
    <w:lvl w:ilvl="1" w:tplc="9A9AB2D8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7458C6EE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2C00629C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99B071D4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5EC04BB2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3D58B08E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C1C4370E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A764192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18"/>
  </w:num>
  <w:num w:numId="12">
    <w:abstractNumId w:val="4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  <w:num w:numId="17">
    <w:abstractNumId w:val="11"/>
  </w:num>
  <w:num w:numId="18">
    <w:abstractNumId w:val="16"/>
  </w:num>
  <w:num w:numId="19">
    <w:abstractNumId w:val="1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85537"/>
    <w:rsid w:val="00110286"/>
    <w:rsid w:val="00123A90"/>
    <w:rsid w:val="001B0EC4"/>
    <w:rsid w:val="001F1D26"/>
    <w:rsid w:val="001F4252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66615"/>
    <w:rsid w:val="0083187F"/>
    <w:rsid w:val="008F13E4"/>
    <w:rsid w:val="009B5A9F"/>
    <w:rsid w:val="00AC3862"/>
    <w:rsid w:val="00AE0105"/>
    <w:rsid w:val="00B7451E"/>
    <w:rsid w:val="00BE5664"/>
    <w:rsid w:val="00C65682"/>
    <w:rsid w:val="00C73170"/>
    <w:rsid w:val="00D15545"/>
    <w:rsid w:val="00D56072"/>
    <w:rsid w:val="00D61951"/>
    <w:rsid w:val="00E36C8E"/>
    <w:rsid w:val="00EC1496"/>
    <w:rsid w:val="00F1272B"/>
    <w:rsid w:val="00F61C1F"/>
    <w:rsid w:val="00F723C3"/>
    <w:rsid w:val="00F733B4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3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733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33B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F733B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73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733B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F733B4"/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semiHidden/>
    <w:unhideWhenUsed/>
    <w:qFormat/>
    <w:rsid w:val="00F733B4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733B4"/>
  </w:style>
  <w:style w:type="paragraph" w:styleId="a6">
    <w:name w:val="Body Text Indent"/>
    <w:basedOn w:val="a"/>
    <w:link w:val="a7"/>
    <w:unhideWhenUsed/>
    <w:rsid w:val="00F733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733B4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F733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33B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733B4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1"/>
    <w:qFormat/>
    <w:rsid w:val="00F733B4"/>
    <w:pPr>
      <w:ind w:left="720"/>
      <w:contextualSpacing/>
    </w:pPr>
    <w:rPr>
      <w:rFonts w:eastAsia="Calibri"/>
      <w:lang w:eastAsia="en-US"/>
    </w:rPr>
  </w:style>
  <w:style w:type="paragraph" w:styleId="ac">
    <w:name w:val="Normal (Web)"/>
    <w:basedOn w:val="a"/>
    <w:uiPriority w:val="99"/>
    <w:unhideWhenUsed/>
    <w:rsid w:val="00F7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3B4"/>
  </w:style>
  <w:style w:type="character" w:customStyle="1" w:styleId="ad">
    <w:name w:val="Гипертекстовая ссылка"/>
    <w:basedOn w:val="a0"/>
    <w:uiPriority w:val="99"/>
    <w:rsid w:val="00F733B4"/>
    <w:rPr>
      <w:color w:val="106BBE"/>
    </w:rPr>
  </w:style>
  <w:style w:type="paragraph" w:styleId="ae">
    <w:name w:val="No Spacing"/>
    <w:uiPriority w:val="1"/>
    <w:qFormat/>
    <w:rsid w:val="00F733B4"/>
    <w:pPr>
      <w:spacing w:after="0" w:line="240" w:lineRule="auto"/>
    </w:pPr>
    <w:rPr>
      <w:rFonts w:eastAsia="Calibr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733B4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33B4"/>
    <w:rPr>
      <w:rFonts w:eastAsia="Calibri"/>
      <w:lang w:eastAsia="en-US"/>
    </w:rPr>
  </w:style>
  <w:style w:type="character" w:customStyle="1" w:styleId="60">
    <w:name w:val="Заголовок 6 Знак"/>
    <w:basedOn w:val="a0"/>
    <w:link w:val="6"/>
    <w:semiHidden/>
    <w:rsid w:val="00F733B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733B4"/>
  </w:style>
  <w:style w:type="paragraph" w:customStyle="1" w:styleId="Default">
    <w:name w:val="Default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F733B4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unhideWhenUsed/>
    <w:qFormat/>
    <w:rsid w:val="00F73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F733B4"/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F733B4"/>
  </w:style>
  <w:style w:type="paragraph" w:customStyle="1" w:styleId="ConsPlusTitle">
    <w:name w:val="ConsPlusTitle"/>
    <w:rsid w:val="00F73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Верхний колонтитул1"/>
    <w:basedOn w:val="a"/>
    <w:next w:val="af1"/>
    <w:link w:val="af2"/>
    <w:uiPriority w:val="99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rsid w:val="00F733B4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f3"/>
    <w:link w:val="af4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4">
    <w:name w:val="Нижний колонтитул Знак"/>
    <w:basedOn w:val="a0"/>
    <w:link w:val="14"/>
    <w:rsid w:val="00F733B4"/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F733B4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F733B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F733B4"/>
  </w:style>
  <w:style w:type="numbering" w:customStyle="1" w:styleId="11111">
    <w:name w:val="Нет списка11111"/>
    <w:next w:val="a2"/>
    <w:uiPriority w:val="99"/>
    <w:semiHidden/>
    <w:unhideWhenUsed/>
    <w:rsid w:val="00F733B4"/>
  </w:style>
  <w:style w:type="character" w:styleId="af5">
    <w:name w:val="Emphasis"/>
    <w:basedOn w:val="a0"/>
    <w:uiPriority w:val="20"/>
    <w:qFormat/>
    <w:rsid w:val="00F733B4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F733B4"/>
  </w:style>
  <w:style w:type="numbering" w:customStyle="1" w:styleId="111111">
    <w:name w:val="Нет списка111111"/>
    <w:next w:val="a2"/>
    <w:uiPriority w:val="99"/>
    <w:semiHidden/>
    <w:unhideWhenUsed/>
    <w:rsid w:val="00F733B4"/>
  </w:style>
  <w:style w:type="paragraph" w:customStyle="1" w:styleId="af6">
    <w:name w:val="Знак Знак Знак Знак Знак Знак Знак Знак Знак Знак Знак Знак Знак"/>
    <w:basedOn w:val="a"/>
    <w:rsid w:val="00F733B4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F733B4"/>
  </w:style>
  <w:style w:type="numbering" w:customStyle="1" w:styleId="120">
    <w:name w:val="Нет списка12"/>
    <w:next w:val="a2"/>
    <w:uiPriority w:val="99"/>
    <w:semiHidden/>
    <w:unhideWhenUsed/>
    <w:rsid w:val="00F733B4"/>
  </w:style>
  <w:style w:type="numbering" w:customStyle="1" w:styleId="40">
    <w:name w:val="Нет списка4"/>
    <w:next w:val="a2"/>
    <w:uiPriority w:val="99"/>
    <w:semiHidden/>
    <w:unhideWhenUsed/>
    <w:rsid w:val="00F733B4"/>
  </w:style>
  <w:style w:type="numbering" w:customStyle="1" w:styleId="130">
    <w:name w:val="Нет списка13"/>
    <w:next w:val="a2"/>
    <w:uiPriority w:val="99"/>
    <w:semiHidden/>
    <w:unhideWhenUsed/>
    <w:rsid w:val="00F733B4"/>
  </w:style>
  <w:style w:type="numbering" w:customStyle="1" w:styleId="1111111">
    <w:name w:val="Нет списка1111111"/>
    <w:next w:val="a2"/>
    <w:uiPriority w:val="99"/>
    <w:semiHidden/>
    <w:unhideWhenUsed/>
    <w:rsid w:val="00F733B4"/>
  </w:style>
  <w:style w:type="table" w:customStyle="1" w:styleId="112">
    <w:name w:val="Сетка таблицы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F733B4"/>
  </w:style>
  <w:style w:type="numbering" w:customStyle="1" w:styleId="11111111">
    <w:name w:val="Нет списка11111111"/>
    <w:next w:val="a2"/>
    <w:uiPriority w:val="99"/>
    <w:semiHidden/>
    <w:unhideWhenUsed/>
    <w:rsid w:val="00F733B4"/>
  </w:style>
  <w:style w:type="numbering" w:customStyle="1" w:styleId="311">
    <w:name w:val="Нет списка31"/>
    <w:next w:val="a2"/>
    <w:uiPriority w:val="99"/>
    <w:semiHidden/>
    <w:unhideWhenUsed/>
    <w:rsid w:val="00F733B4"/>
  </w:style>
  <w:style w:type="numbering" w:customStyle="1" w:styleId="121">
    <w:name w:val="Нет списка121"/>
    <w:next w:val="a2"/>
    <w:uiPriority w:val="99"/>
    <w:semiHidden/>
    <w:unhideWhenUsed/>
    <w:rsid w:val="00F733B4"/>
  </w:style>
  <w:style w:type="numbering" w:customStyle="1" w:styleId="5">
    <w:name w:val="Нет списка5"/>
    <w:next w:val="a2"/>
    <w:uiPriority w:val="99"/>
    <w:semiHidden/>
    <w:unhideWhenUsed/>
    <w:rsid w:val="00F733B4"/>
  </w:style>
  <w:style w:type="numbering" w:customStyle="1" w:styleId="140">
    <w:name w:val="Нет списка14"/>
    <w:next w:val="a2"/>
    <w:uiPriority w:val="99"/>
    <w:semiHidden/>
    <w:unhideWhenUsed/>
    <w:rsid w:val="00F733B4"/>
  </w:style>
  <w:style w:type="numbering" w:customStyle="1" w:styleId="1120">
    <w:name w:val="Нет списка112"/>
    <w:next w:val="a2"/>
    <w:uiPriority w:val="99"/>
    <w:semiHidden/>
    <w:unhideWhenUsed/>
    <w:rsid w:val="00F733B4"/>
  </w:style>
  <w:style w:type="numbering" w:customStyle="1" w:styleId="220">
    <w:name w:val="Нет списка22"/>
    <w:next w:val="a2"/>
    <w:uiPriority w:val="99"/>
    <w:semiHidden/>
    <w:unhideWhenUsed/>
    <w:rsid w:val="00F733B4"/>
  </w:style>
  <w:style w:type="numbering" w:customStyle="1" w:styleId="1112">
    <w:name w:val="Нет списка1112"/>
    <w:next w:val="a2"/>
    <w:uiPriority w:val="99"/>
    <w:semiHidden/>
    <w:unhideWhenUsed/>
    <w:rsid w:val="00F733B4"/>
  </w:style>
  <w:style w:type="numbering" w:customStyle="1" w:styleId="320">
    <w:name w:val="Нет списка32"/>
    <w:next w:val="a2"/>
    <w:uiPriority w:val="99"/>
    <w:semiHidden/>
    <w:unhideWhenUsed/>
    <w:rsid w:val="00F733B4"/>
  </w:style>
  <w:style w:type="numbering" w:customStyle="1" w:styleId="122">
    <w:name w:val="Нет списка122"/>
    <w:next w:val="a2"/>
    <w:uiPriority w:val="99"/>
    <w:semiHidden/>
    <w:unhideWhenUsed/>
    <w:rsid w:val="00F733B4"/>
  </w:style>
  <w:style w:type="character" w:customStyle="1" w:styleId="312">
    <w:name w:val="Заголовок 3 Знак1"/>
    <w:basedOn w:val="a0"/>
    <w:uiPriority w:val="9"/>
    <w:semiHidden/>
    <w:rsid w:val="00F733B4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1">
    <w:name w:val="header"/>
    <w:basedOn w:val="a"/>
    <w:link w:val="15"/>
    <w:uiPriority w:val="99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link w:val="af1"/>
    <w:uiPriority w:val="99"/>
    <w:rsid w:val="00F733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17"/>
    <w:unhideWhenUsed/>
    <w:rsid w:val="00F73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basedOn w:val="a0"/>
    <w:link w:val="af3"/>
    <w:rsid w:val="00F733B4"/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F733B4"/>
  </w:style>
  <w:style w:type="paragraph" w:styleId="af7">
    <w:name w:val="Subtitle"/>
    <w:basedOn w:val="a"/>
    <w:next w:val="af"/>
    <w:link w:val="af8"/>
    <w:qFormat/>
    <w:rsid w:val="00F733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F733B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733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F733B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F73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733B4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F733B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33B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3B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F733B4"/>
  </w:style>
  <w:style w:type="table" w:customStyle="1" w:styleId="51">
    <w:name w:val="Сетка таблицы51"/>
    <w:basedOn w:val="a1"/>
    <w:next w:val="a5"/>
    <w:uiPriority w:val="59"/>
    <w:rsid w:val="00F733B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F733B4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F733B4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F733B4"/>
  </w:style>
  <w:style w:type="table" w:customStyle="1" w:styleId="63">
    <w:name w:val="Сетка таблицы6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F733B4"/>
  </w:style>
  <w:style w:type="numbering" w:customStyle="1" w:styleId="150">
    <w:name w:val="Нет списка15"/>
    <w:next w:val="a2"/>
    <w:uiPriority w:val="99"/>
    <w:semiHidden/>
    <w:unhideWhenUsed/>
    <w:rsid w:val="00F733B4"/>
  </w:style>
  <w:style w:type="table" w:customStyle="1" w:styleId="70">
    <w:name w:val="Сетка таблицы7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F733B4"/>
  </w:style>
  <w:style w:type="paragraph" w:customStyle="1" w:styleId="18">
    <w:name w:val="Название1"/>
    <w:basedOn w:val="a"/>
    <w:next w:val="a"/>
    <w:uiPriority w:val="10"/>
    <w:qFormat/>
    <w:rsid w:val="00F733B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F733B4"/>
  </w:style>
  <w:style w:type="table" w:customStyle="1" w:styleId="91">
    <w:name w:val="Сетка таблицы9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733B4"/>
  </w:style>
  <w:style w:type="numbering" w:customStyle="1" w:styleId="170">
    <w:name w:val="Нет списка17"/>
    <w:next w:val="a2"/>
    <w:uiPriority w:val="99"/>
    <w:semiHidden/>
    <w:unhideWhenUsed/>
    <w:rsid w:val="00F733B4"/>
  </w:style>
  <w:style w:type="numbering" w:customStyle="1" w:styleId="113">
    <w:name w:val="Нет списка113"/>
    <w:next w:val="a2"/>
    <w:uiPriority w:val="99"/>
    <w:semiHidden/>
    <w:unhideWhenUsed/>
    <w:rsid w:val="00F733B4"/>
  </w:style>
  <w:style w:type="numbering" w:customStyle="1" w:styleId="1113">
    <w:name w:val="Нет списка1113"/>
    <w:next w:val="a2"/>
    <w:uiPriority w:val="99"/>
    <w:semiHidden/>
    <w:unhideWhenUsed/>
    <w:rsid w:val="00F733B4"/>
  </w:style>
  <w:style w:type="numbering" w:customStyle="1" w:styleId="11112">
    <w:name w:val="Нет списка11112"/>
    <w:next w:val="a2"/>
    <w:uiPriority w:val="99"/>
    <w:semiHidden/>
    <w:unhideWhenUsed/>
    <w:rsid w:val="00F733B4"/>
  </w:style>
  <w:style w:type="numbering" w:customStyle="1" w:styleId="111112">
    <w:name w:val="Нет списка111112"/>
    <w:next w:val="a2"/>
    <w:uiPriority w:val="99"/>
    <w:semiHidden/>
    <w:unhideWhenUsed/>
    <w:rsid w:val="00F733B4"/>
  </w:style>
  <w:style w:type="numbering" w:customStyle="1" w:styleId="230">
    <w:name w:val="Нет списка23"/>
    <w:next w:val="a2"/>
    <w:uiPriority w:val="99"/>
    <w:semiHidden/>
    <w:unhideWhenUsed/>
    <w:rsid w:val="00F733B4"/>
  </w:style>
  <w:style w:type="numbering" w:customStyle="1" w:styleId="1111112">
    <w:name w:val="Нет списка1111112"/>
    <w:next w:val="a2"/>
    <w:uiPriority w:val="99"/>
    <w:semiHidden/>
    <w:unhideWhenUsed/>
    <w:rsid w:val="00F733B4"/>
  </w:style>
  <w:style w:type="numbering" w:customStyle="1" w:styleId="33">
    <w:name w:val="Нет списка33"/>
    <w:next w:val="a2"/>
    <w:uiPriority w:val="99"/>
    <w:semiHidden/>
    <w:unhideWhenUsed/>
    <w:rsid w:val="00F733B4"/>
  </w:style>
  <w:style w:type="numbering" w:customStyle="1" w:styleId="123">
    <w:name w:val="Нет списка123"/>
    <w:next w:val="a2"/>
    <w:uiPriority w:val="99"/>
    <w:semiHidden/>
    <w:unhideWhenUsed/>
    <w:rsid w:val="00F733B4"/>
  </w:style>
  <w:style w:type="numbering" w:customStyle="1" w:styleId="41">
    <w:name w:val="Нет списка41"/>
    <w:next w:val="a2"/>
    <w:uiPriority w:val="99"/>
    <w:semiHidden/>
    <w:unhideWhenUsed/>
    <w:rsid w:val="00F733B4"/>
  </w:style>
  <w:style w:type="numbering" w:customStyle="1" w:styleId="131">
    <w:name w:val="Нет списка131"/>
    <w:next w:val="a2"/>
    <w:uiPriority w:val="99"/>
    <w:semiHidden/>
    <w:unhideWhenUsed/>
    <w:rsid w:val="00F733B4"/>
  </w:style>
  <w:style w:type="numbering" w:customStyle="1" w:styleId="111111111">
    <w:name w:val="Нет списка111111111"/>
    <w:next w:val="a2"/>
    <w:uiPriority w:val="99"/>
    <w:semiHidden/>
    <w:unhideWhenUsed/>
    <w:rsid w:val="00F733B4"/>
  </w:style>
  <w:style w:type="numbering" w:customStyle="1" w:styleId="211">
    <w:name w:val="Нет списка211"/>
    <w:next w:val="a2"/>
    <w:uiPriority w:val="99"/>
    <w:semiHidden/>
    <w:unhideWhenUsed/>
    <w:rsid w:val="00F733B4"/>
  </w:style>
  <w:style w:type="numbering" w:customStyle="1" w:styleId="1111111111">
    <w:name w:val="Нет списка1111111111"/>
    <w:next w:val="a2"/>
    <w:uiPriority w:val="99"/>
    <w:semiHidden/>
    <w:unhideWhenUsed/>
    <w:rsid w:val="00F733B4"/>
  </w:style>
  <w:style w:type="numbering" w:customStyle="1" w:styleId="3110">
    <w:name w:val="Нет списка311"/>
    <w:next w:val="a2"/>
    <w:uiPriority w:val="99"/>
    <w:semiHidden/>
    <w:unhideWhenUsed/>
    <w:rsid w:val="00F733B4"/>
  </w:style>
  <w:style w:type="numbering" w:customStyle="1" w:styleId="1211">
    <w:name w:val="Нет списка1211"/>
    <w:next w:val="a2"/>
    <w:uiPriority w:val="99"/>
    <w:semiHidden/>
    <w:unhideWhenUsed/>
    <w:rsid w:val="00F733B4"/>
  </w:style>
  <w:style w:type="numbering" w:customStyle="1" w:styleId="510">
    <w:name w:val="Нет списка51"/>
    <w:next w:val="a2"/>
    <w:uiPriority w:val="99"/>
    <w:semiHidden/>
    <w:unhideWhenUsed/>
    <w:rsid w:val="00F733B4"/>
  </w:style>
  <w:style w:type="numbering" w:customStyle="1" w:styleId="141">
    <w:name w:val="Нет списка141"/>
    <w:next w:val="a2"/>
    <w:uiPriority w:val="99"/>
    <w:semiHidden/>
    <w:unhideWhenUsed/>
    <w:rsid w:val="00F733B4"/>
  </w:style>
  <w:style w:type="numbering" w:customStyle="1" w:styleId="1121">
    <w:name w:val="Нет списка1121"/>
    <w:next w:val="a2"/>
    <w:uiPriority w:val="99"/>
    <w:semiHidden/>
    <w:unhideWhenUsed/>
    <w:rsid w:val="00F733B4"/>
  </w:style>
  <w:style w:type="numbering" w:customStyle="1" w:styleId="221">
    <w:name w:val="Нет списка221"/>
    <w:next w:val="a2"/>
    <w:uiPriority w:val="99"/>
    <w:semiHidden/>
    <w:unhideWhenUsed/>
    <w:rsid w:val="00F733B4"/>
  </w:style>
  <w:style w:type="numbering" w:customStyle="1" w:styleId="11121">
    <w:name w:val="Нет списка11121"/>
    <w:next w:val="a2"/>
    <w:uiPriority w:val="99"/>
    <w:semiHidden/>
    <w:unhideWhenUsed/>
    <w:rsid w:val="00F733B4"/>
  </w:style>
  <w:style w:type="numbering" w:customStyle="1" w:styleId="321">
    <w:name w:val="Нет списка321"/>
    <w:next w:val="a2"/>
    <w:uiPriority w:val="99"/>
    <w:semiHidden/>
    <w:unhideWhenUsed/>
    <w:rsid w:val="00F733B4"/>
  </w:style>
  <w:style w:type="numbering" w:customStyle="1" w:styleId="1221">
    <w:name w:val="Нет списка1221"/>
    <w:next w:val="a2"/>
    <w:uiPriority w:val="99"/>
    <w:semiHidden/>
    <w:unhideWhenUsed/>
    <w:rsid w:val="00F733B4"/>
  </w:style>
  <w:style w:type="numbering" w:customStyle="1" w:styleId="610">
    <w:name w:val="Нет списка61"/>
    <w:next w:val="a2"/>
    <w:uiPriority w:val="99"/>
    <w:semiHidden/>
    <w:unhideWhenUsed/>
    <w:rsid w:val="00F733B4"/>
  </w:style>
  <w:style w:type="numbering" w:customStyle="1" w:styleId="71">
    <w:name w:val="Нет списка71"/>
    <w:next w:val="a2"/>
    <w:uiPriority w:val="99"/>
    <w:semiHidden/>
    <w:unhideWhenUsed/>
    <w:rsid w:val="00F733B4"/>
  </w:style>
  <w:style w:type="numbering" w:customStyle="1" w:styleId="81">
    <w:name w:val="Нет списка81"/>
    <w:next w:val="a2"/>
    <w:uiPriority w:val="99"/>
    <w:semiHidden/>
    <w:unhideWhenUsed/>
    <w:rsid w:val="00F733B4"/>
  </w:style>
  <w:style w:type="numbering" w:customStyle="1" w:styleId="151">
    <w:name w:val="Нет списка151"/>
    <w:next w:val="a2"/>
    <w:uiPriority w:val="99"/>
    <w:semiHidden/>
    <w:unhideWhenUsed/>
    <w:rsid w:val="00F733B4"/>
  </w:style>
  <w:style w:type="numbering" w:customStyle="1" w:styleId="910">
    <w:name w:val="Нет списка91"/>
    <w:next w:val="a2"/>
    <w:uiPriority w:val="99"/>
    <w:semiHidden/>
    <w:unhideWhenUsed/>
    <w:rsid w:val="00F733B4"/>
  </w:style>
  <w:style w:type="numbering" w:customStyle="1" w:styleId="101">
    <w:name w:val="Нет списка101"/>
    <w:next w:val="a2"/>
    <w:uiPriority w:val="99"/>
    <w:semiHidden/>
    <w:unhideWhenUsed/>
    <w:rsid w:val="00F733B4"/>
  </w:style>
  <w:style w:type="table" w:customStyle="1" w:styleId="1621">
    <w:name w:val="Сетка таблицы162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F733B4"/>
  </w:style>
  <w:style w:type="table" w:customStyle="1" w:styleId="80">
    <w:name w:val="Сетка таблицы8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F733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F733B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basedOn w:val="a0"/>
    <w:uiPriority w:val="9"/>
    <w:semiHidden/>
    <w:rsid w:val="00F733B4"/>
    <w:rPr>
      <w:rFonts w:ascii="Cambria" w:eastAsia="Times New Roman" w:hAnsi="Cambria" w:cs="Times New Roman"/>
      <w:color w:val="243F60"/>
      <w:lang w:eastAsia="ru-RU"/>
    </w:rPr>
  </w:style>
  <w:style w:type="character" w:customStyle="1" w:styleId="1a">
    <w:name w:val="Название Знак1"/>
    <w:basedOn w:val="a0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table" w:customStyle="1" w:styleId="191">
    <w:name w:val="Сетка таблицы19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F733B4"/>
  </w:style>
  <w:style w:type="numbering" w:customStyle="1" w:styleId="190">
    <w:name w:val="Нет списка19"/>
    <w:next w:val="a2"/>
    <w:uiPriority w:val="99"/>
    <w:semiHidden/>
    <w:unhideWhenUsed/>
    <w:rsid w:val="00F733B4"/>
  </w:style>
  <w:style w:type="numbering" w:customStyle="1" w:styleId="114">
    <w:name w:val="Нет списка114"/>
    <w:next w:val="a2"/>
    <w:uiPriority w:val="99"/>
    <w:semiHidden/>
    <w:unhideWhenUsed/>
    <w:rsid w:val="00F733B4"/>
  </w:style>
  <w:style w:type="numbering" w:customStyle="1" w:styleId="1114">
    <w:name w:val="Нет списка1114"/>
    <w:next w:val="a2"/>
    <w:uiPriority w:val="99"/>
    <w:semiHidden/>
    <w:unhideWhenUsed/>
    <w:rsid w:val="00F733B4"/>
  </w:style>
  <w:style w:type="numbering" w:customStyle="1" w:styleId="11113">
    <w:name w:val="Нет списка11113"/>
    <w:next w:val="a2"/>
    <w:uiPriority w:val="99"/>
    <w:semiHidden/>
    <w:unhideWhenUsed/>
    <w:rsid w:val="00F733B4"/>
  </w:style>
  <w:style w:type="numbering" w:customStyle="1" w:styleId="111113">
    <w:name w:val="Нет списка111113"/>
    <w:next w:val="a2"/>
    <w:uiPriority w:val="99"/>
    <w:semiHidden/>
    <w:unhideWhenUsed/>
    <w:rsid w:val="00F733B4"/>
  </w:style>
  <w:style w:type="numbering" w:customStyle="1" w:styleId="240">
    <w:name w:val="Нет списка24"/>
    <w:next w:val="a2"/>
    <w:uiPriority w:val="99"/>
    <w:semiHidden/>
    <w:unhideWhenUsed/>
    <w:rsid w:val="00F733B4"/>
  </w:style>
  <w:style w:type="numbering" w:customStyle="1" w:styleId="1111113">
    <w:name w:val="Нет списка1111113"/>
    <w:next w:val="a2"/>
    <w:uiPriority w:val="99"/>
    <w:semiHidden/>
    <w:unhideWhenUsed/>
    <w:rsid w:val="00F733B4"/>
  </w:style>
  <w:style w:type="numbering" w:customStyle="1" w:styleId="34">
    <w:name w:val="Нет списка34"/>
    <w:next w:val="a2"/>
    <w:uiPriority w:val="99"/>
    <w:semiHidden/>
    <w:unhideWhenUsed/>
    <w:rsid w:val="00F733B4"/>
  </w:style>
  <w:style w:type="numbering" w:customStyle="1" w:styleId="124">
    <w:name w:val="Нет списка124"/>
    <w:next w:val="a2"/>
    <w:uiPriority w:val="99"/>
    <w:semiHidden/>
    <w:unhideWhenUsed/>
    <w:rsid w:val="00F733B4"/>
  </w:style>
  <w:style w:type="numbering" w:customStyle="1" w:styleId="42">
    <w:name w:val="Нет списка42"/>
    <w:next w:val="a2"/>
    <w:uiPriority w:val="99"/>
    <w:semiHidden/>
    <w:unhideWhenUsed/>
    <w:rsid w:val="00F733B4"/>
  </w:style>
  <w:style w:type="numbering" w:customStyle="1" w:styleId="132">
    <w:name w:val="Нет списка132"/>
    <w:next w:val="a2"/>
    <w:uiPriority w:val="99"/>
    <w:semiHidden/>
    <w:unhideWhenUsed/>
    <w:rsid w:val="00F733B4"/>
  </w:style>
  <w:style w:type="numbering" w:customStyle="1" w:styleId="11111112">
    <w:name w:val="Нет списка11111112"/>
    <w:next w:val="a2"/>
    <w:uiPriority w:val="99"/>
    <w:semiHidden/>
    <w:unhideWhenUsed/>
    <w:rsid w:val="00F733B4"/>
  </w:style>
  <w:style w:type="numbering" w:customStyle="1" w:styleId="212">
    <w:name w:val="Нет списка212"/>
    <w:next w:val="a2"/>
    <w:uiPriority w:val="99"/>
    <w:semiHidden/>
    <w:unhideWhenUsed/>
    <w:rsid w:val="00F733B4"/>
  </w:style>
  <w:style w:type="numbering" w:customStyle="1" w:styleId="111111112">
    <w:name w:val="Нет списка111111112"/>
    <w:next w:val="a2"/>
    <w:uiPriority w:val="99"/>
    <w:semiHidden/>
    <w:unhideWhenUsed/>
    <w:rsid w:val="00F733B4"/>
  </w:style>
  <w:style w:type="numbering" w:customStyle="1" w:styleId="3120">
    <w:name w:val="Нет списка312"/>
    <w:next w:val="a2"/>
    <w:uiPriority w:val="99"/>
    <w:semiHidden/>
    <w:unhideWhenUsed/>
    <w:rsid w:val="00F733B4"/>
  </w:style>
  <w:style w:type="numbering" w:customStyle="1" w:styleId="1212">
    <w:name w:val="Нет списка1212"/>
    <w:next w:val="a2"/>
    <w:uiPriority w:val="99"/>
    <w:semiHidden/>
    <w:unhideWhenUsed/>
    <w:rsid w:val="00F733B4"/>
  </w:style>
  <w:style w:type="numbering" w:customStyle="1" w:styleId="52">
    <w:name w:val="Нет списка52"/>
    <w:next w:val="a2"/>
    <w:uiPriority w:val="99"/>
    <w:semiHidden/>
    <w:unhideWhenUsed/>
    <w:rsid w:val="00F733B4"/>
  </w:style>
  <w:style w:type="numbering" w:customStyle="1" w:styleId="142">
    <w:name w:val="Нет списка142"/>
    <w:next w:val="a2"/>
    <w:uiPriority w:val="99"/>
    <w:semiHidden/>
    <w:unhideWhenUsed/>
    <w:rsid w:val="00F733B4"/>
  </w:style>
  <w:style w:type="numbering" w:customStyle="1" w:styleId="1122">
    <w:name w:val="Нет списка1122"/>
    <w:next w:val="a2"/>
    <w:uiPriority w:val="99"/>
    <w:semiHidden/>
    <w:unhideWhenUsed/>
    <w:rsid w:val="00F733B4"/>
  </w:style>
  <w:style w:type="numbering" w:customStyle="1" w:styleId="222">
    <w:name w:val="Нет списка222"/>
    <w:next w:val="a2"/>
    <w:uiPriority w:val="99"/>
    <w:semiHidden/>
    <w:unhideWhenUsed/>
    <w:rsid w:val="00F733B4"/>
  </w:style>
  <w:style w:type="numbering" w:customStyle="1" w:styleId="11122">
    <w:name w:val="Нет списка11122"/>
    <w:next w:val="a2"/>
    <w:uiPriority w:val="99"/>
    <w:semiHidden/>
    <w:unhideWhenUsed/>
    <w:rsid w:val="00F733B4"/>
  </w:style>
  <w:style w:type="numbering" w:customStyle="1" w:styleId="322">
    <w:name w:val="Нет списка322"/>
    <w:next w:val="a2"/>
    <w:uiPriority w:val="99"/>
    <w:semiHidden/>
    <w:unhideWhenUsed/>
    <w:rsid w:val="00F733B4"/>
  </w:style>
  <w:style w:type="numbering" w:customStyle="1" w:styleId="1222">
    <w:name w:val="Нет списка1222"/>
    <w:next w:val="a2"/>
    <w:uiPriority w:val="99"/>
    <w:semiHidden/>
    <w:unhideWhenUsed/>
    <w:rsid w:val="00F733B4"/>
  </w:style>
  <w:style w:type="numbering" w:customStyle="1" w:styleId="620">
    <w:name w:val="Нет списка62"/>
    <w:next w:val="a2"/>
    <w:uiPriority w:val="99"/>
    <w:semiHidden/>
    <w:unhideWhenUsed/>
    <w:rsid w:val="00F733B4"/>
  </w:style>
  <w:style w:type="numbering" w:customStyle="1" w:styleId="72">
    <w:name w:val="Нет списка72"/>
    <w:next w:val="a2"/>
    <w:uiPriority w:val="99"/>
    <w:semiHidden/>
    <w:unhideWhenUsed/>
    <w:rsid w:val="00F733B4"/>
  </w:style>
  <w:style w:type="numbering" w:customStyle="1" w:styleId="82">
    <w:name w:val="Нет списка82"/>
    <w:next w:val="a2"/>
    <w:uiPriority w:val="99"/>
    <w:semiHidden/>
    <w:unhideWhenUsed/>
    <w:rsid w:val="00F733B4"/>
  </w:style>
  <w:style w:type="numbering" w:customStyle="1" w:styleId="152">
    <w:name w:val="Нет списка152"/>
    <w:next w:val="a2"/>
    <w:uiPriority w:val="99"/>
    <w:semiHidden/>
    <w:unhideWhenUsed/>
    <w:rsid w:val="00F733B4"/>
  </w:style>
  <w:style w:type="numbering" w:customStyle="1" w:styleId="92">
    <w:name w:val="Нет списка92"/>
    <w:next w:val="a2"/>
    <w:uiPriority w:val="99"/>
    <w:semiHidden/>
    <w:unhideWhenUsed/>
    <w:rsid w:val="00F733B4"/>
  </w:style>
  <w:style w:type="numbering" w:customStyle="1" w:styleId="102">
    <w:name w:val="Нет списка102"/>
    <w:next w:val="a2"/>
    <w:uiPriority w:val="99"/>
    <w:semiHidden/>
    <w:unhideWhenUsed/>
    <w:rsid w:val="00F733B4"/>
  </w:style>
  <w:style w:type="numbering" w:customStyle="1" w:styleId="162">
    <w:name w:val="Нет списка162"/>
    <w:next w:val="a2"/>
    <w:uiPriority w:val="99"/>
    <w:semiHidden/>
    <w:unhideWhenUsed/>
    <w:rsid w:val="00F733B4"/>
  </w:style>
  <w:style w:type="table" w:customStyle="1" w:styleId="103">
    <w:name w:val="Сетка таблицы10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2"/>
    <w:uiPriority w:val="99"/>
    <w:semiHidden/>
    <w:unhideWhenUsed/>
    <w:rsid w:val="00F733B4"/>
  </w:style>
  <w:style w:type="paragraph" w:styleId="aff0">
    <w:name w:val="footnote text"/>
    <w:basedOn w:val="a"/>
    <w:link w:val="aff1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F733B4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F733B4"/>
    <w:rPr>
      <w:vertAlign w:val="superscript"/>
    </w:rPr>
  </w:style>
  <w:style w:type="table" w:customStyle="1" w:styleId="143">
    <w:name w:val="Сетка таблицы14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1"/>
    <w:next w:val="a2"/>
    <w:uiPriority w:val="99"/>
    <w:semiHidden/>
    <w:unhideWhenUsed/>
    <w:rsid w:val="00F733B4"/>
  </w:style>
  <w:style w:type="numbering" w:customStyle="1" w:styleId="200">
    <w:name w:val="Нет списка20"/>
    <w:next w:val="a2"/>
    <w:uiPriority w:val="99"/>
    <w:semiHidden/>
    <w:unhideWhenUsed/>
    <w:rsid w:val="00F733B4"/>
  </w:style>
  <w:style w:type="table" w:customStyle="1" w:styleId="172">
    <w:name w:val="Сетка таблицы17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F733B4"/>
  </w:style>
  <w:style w:type="table" w:customStyle="1" w:styleId="1612">
    <w:name w:val="Сетка таблицы1612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F733B4"/>
  </w:style>
  <w:style w:type="table" w:customStyle="1" w:styleId="1641">
    <w:name w:val="Сетка таблицы164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"/>
    <w:basedOn w:val="a1"/>
    <w:next w:val="a5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F733B4"/>
  </w:style>
  <w:style w:type="paragraph" w:customStyle="1" w:styleId="1b">
    <w:name w:val="Без интервала1"/>
    <w:next w:val="ae"/>
    <w:uiPriority w:val="1"/>
    <w:qFormat/>
    <w:rsid w:val="00F733B4"/>
    <w:pPr>
      <w:spacing w:after="0" w:line="240" w:lineRule="auto"/>
    </w:pPr>
    <w:rPr>
      <w:rFonts w:eastAsia="Times New Roman"/>
    </w:rPr>
  </w:style>
  <w:style w:type="paragraph" w:customStyle="1" w:styleId="1c">
    <w:name w:val="Основной текст1"/>
    <w:basedOn w:val="a"/>
    <w:next w:val="af"/>
    <w:unhideWhenUsed/>
    <w:rsid w:val="00F733B4"/>
    <w:pPr>
      <w:spacing w:after="120"/>
    </w:pPr>
    <w:rPr>
      <w:rFonts w:eastAsia="Times New Roman"/>
    </w:rPr>
  </w:style>
  <w:style w:type="numbering" w:customStyle="1" w:styleId="1115">
    <w:name w:val="Нет списка1115"/>
    <w:next w:val="a2"/>
    <w:uiPriority w:val="99"/>
    <w:semiHidden/>
    <w:unhideWhenUsed/>
    <w:rsid w:val="00F733B4"/>
  </w:style>
  <w:style w:type="paragraph" w:customStyle="1" w:styleId="1d">
    <w:name w:val="Абзац списка1"/>
    <w:basedOn w:val="a"/>
    <w:next w:val="ab"/>
    <w:uiPriority w:val="34"/>
    <w:qFormat/>
    <w:rsid w:val="00F733B4"/>
    <w:pPr>
      <w:ind w:left="720"/>
      <w:contextualSpacing/>
    </w:pPr>
    <w:rPr>
      <w:rFonts w:eastAsia="Calibri"/>
      <w:lang w:eastAsia="en-US"/>
    </w:rPr>
  </w:style>
  <w:style w:type="paragraph" w:customStyle="1" w:styleId="213">
    <w:name w:val="Основной текст с отступом 21"/>
    <w:basedOn w:val="a"/>
    <w:next w:val="21"/>
    <w:uiPriority w:val="99"/>
    <w:semiHidden/>
    <w:unhideWhenUsed/>
    <w:rsid w:val="00F733B4"/>
    <w:pPr>
      <w:spacing w:after="120" w:line="480" w:lineRule="auto"/>
      <w:ind w:left="283"/>
    </w:pPr>
    <w:rPr>
      <w:rFonts w:eastAsia="Calibri"/>
      <w:lang w:eastAsia="en-US"/>
    </w:rPr>
  </w:style>
  <w:style w:type="numbering" w:customStyle="1" w:styleId="11114">
    <w:name w:val="Нет списка11114"/>
    <w:next w:val="a2"/>
    <w:uiPriority w:val="99"/>
    <w:semiHidden/>
    <w:unhideWhenUsed/>
    <w:rsid w:val="00F733B4"/>
  </w:style>
  <w:style w:type="table" w:customStyle="1" w:styleId="1110">
    <w:name w:val="Сетка таблицы111"/>
    <w:basedOn w:val="a1"/>
    <w:next w:val="a5"/>
    <w:uiPriority w:val="59"/>
    <w:rsid w:val="00F733B4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2"/>
    <w:uiPriority w:val="99"/>
    <w:semiHidden/>
    <w:unhideWhenUsed/>
    <w:rsid w:val="00F733B4"/>
  </w:style>
  <w:style w:type="numbering" w:customStyle="1" w:styleId="1111114">
    <w:name w:val="Нет списка1111114"/>
    <w:next w:val="a2"/>
    <w:uiPriority w:val="99"/>
    <w:semiHidden/>
    <w:unhideWhenUsed/>
    <w:rsid w:val="00F733B4"/>
  </w:style>
  <w:style w:type="numbering" w:customStyle="1" w:styleId="11111113">
    <w:name w:val="Нет списка11111113"/>
    <w:next w:val="a2"/>
    <w:uiPriority w:val="99"/>
    <w:semiHidden/>
    <w:unhideWhenUsed/>
    <w:rsid w:val="00F733B4"/>
  </w:style>
  <w:style w:type="numbering" w:customStyle="1" w:styleId="260">
    <w:name w:val="Нет списка26"/>
    <w:next w:val="a2"/>
    <w:uiPriority w:val="99"/>
    <w:semiHidden/>
    <w:unhideWhenUsed/>
    <w:rsid w:val="00F733B4"/>
  </w:style>
  <w:style w:type="numbering" w:customStyle="1" w:styleId="111111113">
    <w:name w:val="Нет списка111111113"/>
    <w:next w:val="a2"/>
    <w:uiPriority w:val="99"/>
    <w:semiHidden/>
    <w:unhideWhenUsed/>
    <w:rsid w:val="00F733B4"/>
  </w:style>
  <w:style w:type="numbering" w:customStyle="1" w:styleId="35">
    <w:name w:val="Нет списка35"/>
    <w:next w:val="a2"/>
    <w:uiPriority w:val="99"/>
    <w:semiHidden/>
    <w:unhideWhenUsed/>
    <w:rsid w:val="00F733B4"/>
  </w:style>
  <w:style w:type="numbering" w:customStyle="1" w:styleId="1250">
    <w:name w:val="Нет списка125"/>
    <w:next w:val="a2"/>
    <w:uiPriority w:val="99"/>
    <w:semiHidden/>
    <w:unhideWhenUsed/>
    <w:rsid w:val="00F733B4"/>
  </w:style>
  <w:style w:type="numbering" w:customStyle="1" w:styleId="43">
    <w:name w:val="Нет списка43"/>
    <w:next w:val="a2"/>
    <w:uiPriority w:val="99"/>
    <w:semiHidden/>
    <w:unhideWhenUsed/>
    <w:rsid w:val="00F733B4"/>
  </w:style>
  <w:style w:type="numbering" w:customStyle="1" w:styleId="1330">
    <w:name w:val="Нет списка133"/>
    <w:next w:val="a2"/>
    <w:uiPriority w:val="99"/>
    <w:semiHidden/>
    <w:unhideWhenUsed/>
    <w:rsid w:val="00F733B4"/>
  </w:style>
  <w:style w:type="numbering" w:customStyle="1" w:styleId="11111111111">
    <w:name w:val="Нет списка11111111111"/>
    <w:next w:val="a2"/>
    <w:uiPriority w:val="99"/>
    <w:semiHidden/>
    <w:unhideWhenUsed/>
    <w:rsid w:val="00F733B4"/>
  </w:style>
  <w:style w:type="table" w:customStyle="1" w:styleId="11110">
    <w:name w:val="Сетка таблицы11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733B4"/>
  </w:style>
  <w:style w:type="numbering" w:customStyle="1" w:styleId="111111111111">
    <w:name w:val="Нет списка111111111111"/>
    <w:next w:val="a2"/>
    <w:uiPriority w:val="99"/>
    <w:semiHidden/>
    <w:unhideWhenUsed/>
    <w:rsid w:val="00F733B4"/>
  </w:style>
  <w:style w:type="numbering" w:customStyle="1" w:styleId="313">
    <w:name w:val="Нет списка313"/>
    <w:next w:val="a2"/>
    <w:uiPriority w:val="99"/>
    <w:semiHidden/>
    <w:unhideWhenUsed/>
    <w:rsid w:val="00F733B4"/>
  </w:style>
  <w:style w:type="numbering" w:customStyle="1" w:styleId="1213">
    <w:name w:val="Нет списка1213"/>
    <w:next w:val="a2"/>
    <w:uiPriority w:val="99"/>
    <w:semiHidden/>
    <w:unhideWhenUsed/>
    <w:rsid w:val="00F733B4"/>
  </w:style>
  <w:style w:type="numbering" w:customStyle="1" w:styleId="53">
    <w:name w:val="Нет списка53"/>
    <w:next w:val="a2"/>
    <w:uiPriority w:val="99"/>
    <w:semiHidden/>
    <w:unhideWhenUsed/>
    <w:rsid w:val="00F733B4"/>
  </w:style>
  <w:style w:type="numbering" w:customStyle="1" w:styleId="1430">
    <w:name w:val="Нет списка143"/>
    <w:next w:val="a2"/>
    <w:uiPriority w:val="99"/>
    <w:semiHidden/>
    <w:unhideWhenUsed/>
    <w:rsid w:val="00F733B4"/>
  </w:style>
  <w:style w:type="numbering" w:customStyle="1" w:styleId="1123">
    <w:name w:val="Нет списка1123"/>
    <w:next w:val="a2"/>
    <w:uiPriority w:val="99"/>
    <w:semiHidden/>
    <w:unhideWhenUsed/>
    <w:rsid w:val="00F733B4"/>
  </w:style>
  <w:style w:type="numbering" w:customStyle="1" w:styleId="223">
    <w:name w:val="Нет списка223"/>
    <w:next w:val="a2"/>
    <w:uiPriority w:val="99"/>
    <w:semiHidden/>
    <w:unhideWhenUsed/>
    <w:rsid w:val="00F733B4"/>
  </w:style>
  <w:style w:type="numbering" w:customStyle="1" w:styleId="11123">
    <w:name w:val="Нет списка11123"/>
    <w:next w:val="a2"/>
    <w:uiPriority w:val="99"/>
    <w:semiHidden/>
    <w:unhideWhenUsed/>
    <w:rsid w:val="00F733B4"/>
  </w:style>
  <w:style w:type="numbering" w:customStyle="1" w:styleId="323">
    <w:name w:val="Нет списка323"/>
    <w:next w:val="a2"/>
    <w:uiPriority w:val="99"/>
    <w:semiHidden/>
    <w:unhideWhenUsed/>
    <w:rsid w:val="00F733B4"/>
  </w:style>
  <w:style w:type="numbering" w:customStyle="1" w:styleId="1223">
    <w:name w:val="Нет списка1223"/>
    <w:next w:val="a2"/>
    <w:uiPriority w:val="99"/>
    <w:semiHidden/>
    <w:unhideWhenUsed/>
    <w:rsid w:val="00F733B4"/>
  </w:style>
  <w:style w:type="numbering" w:customStyle="1" w:styleId="630">
    <w:name w:val="Нет списка63"/>
    <w:next w:val="a2"/>
    <w:uiPriority w:val="99"/>
    <w:semiHidden/>
    <w:unhideWhenUsed/>
    <w:rsid w:val="00F733B4"/>
  </w:style>
  <w:style w:type="table" w:customStyle="1" w:styleId="TableNormal1">
    <w:name w:val="Table Normal1"/>
    <w:uiPriority w:val="2"/>
    <w:semiHidden/>
    <w:unhideWhenUsed/>
    <w:qFormat/>
    <w:rsid w:val="00F733B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4">
    <w:name w:val="Основной текст 21"/>
    <w:basedOn w:val="a"/>
    <w:next w:val="25"/>
    <w:uiPriority w:val="99"/>
    <w:semiHidden/>
    <w:unhideWhenUsed/>
    <w:rsid w:val="00F733B4"/>
    <w:pPr>
      <w:spacing w:after="120" w:line="480" w:lineRule="auto"/>
    </w:pPr>
    <w:rPr>
      <w:rFonts w:eastAsia="Calibri"/>
      <w:lang w:eastAsia="en-US"/>
    </w:rPr>
  </w:style>
  <w:style w:type="numbering" w:customStyle="1" w:styleId="73">
    <w:name w:val="Нет списка73"/>
    <w:next w:val="a2"/>
    <w:uiPriority w:val="99"/>
    <w:semiHidden/>
    <w:unhideWhenUsed/>
    <w:rsid w:val="00F733B4"/>
  </w:style>
  <w:style w:type="numbering" w:customStyle="1" w:styleId="83">
    <w:name w:val="Нет списка83"/>
    <w:next w:val="a2"/>
    <w:uiPriority w:val="99"/>
    <w:semiHidden/>
    <w:unhideWhenUsed/>
    <w:rsid w:val="00F733B4"/>
  </w:style>
  <w:style w:type="numbering" w:customStyle="1" w:styleId="1530">
    <w:name w:val="Нет списка153"/>
    <w:next w:val="a2"/>
    <w:uiPriority w:val="99"/>
    <w:semiHidden/>
    <w:unhideWhenUsed/>
    <w:rsid w:val="00F733B4"/>
  </w:style>
  <w:style w:type="numbering" w:customStyle="1" w:styleId="93">
    <w:name w:val="Нет списка93"/>
    <w:next w:val="a2"/>
    <w:uiPriority w:val="99"/>
    <w:semiHidden/>
    <w:unhideWhenUsed/>
    <w:rsid w:val="00F733B4"/>
  </w:style>
  <w:style w:type="numbering" w:customStyle="1" w:styleId="1030">
    <w:name w:val="Нет списка103"/>
    <w:next w:val="a2"/>
    <w:uiPriority w:val="99"/>
    <w:semiHidden/>
    <w:unhideWhenUsed/>
    <w:rsid w:val="00F733B4"/>
  </w:style>
  <w:style w:type="table" w:customStyle="1" w:styleId="161111">
    <w:name w:val="Сетка таблицы1611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F733B4"/>
  </w:style>
  <w:style w:type="table" w:customStyle="1" w:styleId="1611111">
    <w:name w:val="Сетка таблицы1611111"/>
    <w:basedOn w:val="a1"/>
    <w:uiPriority w:val="59"/>
    <w:rsid w:val="00F733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2"/>
    <w:uiPriority w:val="99"/>
    <w:semiHidden/>
    <w:unhideWhenUsed/>
    <w:rsid w:val="00F733B4"/>
  </w:style>
  <w:style w:type="numbering" w:customStyle="1" w:styleId="182">
    <w:name w:val="Нет списка182"/>
    <w:next w:val="a2"/>
    <w:uiPriority w:val="99"/>
    <w:semiHidden/>
    <w:unhideWhenUsed/>
    <w:rsid w:val="00F733B4"/>
  </w:style>
  <w:style w:type="numbering" w:customStyle="1" w:styleId="1910">
    <w:name w:val="Нет списка191"/>
    <w:next w:val="a2"/>
    <w:uiPriority w:val="99"/>
    <w:semiHidden/>
    <w:unhideWhenUsed/>
    <w:rsid w:val="00F733B4"/>
  </w:style>
  <w:style w:type="numbering" w:customStyle="1" w:styleId="1101">
    <w:name w:val="Нет списка1101"/>
    <w:next w:val="a2"/>
    <w:uiPriority w:val="99"/>
    <w:semiHidden/>
    <w:unhideWhenUsed/>
    <w:rsid w:val="00F733B4"/>
  </w:style>
  <w:style w:type="numbering" w:customStyle="1" w:styleId="1131">
    <w:name w:val="Нет списка1131"/>
    <w:next w:val="a2"/>
    <w:uiPriority w:val="99"/>
    <w:semiHidden/>
    <w:unhideWhenUsed/>
    <w:rsid w:val="00F733B4"/>
  </w:style>
  <w:style w:type="numbering" w:customStyle="1" w:styleId="11131">
    <w:name w:val="Нет списка11131"/>
    <w:next w:val="a2"/>
    <w:uiPriority w:val="99"/>
    <w:semiHidden/>
    <w:unhideWhenUsed/>
    <w:rsid w:val="00F733B4"/>
  </w:style>
  <w:style w:type="numbering" w:customStyle="1" w:styleId="111121">
    <w:name w:val="Нет списка111121"/>
    <w:next w:val="a2"/>
    <w:uiPriority w:val="99"/>
    <w:semiHidden/>
    <w:unhideWhenUsed/>
    <w:rsid w:val="00F733B4"/>
  </w:style>
  <w:style w:type="numbering" w:customStyle="1" w:styleId="1111121">
    <w:name w:val="Нет списка1111121"/>
    <w:next w:val="a2"/>
    <w:uiPriority w:val="99"/>
    <w:semiHidden/>
    <w:unhideWhenUsed/>
    <w:rsid w:val="00F733B4"/>
  </w:style>
  <w:style w:type="numbering" w:customStyle="1" w:styleId="231">
    <w:name w:val="Нет списка231"/>
    <w:next w:val="a2"/>
    <w:uiPriority w:val="99"/>
    <w:semiHidden/>
    <w:unhideWhenUsed/>
    <w:rsid w:val="00F733B4"/>
  </w:style>
  <w:style w:type="numbering" w:customStyle="1" w:styleId="11111121">
    <w:name w:val="Нет списка11111121"/>
    <w:next w:val="a2"/>
    <w:uiPriority w:val="99"/>
    <w:semiHidden/>
    <w:unhideWhenUsed/>
    <w:rsid w:val="00F733B4"/>
  </w:style>
  <w:style w:type="numbering" w:customStyle="1" w:styleId="331">
    <w:name w:val="Нет списка331"/>
    <w:next w:val="a2"/>
    <w:uiPriority w:val="99"/>
    <w:semiHidden/>
    <w:unhideWhenUsed/>
    <w:rsid w:val="00F733B4"/>
  </w:style>
  <w:style w:type="numbering" w:customStyle="1" w:styleId="1231">
    <w:name w:val="Нет списка1231"/>
    <w:next w:val="a2"/>
    <w:uiPriority w:val="99"/>
    <w:semiHidden/>
    <w:unhideWhenUsed/>
    <w:rsid w:val="00F733B4"/>
  </w:style>
  <w:style w:type="numbering" w:customStyle="1" w:styleId="411">
    <w:name w:val="Нет списка411"/>
    <w:next w:val="a2"/>
    <w:uiPriority w:val="99"/>
    <w:semiHidden/>
    <w:unhideWhenUsed/>
    <w:rsid w:val="00F733B4"/>
  </w:style>
  <w:style w:type="numbering" w:customStyle="1" w:styleId="1311">
    <w:name w:val="Нет списка1311"/>
    <w:next w:val="a2"/>
    <w:uiPriority w:val="99"/>
    <w:semiHidden/>
    <w:unhideWhenUsed/>
    <w:rsid w:val="00F733B4"/>
  </w:style>
  <w:style w:type="numbering" w:customStyle="1" w:styleId="1111111111111">
    <w:name w:val="Нет списка1111111111111"/>
    <w:next w:val="a2"/>
    <w:uiPriority w:val="99"/>
    <w:semiHidden/>
    <w:unhideWhenUsed/>
    <w:rsid w:val="00F733B4"/>
  </w:style>
  <w:style w:type="numbering" w:customStyle="1" w:styleId="2111">
    <w:name w:val="Нет списка2111"/>
    <w:next w:val="a2"/>
    <w:uiPriority w:val="99"/>
    <w:semiHidden/>
    <w:unhideWhenUsed/>
    <w:rsid w:val="00F733B4"/>
  </w:style>
  <w:style w:type="numbering" w:customStyle="1" w:styleId="11111111111111">
    <w:name w:val="Нет списка11111111111111"/>
    <w:next w:val="a2"/>
    <w:uiPriority w:val="99"/>
    <w:semiHidden/>
    <w:unhideWhenUsed/>
    <w:rsid w:val="00F733B4"/>
  </w:style>
  <w:style w:type="numbering" w:customStyle="1" w:styleId="3111">
    <w:name w:val="Нет списка3111"/>
    <w:next w:val="a2"/>
    <w:uiPriority w:val="99"/>
    <w:semiHidden/>
    <w:unhideWhenUsed/>
    <w:rsid w:val="00F733B4"/>
  </w:style>
  <w:style w:type="numbering" w:customStyle="1" w:styleId="12111">
    <w:name w:val="Нет списка12111"/>
    <w:next w:val="a2"/>
    <w:uiPriority w:val="99"/>
    <w:semiHidden/>
    <w:unhideWhenUsed/>
    <w:rsid w:val="00F733B4"/>
  </w:style>
  <w:style w:type="numbering" w:customStyle="1" w:styleId="511">
    <w:name w:val="Нет списка511"/>
    <w:next w:val="a2"/>
    <w:uiPriority w:val="99"/>
    <w:semiHidden/>
    <w:unhideWhenUsed/>
    <w:rsid w:val="00F733B4"/>
  </w:style>
  <w:style w:type="numbering" w:customStyle="1" w:styleId="1411">
    <w:name w:val="Нет списка1411"/>
    <w:next w:val="a2"/>
    <w:uiPriority w:val="99"/>
    <w:semiHidden/>
    <w:unhideWhenUsed/>
    <w:rsid w:val="00F733B4"/>
  </w:style>
  <w:style w:type="numbering" w:customStyle="1" w:styleId="11211">
    <w:name w:val="Нет списка11211"/>
    <w:next w:val="a2"/>
    <w:uiPriority w:val="99"/>
    <w:semiHidden/>
    <w:unhideWhenUsed/>
    <w:rsid w:val="00F733B4"/>
  </w:style>
  <w:style w:type="numbering" w:customStyle="1" w:styleId="2211">
    <w:name w:val="Нет списка2211"/>
    <w:next w:val="a2"/>
    <w:uiPriority w:val="99"/>
    <w:semiHidden/>
    <w:unhideWhenUsed/>
    <w:rsid w:val="00F733B4"/>
  </w:style>
  <w:style w:type="numbering" w:customStyle="1" w:styleId="111211">
    <w:name w:val="Нет списка111211"/>
    <w:next w:val="a2"/>
    <w:uiPriority w:val="99"/>
    <w:semiHidden/>
    <w:unhideWhenUsed/>
    <w:rsid w:val="00F733B4"/>
  </w:style>
  <w:style w:type="numbering" w:customStyle="1" w:styleId="3211">
    <w:name w:val="Нет списка3211"/>
    <w:next w:val="a2"/>
    <w:uiPriority w:val="99"/>
    <w:semiHidden/>
    <w:unhideWhenUsed/>
    <w:rsid w:val="00F733B4"/>
  </w:style>
  <w:style w:type="numbering" w:customStyle="1" w:styleId="12211">
    <w:name w:val="Нет списка12211"/>
    <w:next w:val="a2"/>
    <w:uiPriority w:val="99"/>
    <w:semiHidden/>
    <w:unhideWhenUsed/>
    <w:rsid w:val="00F733B4"/>
  </w:style>
  <w:style w:type="numbering" w:customStyle="1" w:styleId="6110">
    <w:name w:val="Нет списка611"/>
    <w:next w:val="a2"/>
    <w:uiPriority w:val="99"/>
    <w:semiHidden/>
    <w:unhideWhenUsed/>
    <w:rsid w:val="00F733B4"/>
  </w:style>
  <w:style w:type="numbering" w:customStyle="1" w:styleId="711">
    <w:name w:val="Нет списка711"/>
    <w:next w:val="a2"/>
    <w:uiPriority w:val="99"/>
    <w:semiHidden/>
    <w:unhideWhenUsed/>
    <w:rsid w:val="00F733B4"/>
  </w:style>
  <w:style w:type="numbering" w:customStyle="1" w:styleId="811">
    <w:name w:val="Нет списка811"/>
    <w:next w:val="a2"/>
    <w:uiPriority w:val="99"/>
    <w:semiHidden/>
    <w:unhideWhenUsed/>
    <w:rsid w:val="00F733B4"/>
  </w:style>
  <w:style w:type="numbering" w:customStyle="1" w:styleId="1511">
    <w:name w:val="Нет списка1511"/>
    <w:next w:val="a2"/>
    <w:uiPriority w:val="99"/>
    <w:semiHidden/>
    <w:unhideWhenUsed/>
    <w:rsid w:val="00F733B4"/>
  </w:style>
  <w:style w:type="numbering" w:customStyle="1" w:styleId="911">
    <w:name w:val="Нет списка911"/>
    <w:next w:val="a2"/>
    <w:uiPriority w:val="99"/>
    <w:semiHidden/>
    <w:unhideWhenUsed/>
    <w:rsid w:val="00F733B4"/>
  </w:style>
  <w:style w:type="numbering" w:customStyle="1" w:styleId="1011">
    <w:name w:val="Нет списка1011"/>
    <w:next w:val="a2"/>
    <w:uiPriority w:val="99"/>
    <w:semiHidden/>
    <w:unhideWhenUsed/>
    <w:rsid w:val="00F733B4"/>
  </w:style>
  <w:style w:type="numbering" w:customStyle="1" w:styleId="16110">
    <w:name w:val="Нет списка1611"/>
    <w:next w:val="a2"/>
    <w:uiPriority w:val="99"/>
    <w:semiHidden/>
    <w:unhideWhenUsed/>
    <w:rsid w:val="00F733B4"/>
  </w:style>
  <w:style w:type="numbering" w:customStyle="1" w:styleId="1711">
    <w:name w:val="Нет списка1711"/>
    <w:next w:val="a2"/>
    <w:uiPriority w:val="99"/>
    <w:semiHidden/>
    <w:unhideWhenUsed/>
    <w:rsid w:val="00F733B4"/>
  </w:style>
  <w:style w:type="numbering" w:customStyle="1" w:styleId="1811">
    <w:name w:val="Нет списка1811"/>
    <w:next w:val="a2"/>
    <w:uiPriority w:val="99"/>
    <w:semiHidden/>
    <w:unhideWhenUsed/>
    <w:rsid w:val="00F733B4"/>
  </w:style>
  <w:style w:type="character" w:customStyle="1" w:styleId="621">
    <w:name w:val="Заголовок 6 Знак2"/>
    <w:basedOn w:val="a0"/>
    <w:uiPriority w:val="9"/>
    <w:semiHidden/>
    <w:rsid w:val="00F733B4"/>
    <w:rPr>
      <w:rFonts w:ascii="Cambria" w:eastAsia="Times New Roman" w:hAnsi="Cambria" w:cs="Times New Roman"/>
      <w:color w:val="243F60"/>
      <w:lang w:eastAsia="ru-RU"/>
    </w:rPr>
  </w:style>
  <w:style w:type="character" w:customStyle="1" w:styleId="27">
    <w:name w:val="Название Знак2"/>
    <w:basedOn w:val="a0"/>
    <w:uiPriority w:val="10"/>
    <w:rsid w:val="00F733B4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e">
    <w:name w:val="Основной текст Знак1"/>
    <w:basedOn w:val="a0"/>
    <w:uiPriority w:val="99"/>
    <w:semiHidden/>
    <w:rsid w:val="00F733B4"/>
    <w:rPr>
      <w:rFonts w:eastAsia="Calibri"/>
      <w:lang w:eastAsia="en-US"/>
    </w:rPr>
  </w:style>
  <w:style w:type="character" w:customStyle="1" w:styleId="28">
    <w:name w:val="Верхний колонтитул Знак2"/>
    <w:basedOn w:val="a0"/>
    <w:uiPriority w:val="99"/>
    <w:rsid w:val="00F733B4"/>
    <w:rPr>
      <w:rFonts w:eastAsia="Calibri"/>
      <w:lang w:eastAsia="en-US"/>
    </w:rPr>
  </w:style>
  <w:style w:type="character" w:customStyle="1" w:styleId="29">
    <w:name w:val="Нижний колонтитул Знак2"/>
    <w:basedOn w:val="a0"/>
    <w:rsid w:val="00F733B4"/>
    <w:rPr>
      <w:rFonts w:eastAsia="Calibri"/>
      <w:lang w:eastAsia="en-US"/>
    </w:rPr>
  </w:style>
  <w:style w:type="character" w:customStyle="1" w:styleId="215">
    <w:name w:val="Основной текст с отступом 2 Знак1"/>
    <w:basedOn w:val="a0"/>
    <w:uiPriority w:val="99"/>
    <w:semiHidden/>
    <w:rsid w:val="00F733B4"/>
    <w:rPr>
      <w:rFonts w:eastAsia="Calibri"/>
      <w:lang w:eastAsia="en-US"/>
    </w:rPr>
  </w:style>
  <w:style w:type="character" w:customStyle="1" w:styleId="216">
    <w:name w:val="Основной текст 2 Знак1"/>
    <w:basedOn w:val="a0"/>
    <w:uiPriority w:val="99"/>
    <w:semiHidden/>
    <w:rsid w:val="00F733B4"/>
    <w:rPr>
      <w:rFonts w:eastAsia="Calibri"/>
      <w:lang w:eastAsia="en-US"/>
    </w:rPr>
  </w:style>
  <w:style w:type="numbering" w:customStyle="1" w:styleId="201">
    <w:name w:val="Нет списка201"/>
    <w:next w:val="a2"/>
    <w:uiPriority w:val="99"/>
    <w:semiHidden/>
    <w:unhideWhenUsed/>
    <w:rsid w:val="00F733B4"/>
  </w:style>
  <w:style w:type="numbering" w:customStyle="1" w:styleId="2410">
    <w:name w:val="Нет списка241"/>
    <w:next w:val="a2"/>
    <w:uiPriority w:val="99"/>
    <w:semiHidden/>
    <w:unhideWhenUsed/>
    <w:rsid w:val="00F733B4"/>
  </w:style>
  <w:style w:type="table" w:customStyle="1" w:styleId="16131">
    <w:name w:val="Сетка таблицы1613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F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5"/>
    <w:uiPriority w:val="59"/>
    <w:rsid w:val="00F733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F733B4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F733B4"/>
  </w:style>
  <w:style w:type="numbering" w:customStyle="1" w:styleId="280">
    <w:name w:val="Нет списка28"/>
    <w:next w:val="a2"/>
    <w:uiPriority w:val="99"/>
    <w:semiHidden/>
    <w:unhideWhenUsed/>
    <w:rsid w:val="00F733B4"/>
  </w:style>
  <w:style w:type="table" w:customStyle="1" w:styleId="TableNormal2">
    <w:name w:val="Table Normal2"/>
    <w:uiPriority w:val="2"/>
    <w:semiHidden/>
    <w:unhideWhenUsed/>
    <w:qFormat/>
    <w:rsid w:val="00F733B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31">
    <w:name w:val="Заголовок 6 Знак3"/>
    <w:basedOn w:val="a0"/>
    <w:uiPriority w:val="9"/>
    <w:semiHidden/>
    <w:rsid w:val="00F733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">
    <w:name w:val="Title"/>
    <w:basedOn w:val="a"/>
    <w:next w:val="a"/>
    <w:link w:val="afe"/>
    <w:uiPriority w:val="10"/>
    <w:qFormat/>
    <w:rsid w:val="00F733B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36">
    <w:name w:val="Название Знак3"/>
    <w:basedOn w:val="a0"/>
    <w:uiPriority w:val="10"/>
    <w:rsid w:val="00F733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2023-06-22T12:00:00Z</cp:lastPrinted>
  <dcterms:created xsi:type="dcterms:W3CDTF">2017-02-02T06:14:00Z</dcterms:created>
  <dcterms:modified xsi:type="dcterms:W3CDTF">2023-06-22T12:01:00Z</dcterms:modified>
</cp:coreProperties>
</file>