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4419B1" w:rsidRPr="00620336" w:rsidTr="00D018D4">
        <w:trPr>
          <w:trHeight w:val="1461"/>
        </w:trPr>
        <w:tc>
          <w:tcPr>
            <w:tcW w:w="4339" w:type="dxa"/>
          </w:tcPr>
          <w:p w:rsidR="004419B1" w:rsidRPr="007B571A" w:rsidRDefault="004419B1" w:rsidP="00D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4419B1" w:rsidRPr="007B571A" w:rsidRDefault="004419B1" w:rsidP="00D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4419B1" w:rsidRPr="007B571A" w:rsidRDefault="004419B1" w:rsidP="00D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16.08.2013г.</w:t>
            </w:r>
          </w:p>
          <w:p w:rsidR="004419B1" w:rsidRPr="007B571A" w:rsidRDefault="004419B1" w:rsidP="00D018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 xml:space="preserve">Об      утверждении        Положений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о комиссиях    Совета     депутатов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Царицыно</w:t>
      </w:r>
      <w:r w:rsidRPr="005E4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823">
        <w:rPr>
          <w:rFonts w:ascii="Times New Roman" w:eastAsia="Times New Roman" w:hAnsi="Times New Roman" w:cs="Times New Roman"/>
          <w:sz w:val="28"/>
          <w:szCs w:val="28"/>
        </w:rPr>
        <w:t>В соответствии с Законами города Москвы от 11 июля 2012 №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Москвы»,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>№ 8 «О внесении изменений в отдельные законы города Москвы»,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2002 № 56 «Об организации местного самоуправления в городе Москве», Уставом муниципального округа Царицыно, </w:t>
      </w:r>
      <w:proofErr w:type="gramEnd"/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23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округа Царицыно решил:</w:t>
      </w: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23">
        <w:rPr>
          <w:rFonts w:ascii="Times New Roman" w:eastAsia="Times New Roman" w:hAnsi="Times New Roman" w:cs="Times New Roman"/>
          <w:sz w:val="28"/>
          <w:szCs w:val="28"/>
        </w:rPr>
        <w:t>1. Образовать комиссию Совета депутатов муниципального округа Царицыно по развитию муниципального округа Царицыно.</w:t>
      </w: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41BC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по развитию мун</w:t>
      </w:r>
      <w:r>
        <w:rPr>
          <w:rFonts w:ascii="Times New Roman" w:hAnsi="Times New Roman" w:cs="Times New Roman"/>
          <w:sz w:val="28"/>
          <w:szCs w:val="28"/>
        </w:rPr>
        <w:t>иципального округа (приложение 1</w:t>
      </w:r>
      <w:r w:rsidRPr="005E41BC">
        <w:rPr>
          <w:rFonts w:ascii="Times New Roman" w:hAnsi="Times New Roman" w:cs="Times New Roman"/>
          <w:sz w:val="28"/>
          <w:szCs w:val="28"/>
        </w:rPr>
        <w:t>).</w:t>
      </w: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. Образовать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бюджетно-финансовую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комиссию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округа.</w:t>
      </w:r>
    </w:p>
    <w:p w:rsidR="004419B1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41B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бюджетно-финансовой комиссии Совета депутатов муниципального округа Царицыно</w:t>
      </w:r>
      <w:r w:rsidRPr="005E4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41BC">
        <w:rPr>
          <w:rFonts w:ascii="Times New Roman" w:hAnsi="Times New Roman" w:cs="Times New Roman"/>
          <w:sz w:val="28"/>
          <w:szCs w:val="28"/>
        </w:rPr>
        <w:t>).</w:t>
      </w: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Образовать комиссию Совета депутатов муниципального округа Царицыно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и спорта в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 Царицыно.</w:t>
      </w:r>
    </w:p>
    <w:p w:rsidR="004419B1" w:rsidRPr="001D4823" w:rsidRDefault="004419B1" w:rsidP="004419B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 комиссии Совета депутатов муниципального округа Царицыно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и спорта в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е Царицыно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19B1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E41BC">
        <w:rPr>
          <w:rFonts w:ascii="Times New Roman" w:hAnsi="Times New Roman" w:cs="Times New Roman"/>
          <w:sz w:val="28"/>
          <w:szCs w:val="28"/>
        </w:rPr>
        <w:t xml:space="preserve">Признать утратившим силу 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>
        <w:rPr>
          <w:rFonts w:ascii="Times New Roman" w:hAnsi="Times New Roman" w:cs="Times New Roman"/>
          <w:sz w:val="28"/>
          <w:szCs w:val="28"/>
        </w:rPr>
        <w:t>13 мая 2008 № МЦА-03-25</w:t>
      </w:r>
      <w:r w:rsidRPr="005E41B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комиссии муниципального Собрания ВМО Царицыно в городе Москве по бюджетным отношениям и муниципальной собственности». </w:t>
      </w:r>
      <w:r w:rsidRPr="005E4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9B1" w:rsidRPr="001D4823" w:rsidRDefault="004419B1" w:rsidP="004419B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823">
        <w:rPr>
          <w:rFonts w:ascii="Times New Roman" w:eastAsia="Times New Roman" w:hAnsi="Times New Roman" w:cs="Times New Roman"/>
          <w:sz w:val="28"/>
          <w:szCs w:val="28"/>
        </w:rPr>
        <w:t>8. Настоящее решение вступает в силу со дня его подписания.</w:t>
      </w:r>
    </w:p>
    <w:p w:rsidR="004419B1" w:rsidRDefault="004419B1" w:rsidP="004419B1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419B1" w:rsidRPr="00455638" w:rsidRDefault="004419B1" w:rsidP="004419B1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419B1" w:rsidRPr="008C006E" w:rsidRDefault="004419B1" w:rsidP="004419B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  1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муниципального округа Царицыно  по развитию муниципального округа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о комиссии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419B1" w:rsidRPr="00440F6A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>по развитию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9B1" w:rsidRPr="00440F6A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0F6A">
        <w:rPr>
          <w:rFonts w:ascii="Times New Roman" w:hAnsi="Times New Roman" w:cs="Times New Roman"/>
          <w:sz w:val="28"/>
          <w:szCs w:val="28"/>
        </w:rPr>
        <w:t xml:space="preserve"> Общие положения: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 xml:space="preserve">.1. Комиссия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40F6A"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образования (далее – комиссия) является постоянно действующим рабочим органом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40F6A">
        <w:rPr>
          <w:rFonts w:ascii="Times New Roman" w:hAnsi="Times New Roman" w:cs="Times New Roman"/>
          <w:sz w:val="28"/>
          <w:szCs w:val="28"/>
        </w:rPr>
        <w:t xml:space="preserve"> (далее – Совет депутатов) и образуется на срок полномочий Совета депутатов.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 xml:space="preserve">.2. Комиссия действует на основе законов города Москвы, Устава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40F6A">
        <w:rPr>
          <w:rFonts w:ascii="Times New Roman" w:hAnsi="Times New Roman" w:cs="Times New Roman"/>
          <w:sz w:val="28"/>
          <w:szCs w:val="28"/>
        </w:rPr>
        <w:t xml:space="preserve">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 xml:space="preserve">.3.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>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4419B1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>.5. Деятельность комиссии основывается на принципах законности, объективности, эффективности, независимости и гласности.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2537D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DC">
        <w:rPr>
          <w:rFonts w:ascii="Times New Roman" w:hAnsi="Times New Roman" w:cs="Times New Roman"/>
          <w:b/>
          <w:sz w:val="28"/>
          <w:szCs w:val="28"/>
        </w:rPr>
        <w:t>2. Формирование и состав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2.1. Формирование комиссии, утверждение ее персонального состава (Приложение к Положению),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F6A">
        <w:rPr>
          <w:rFonts w:ascii="Times New Roman" w:hAnsi="Times New Roman" w:cs="Times New Roman"/>
          <w:sz w:val="28"/>
          <w:szCs w:val="28"/>
        </w:rPr>
        <w:t>.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F6A">
        <w:rPr>
          <w:rFonts w:ascii="Times New Roman" w:hAnsi="Times New Roman" w:cs="Times New Roman"/>
          <w:sz w:val="28"/>
          <w:szCs w:val="28"/>
        </w:rPr>
        <w:t>. Председатель комиссии утверждается решением Совета депутатов.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B1" w:rsidRPr="00CC4012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12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3. 1. Председатель комиссии: 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lastRenderedPageBreak/>
        <w:t>·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распределяет обязанности между членами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созывает внеочередное заседание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представляет комиссию в органах государственной власти и органах местного самоуправления;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обладает правом подписи заключений комиссии.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·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440F6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40F6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представлять Совету депутатов свое особое мнение в случаях несогласия с принятым комиссией решением;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принимать участие в работе других комиссий и рабочих групп Совета депутатов;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сложить свои полномочия члена комиссии на осно</w:t>
      </w:r>
      <w:r>
        <w:rPr>
          <w:rFonts w:ascii="Times New Roman" w:hAnsi="Times New Roman" w:cs="Times New Roman"/>
          <w:sz w:val="28"/>
          <w:szCs w:val="28"/>
        </w:rPr>
        <w:t>вании личного заявления на имя Г</w:t>
      </w:r>
      <w:r w:rsidRPr="00440F6A">
        <w:rPr>
          <w:rFonts w:ascii="Times New Roman" w:hAnsi="Times New Roman" w:cs="Times New Roman"/>
          <w:sz w:val="28"/>
          <w:szCs w:val="28"/>
        </w:rPr>
        <w:t>лавы муниципального округа.</w:t>
      </w:r>
    </w:p>
    <w:p w:rsidR="004419B1" w:rsidRPr="00CC4012" w:rsidRDefault="004419B1" w:rsidP="004419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12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>.Организационное обеспечение деятельности комиссии осуществляет а</w:t>
      </w:r>
      <w:r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440F6A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а</w:t>
      </w:r>
      <w:r>
        <w:rPr>
          <w:rFonts w:ascii="Times New Roman" w:hAnsi="Times New Roman" w:cs="Times New Roman"/>
          <w:sz w:val="28"/>
          <w:szCs w:val="28"/>
        </w:rPr>
        <w:t>ппарат СД МО</w:t>
      </w:r>
      <w:r w:rsidRPr="00440F6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Руководителем аппарата СД МО</w:t>
      </w:r>
      <w:r w:rsidRPr="00440F6A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 xml:space="preserve">ппарата </w:t>
      </w:r>
      <w:r w:rsidRPr="00440F6A">
        <w:rPr>
          <w:rFonts w:ascii="Times New Roman" w:hAnsi="Times New Roman" w:cs="Times New Roman"/>
          <w:sz w:val="28"/>
          <w:szCs w:val="28"/>
        </w:rPr>
        <w:t>по согласованию с Председателем комиссии назначается технический секретарь комиссии (далее – секретарь).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40F6A">
        <w:rPr>
          <w:rFonts w:ascii="Times New Roman" w:hAnsi="Times New Roman" w:cs="Times New Roman"/>
          <w:sz w:val="28"/>
          <w:szCs w:val="28"/>
        </w:rPr>
        <w:t>. Секретарь исполняет следующее обязанности: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обеспечивает делопроизводство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готовит материалы к заседанию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уведомляет о месте и времени очередного заседания комиссии не менее чем,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обеспечивает регистрацию участников заседания комиссии;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ведет протоколы заседаний комиссии</w:t>
      </w:r>
      <w:r w:rsidRPr="00440F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4.3.Заседания комиссии проводятся в помещении, предоставленном а</w:t>
      </w:r>
      <w:r>
        <w:rPr>
          <w:rFonts w:ascii="Times New Roman" w:hAnsi="Times New Roman" w:cs="Times New Roman"/>
          <w:sz w:val="28"/>
          <w:szCs w:val="28"/>
        </w:rPr>
        <w:t>ппаратом СД МО</w:t>
      </w:r>
      <w:r w:rsidRPr="00440F6A">
        <w:rPr>
          <w:rFonts w:ascii="Times New Roman" w:hAnsi="Times New Roman" w:cs="Times New Roman"/>
          <w:sz w:val="28"/>
          <w:szCs w:val="28"/>
        </w:rPr>
        <w:t>.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B1" w:rsidRPr="00CC4012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4012">
        <w:rPr>
          <w:rFonts w:ascii="Times New Roman" w:hAnsi="Times New Roman" w:cs="Times New Roman"/>
          <w:b/>
          <w:sz w:val="28"/>
          <w:szCs w:val="28"/>
        </w:rPr>
        <w:t>. Полномочия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0F6A">
        <w:rPr>
          <w:rFonts w:ascii="Times New Roman" w:hAnsi="Times New Roman" w:cs="Times New Roman"/>
          <w:sz w:val="28"/>
          <w:szCs w:val="28"/>
        </w:rPr>
        <w:t>.1. Комиссия осуществляет следующие полномочия: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· подготовка проектов решений Совета депутатов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</w:t>
      </w:r>
      <w:r w:rsidRPr="00440F6A">
        <w:rPr>
          <w:rFonts w:ascii="Times New Roman" w:hAnsi="Times New Roman" w:cs="Times New Roman"/>
          <w:sz w:val="28"/>
          <w:szCs w:val="28"/>
        </w:rPr>
        <w:lastRenderedPageBreak/>
        <w:t>предусмотренных Правительством Москвы (далее – решение о согласовании проекта схемы (проекта изменений схемы);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подготовка проектов решений Совета депутатов о согласовании адресного перечня дворовых территорий, адресного перечня многоквартирных домов, плана благоустройства парков и скверов (далее – проекты решений о согласовании);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подготовка проектов решений Совета депутатов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· проектов решений Совета депутатов о согласовании проекта градостроительного плана земельного участка (ГПЗУ) и об отказе в согласовании проекта градостроительного плана земельного участка (ГПЗУ) соответственно.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0F6A">
        <w:rPr>
          <w:rFonts w:ascii="Times New Roman" w:hAnsi="Times New Roman" w:cs="Times New Roman"/>
          <w:sz w:val="28"/>
          <w:szCs w:val="28"/>
        </w:rPr>
        <w:t>.2. В целях осуществления установленных настоящим Положением полномочий комиссия вправе: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обращаться в государственные органы города Москвы, органы местного самоуправления по вопросам своей компетенции;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в пределах своей компетенции запрашивать от руководителей и других должностных лиц органов местного самоуправления представления необходимых копий документов, заверенных в установленном порядке;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·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· вносить предложения в квартальные планы работы и повестку дня заседания Совета депутатов;</w:t>
      </w: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· проводить при необходимости совместные заседания с другими комиссиями Совета депутатов. </w:t>
      </w:r>
    </w:p>
    <w:p w:rsidR="004419B1" w:rsidRPr="00CC4012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4012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0F6A">
        <w:rPr>
          <w:rFonts w:ascii="Times New Roman" w:hAnsi="Times New Roman" w:cs="Times New Roman"/>
          <w:sz w:val="28"/>
          <w:szCs w:val="28"/>
        </w:rPr>
        <w:t>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0F6A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три месяца.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F6A">
        <w:rPr>
          <w:rFonts w:ascii="Times New Roman" w:hAnsi="Times New Roman" w:cs="Times New Roman"/>
          <w:sz w:val="28"/>
          <w:szCs w:val="28"/>
        </w:rPr>
        <w:t xml:space="preserve">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В этом случае член комиссии (или эксперт комиссии) может до начала ее заседания в письме на имя Председателя высказать свое мнение по вопросу, вынесенному на обсуждение комиссии. Изложенное мнение оглашается председательствующим на заседании.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F6A">
        <w:rPr>
          <w:rFonts w:ascii="Times New Roman" w:hAnsi="Times New Roman" w:cs="Times New Roman"/>
          <w:sz w:val="28"/>
          <w:szCs w:val="28"/>
        </w:rPr>
        <w:t xml:space="preserve">. В заседании комиссии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 Г</w:t>
      </w:r>
      <w:r w:rsidRPr="00440F6A">
        <w:rPr>
          <w:rFonts w:ascii="Times New Roman" w:hAnsi="Times New Roman" w:cs="Times New Roman"/>
          <w:sz w:val="28"/>
          <w:szCs w:val="28"/>
        </w:rPr>
        <w:t xml:space="preserve">лава муниципального округа и депутаты Совета депутатов, не входящие в ее состав, </w:t>
      </w:r>
      <w:r>
        <w:rPr>
          <w:rFonts w:ascii="Times New Roman" w:hAnsi="Times New Roman" w:cs="Times New Roman"/>
          <w:sz w:val="28"/>
          <w:szCs w:val="28"/>
        </w:rPr>
        <w:t>руководитель аппарата СД МО</w:t>
      </w:r>
      <w:r w:rsidRPr="00440F6A">
        <w:rPr>
          <w:rFonts w:ascii="Times New Roman" w:hAnsi="Times New Roman" w:cs="Times New Roman"/>
          <w:sz w:val="28"/>
          <w:szCs w:val="28"/>
        </w:rPr>
        <w:t xml:space="preserve"> или лицо, исполняющее обязанности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СД МО</w:t>
      </w:r>
      <w:r w:rsidRPr="00440F6A">
        <w:rPr>
          <w:rFonts w:ascii="Times New Roman" w:hAnsi="Times New Roman" w:cs="Times New Roman"/>
          <w:sz w:val="28"/>
          <w:szCs w:val="28"/>
        </w:rPr>
        <w:t xml:space="preserve">, депутаты Московской городской Думы, представители Контрольно-счетной палаты Москвы, глава управы района.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440F6A">
        <w:rPr>
          <w:rFonts w:ascii="Times New Roman" w:hAnsi="Times New Roman" w:cs="Times New Roman"/>
          <w:sz w:val="28"/>
          <w:szCs w:val="28"/>
        </w:rPr>
        <w:t>. На заседание комиссии могут быть приглашены эксперты, а также иные участники. Экспертом комиссии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 Количественный состав экспертов комиссии не может превышать количественный состав членов комиссии.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0F6A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общего числа членов комиссии, присутствующих на заседании и оформляются протоколом. В случае равенства голосов, поданных “за” и “против”, голос Председателя комиссии является определяющим.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0F6A">
        <w:rPr>
          <w:rFonts w:ascii="Times New Roman" w:hAnsi="Times New Roman" w:cs="Times New Roman"/>
          <w:sz w:val="28"/>
          <w:szCs w:val="28"/>
        </w:rPr>
        <w:t>. Протокол оформляется в течение 10 дней со дня проведения заседания комиссии, подписывается председательствующим на заседании комиссии и секретарем. Оригиналы протоколов хранятся в а</w:t>
      </w:r>
      <w:r>
        <w:rPr>
          <w:rFonts w:ascii="Times New Roman" w:hAnsi="Times New Roman" w:cs="Times New Roman"/>
          <w:sz w:val="28"/>
          <w:szCs w:val="28"/>
        </w:rPr>
        <w:t>ппарате СД МО</w:t>
      </w:r>
      <w:r w:rsidRPr="00440F6A">
        <w:rPr>
          <w:rFonts w:ascii="Times New Roman" w:hAnsi="Times New Roman" w:cs="Times New Roman"/>
          <w:sz w:val="28"/>
          <w:szCs w:val="28"/>
        </w:rPr>
        <w:t>. Копии протоколов направляются всем членам комиссии и участникам заседания по требованию. Депутаты Совета депутатов вправе знакомиться с протоколами заседаний комиссии.</w:t>
      </w:r>
    </w:p>
    <w:p w:rsidR="004419B1" w:rsidRPr="002F013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F0131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440F6A">
        <w:rPr>
          <w:rFonts w:ascii="Times New Roman" w:hAnsi="Times New Roman" w:cs="Times New Roman"/>
          <w:sz w:val="28"/>
          <w:szCs w:val="28"/>
        </w:rPr>
        <w:t xml:space="preserve">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4419B1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440F6A">
        <w:rPr>
          <w:rFonts w:ascii="Times New Roman" w:hAnsi="Times New Roman" w:cs="Times New Roman"/>
          <w:sz w:val="28"/>
          <w:szCs w:val="28"/>
        </w:rPr>
        <w:t xml:space="preserve">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на Совете депутатов указанный отчет размещается в порядке, установленном пунктом 7.1 настоящего Положения.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2F013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31">
        <w:rPr>
          <w:rFonts w:ascii="Times New Roman" w:hAnsi="Times New Roman" w:cs="Times New Roman"/>
          <w:b/>
          <w:sz w:val="28"/>
          <w:szCs w:val="28"/>
        </w:rPr>
        <w:t>8. Планирование работы Комиссии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F6A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основе планов, которые разрабатываются и утверждаются ею самостоятельно.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F6A">
        <w:rPr>
          <w:rFonts w:ascii="Times New Roman" w:hAnsi="Times New Roman" w:cs="Times New Roman"/>
          <w:sz w:val="28"/>
          <w:szCs w:val="28"/>
        </w:rPr>
        <w:t>. Планирование деятельности комиссии осуществляется с учетом результатов контрольных мероприятий. Обязательному включению в планы ра</w:t>
      </w:r>
      <w:r>
        <w:rPr>
          <w:rFonts w:ascii="Times New Roman" w:hAnsi="Times New Roman" w:cs="Times New Roman"/>
          <w:sz w:val="28"/>
          <w:szCs w:val="28"/>
        </w:rPr>
        <w:t>боты комиссии подлежат запросы Г</w:t>
      </w:r>
      <w:r w:rsidRPr="00440F6A">
        <w:rPr>
          <w:rFonts w:ascii="Times New Roman" w:hAnsi="Times New Roman" w:cs="Times New Roman"/>
          <w:sz w:val="28"/>
          <w:szCs w:val="28"/>
        </w:rPr>
        <w:t xml:space="preserve">лавы муниципального округа и поручения Совета депутатов. 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Pr="00440F6A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31">
        <w:rPr>
          <w:rFonts w:ascii="Times New Roman" w:hAnsi="Times New Roman" w:cs="Times New Roman"/>
          <w:b/>
          <w:sz w:val="28"/>
          <w:szCs w:val="28"/>
        </w:rPr>
        <w:t xml:space="preserve">9. Взаимодействие Комиссии </w:t>
      </w:r>
      <w:proofErr w:type="gramStart"/>
      <w:r w:rsidRPr="002F013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F0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9B1" w:rsidRPr="002F013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31">
        <w:rPr>
          <w:rFonts w:ascii="Times New Roman" w:hAnsi="Times New Roman" w:cs="Times New Roman"/>
          <w:b/>
          <w:sz w:val="28"/>
          <w:szCs w:val="28"/>
        </w:rPr>
        <w:t>правоохранительными, контрольными и</w:t>
      </w:r>
    </w:p>
    <w:p w:rsidR="004419B1" w:rsidRPr="00440F6A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b/>
          <w:sz w:val="28"/>
          <w:szCs w:val="28"/>
        </w:rPr>
        <w:t>надзорными органами</w:t>
      </w:r>
    </w:p>
    <w:p w:rsidR="004419B1" w:rsidRPr="00440F6A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6A"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E41BC">
        <w:rPr>
          <w:rFonts w:ascii="Times New Roman" w:hAnsi="Times New Roman" w:cs="Times New Roman"/>
          <w:b/>
          <w:sz w:val="28"/>
          <w:szCs w:val="28"/>
        </w:rPr>
        <w:t>. Эксперт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41BC">
        <w:rPr>
          <w:rFonts w:ascii="Times New Roman" w:hAnsi="Times New Roman" w:cs="Times New Roman"/>
          <w:sz w:val="28"/>
          <w:szCs w:val="28"/>
        </w:rPr>
        <w:t>.1. Эксперт комиссии (на безвозмездной основе для решения определенного вопроса)  назначается решением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5E41BC">
        <w:rPr>
          <w:rFonts w:ascii="Times New Roman" w:hAnsi="Times New Roman" w:cs="Times New Roman"/>
          <w:sz w:val="28"/>
          <w:szCs w:val="28"/>
        </w:rPr>
        <w:t>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5E41BC">
        <w:rPr>
          <w:rFonts w:ascii="Times New Roman" w:hAnsi="Times New Roman" w:cs="Times New Roman"/>
          <w:sz w:val="28"/>
          <w:szCs w:val="28"/>
        </w:rPr>
        <w:t>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4419B1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5E41BC">
        <w:rPr>
          <w:rFonts w:ascii="Times New Roman" w:hAnsi="Times New Roman" w:cs="Times New Roman"/>
          <w:sz w:val="28"/>
          <w:szCs w:val="28"/>
        </w:rPr>
        <w:t>Количественный состав экспертов комиссии не может превышать количественный состав членов комиссии.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положению о комиссии муниципального округа Царицыно по развитию муниципального округа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комиссии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>по развитию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9B1" w:rsidRPr="002F0131" w:rsidRDefault="004419B1" w:rsidP="00441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91640">
        <w:rPr>
          <w:rFonts w:ascii="Times New Roman" w:hAnsi="Times New Roman" w:cs="Times New Roman"/>
          <w:sz w:val="28"/>
          <w:szCs w:val="28"/>
        </w:rPr>
        <w:t>______________</w:t>
      </w:r>
    </w:p>
    <w:p w:rsidR="004419B1" w:rsidRPr="002F0131" w:rsidRDefault="00691640" w:rsidP="00441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________________</w:t>
      </w:r>
    </w:p>
    <w:p w:rsidR="004419B1" w:rsidRPr="002F0131" w:rsidRDefault="004419B1" w:rsidP="0044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8204B" w:rsidRDefault="00691640" w:rsidP="00441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19B1" w:rsidRPr="002F0131" w:rsidRDefault="00691640" w:rsidP="00441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19B1" w:rsidRPr="002F0131" w:rsidRDefault="00691640" w:rsidP="00441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361CF">
        <w:rPr>
          <w:rFonts w:ascii="Times New Roman" w:hAnsi="Times New Roman" w:cs="Times New Roman"/>
          <w:b/>
          <w:sz w:val="28"/>
          <w:szCs w:val="28"/>
        </w:rPr>
        <w:t>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муниципального округа Царицыно о бюджетно-финансовой комиссии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бюджетно-финансовой </w:t>
      </w:r>
      <w:r w:rsidRPr="000E3D7E">
        <w:rPr>
          <w:rFonts w:ascii="Times New Roman" w:hAnsi="Times New Roman" w:cs="Times New Roman"/>
          <w:b/>
          <w:sz w:val="28"/>
          <w:szCs w:val="28"/>
        </w:rPr>
        <w:t xml:space="preserve">комиссии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41BC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 (далее – Совет депутатов) и образуется на срок полномочий Совета депутатов.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E41BC">
        <w:rPr>
          <w:rFonts w:ascii="Times New Roman" w:hAnsi="Times New Roman" w:cs="Times New Roman"/>
          <w:sz w:val="28"/>
          <w:szCs w:val="28"/>
        </w:rPr>
        <w:t xml:space="preserve">Комиссия формируется в целях обеспечения исполнения функций Совета депутатов, как участника бюджетного процесса, а также осуществления внутреннего финансового контроля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округ).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E41BC">
        <w:rPr>
          <w:rFonts w:ascii="Times New Roman" w:hAnsi="Times New Roman" w:cs="Times New Roman"/>
          <w:sz w:val="28"/>
          <w:szCs w:val="28"/>
        </w:rPr>
        <w:t>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подотчётна Совету депутатов.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E41BC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Формирование и состав комиссии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E41BC">
        <w:rPr>
          <w:rFonts w:ascii="Times New Roman" w:hAnsi="Times New Roman" w:cs="Times New Roman"/>
          <w:sz w:val="28"/>
          <w:szCs w:val="28"/>
        </w:rPr>
        <w:t>Формирование комиссии, утверждение её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5E41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E41BC">
        <w:rPr>
          <w:rFonts w:ascii="Times New Roman" w:hAnsi="Times New Roman" w:cs="Times New Roman"/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E41BC">
        <w:rPr>
          <w:rFonts w:ascii="Times New Roman" w:hAnsi="Times New Roman" w:cs="Times New Roman"/>
          <w:sz w:val="28"/>
          <w:szCs w:val="28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3. 1. Председатель комиссии: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её работу, в том числе формирует повестку дня заседания комиссии и список приглашенных для участия в заседаниях лиц, ведёт заседания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- обеспечивает информирование членов комиссии, других депутатов о проведении заседаний комиссии не менее чем за двое суток;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дает в пределах своих полномочий поручения членам комиссии с учётом их пожеланий и компетенции;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 - созывает внеочередное заседание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отчёты о результатах проведенных контрольных мероприятий, а также ежегодные отчёты о работе комиссии;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обладает правом подписи заключений комиссии.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4.1.</w:t>
      </w:r>
      <w:r w:rsidRPr="005E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 а</w:t>
      </w:r>
      <w:r>
        <w:rPr>
          <w:rFonts w:ascii="Times New Roman" w:hAnsi="Times New Roman" w:cs="Times New Roman"/>
          <w:sz w:val="28"/>
          <w:szCs w:val="28"/>
        </w:rPr>
        <w:t xml:space="preserve">ппарат Совета депутатов </w:t>
      </w:r>
      <w:r w:rsidRPr="005E41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). Назначается  решением Совета депутатов по согласованию с </w:t>
      </w:r>
      <w:r>
        <w:rPr>
          <w:rFonts w:ascii="Times New Roman" w:hAnsi="Times New Roman" w:cs="Times New Roman"/>
          <w:sz w:val="28"/>
          <w:szCs w:val="28"/>
        </w:rPr>
        <w:t>руководителем аппарата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 xml:space="preserve">ппарата СД МО </w:t>
      </w:r>
      <w:r w:rsidRPr="005E41BC">
        <w:rPr>
          <w:rFonts w:ascii="Times New Roman" w:hAnsi="Times New Roman" w:cs="Times New Roman"/>
          <w:sz w:val="28"/>
          <w:szCs w:val="28"/>
        </w:rPr>
        <w:t xml:space="preserve">технический секретарь комиссии (далее - секретарь).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41BC"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заблаговременно уведомляет о месте и времени очередного заседания комиссии</w:t>
      </w:r>
      <w:r w:rsidRPr="005E4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иных участников заседания;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ведет протоколы заседаний комиссии</w:t>
      </w:r>
      <w:r w:rsidRPr="005E41BC">
        <w:rPr>
          <w:rFonts w:ascii="Times New Roman" w:hAnsi="Times New Roman" w:cs="Times New Roman"/>
          <w:i/>
          <w:sz w:val="28"/>
          <w:szCs w:val="28"/>
        </w:rPr>
        <w:t>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4.3. Заседания комиссии проводятся в помещении, предоставленном а</w:t>
      </w:r>
      <w:r>
        <w:rPr>
          <w:rFonts w:ascii="Times New Roman" w:hAnsi="Times New Roman" w:cs="Times New Roman"/>
          <w:sz w:val="28"/>
          <w:szCs w:val="28"/>
        </w:rPr>
        <w:t>ппаратом СД МО</w:t>
      </w:r>
      <w:r w:rsidRPr="005E41BC">
        <w:rPr>
          <w:rFonts w:ascii="Times New Roman" w:hAnsi="Times New Roman" w:cs="Times New Roman"/>
          <w:sz w:val="28"/>
          <w:szCs w:val="28"/>
        </w:rPr>
        <w:t>.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5. Полномочия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5.1. Комиссия осуществляет следующие полномочия: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- экспертиза проекта бюджета муниципального округа (далее – местный бюджет)</w:t>
      </w:r>
      <w:r w:rsidRPr="005E4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и подготовка на него заключения;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подготовка заключения на отчёт об исполнении местного бюджета, содержащего, в том числе, оценку деятельности а</w:t>
      </w:r>
      <w:r>
        <w:rPr>
          <w:rFonts w:ascii="Times New Roman" w:hAnsi="Times New Roman" w:cs="Times New Roman"/>
          <w:sz w:val="28"/>
          <w:szCs w:val="28"/>
        </w:rPr>
        <w:t>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по исполнению местного бюджета;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экспертиза проектов муниципальных правовых актов в части, касающейся расходных обязательств муниципального округа;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подготовка проектов муниципальных нормативных правовых актов по вопросам бюджетного процесс</w:t>
      </w:r>
      <w:r>
        <w:rPr>
          <w:rFonts w:ascii="Times New Roman" w:hAnsi="Times New Roman" w:cs="Times New Roman"/>
          <w:sz w:val="28"/>
          <w:szCs w:val="28"/>
        </w:rPr>
        <w:t>а по поручению Совета депутатов;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отчетов депутатов о проделанной работе за отчетный период;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фонда стимулирования депутатов.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5.2. В целях осуществления установленных настоящим Положением полномочий комиссия вправе: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запрашивать и получать от а</w:t>
      </w:r>
      <w:r>
        <w:rPr>
          <w:rFonts w:ascii="Times New Roman" w:hAnsi="Times New Roman" w:cs="Times New Roman"/>
          <w:sz w:val="28"/>
          <w:szCs w:val="28"/>
        </w:rPr>
        <w:t>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необходимые материалы к проекту решения о местном бюджете, а также оперативную информацию об исполнении местного бюджета;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вносить предложения в квартальные планы работы и повестку дня заседания Совета депутатов;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проводить при необходимости совместные заседания с другими комиссиями Совета депутатов.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6. Порядок и формы осуществления комиссией</w:t>
      </w: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6.1. Внутренний финансовый контроль осуществляется комиссией в следующих формах: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последующий контроль – в ходе рассмотрения отчёта об исполнении местного бюджета и подготовки на него заключения.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6.2. Контрольные мероприятия осуществляются комиссией на заседаниях в форме документарных проверок бюджетной отчётности, а также материалов к проекту местного бюджета и отчёту об его исполнении.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 не позднее, чем за три дня до дня заседания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заключение комиссии может быть дана оценка деятельности а</w:t>
      </w:r>
      <w:r>
        <w:rPr>
          <w:rFonts w:ascii="Times New Roman" w:hAnsi="Times New Roman" w:cs="Times New Roman"/>
          <w:sz w:val="28"/>
          <w:szCs w:val="28"/>
        </w:rPr>
        <w:t>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по исполнению местного бюджета.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6.4. Заключение комиссии направляется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, а также в Совет депутатов. Заключение комиссии рассматривается на очередном заседании Совета депутатов.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, если в её действиях были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  <w:proofErr w:type="gramEnd"/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</w:t>
      </w:r>
      <w:r>
        <w:rPr>
          <w:rFonts w:ascii="Times New Roman" w:hAnsi="Times New Roman" w:cs="Times New Roman"/>
          <w:sz w:val="28"/>
          <w:szCs w:val="28"/>
        </w:rPr>
        <w:t>медлительно уведомляет об этом Г</w:t>
      </w:r>
      <w:r w:rsidRPr="005E41BC">
        <w:rPr>
          <w:rFonts w:ascii="Times New Roman" w:hAnsi="Times New Roman" w:cs="Times New Roman"/>
          <w:sz w:val="28"/>
          <w:szCs w:val="28"/>
        </w:rPr>
        <w:t>лаву муниципального округа и по его поручению передает материалы контрольных мероприятий в правоохранительные органы.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7. Порядок проведения заседаний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7.4. Заседания комиссии проводятся по мере необходимости, но не реже одного раза в  три месяца.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7.6. В заседании комиссии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 Г</w:t>
      </w:r>
      <w:r w:rsidRPr="005E41BC">
        <w:rPr>
          <w:rFonts w:ascii="Times New Roman" w:hAnsi="Times New Roman" w:cs="Times New Roman"/>
          <w:sz w:val="28"/>
          <w:szCs w:val="28"/>
        </w:rPr>
        <w:t xml:space="preserve">лава муниципального округа и депутаты Совета депутатов, не входящие в её состав, </w:t>
      </w:r>
      <w:r>
        <w:rPr>
          <w:rFonts w:ascii="Times New Roman" w:hAnsi="Times New Roman" w:cs="Times New Roman"/>
          <w:sz w:val="28"/>
          <w:szCs w:val="28"/>
        </w:rPr>
        <w:t>руководитель аппарата СД МО,</w:t>
      </w:r>
      <w:r w:rsidRPr="005E41BC">
        <w:rPr>
          <w:rFonts w:ascii="Times New Roman" w:hAnsi="Times New Roman" w:cs="Times New Roman"/>
          <w:sz w:val="28"/>
          <w:szCs w:val="28"/>
        </w:rPr>
        <w:t xml:space="preserve"> депутаты Московской городской Думы, представители Контрольно-счётной палаты Москвы, глава управы района.</w:t>
      </w:r>
      <w:r w:rsidRPr="005E4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эксперты, а также иные участники.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</w:t>
      </w:r>
      <w:r>
        <w:rPr>
          <w:rFonts w:ascii="Times New Roman" w:hAnsi="Times New Roman" w:cs="Times New Roman"/>
          <w:sz w:val="28"/>
          <w:szCs w:val="28"/>
        </w:rPr>
        <w:t>ппарате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. Копии  протоколов могут быть выданы членам комиссии, участникам заседания комиссии, которые были приглашены на её заседание председателем комиссии по их требованию.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8. Обеспечение доступа к информации о деятельности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8.2. Комиссия ежегодно подготавливает отчёт о своей деятельности, который направляется на рассмотрение в Совет депутатов. После рассмотрения отчёта о деятельности комиссии Советом депутатов указанный отчёт размещается в порядке, установленным пунктом 8.1 настоящего Положения.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b/>
          <w:bCs/>
          <w:sz w:val="28"/>
          <w:szCs w:val="28"/>
        </w:rPr>
        <w:t>9. Планирование работы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9.2. Планирование деятельности комиссии осуществляется с учётом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lastRenderedPageBreak/>
        <w:t>10. Взаимодействие комиссии с правоохранительными, контрольными и надзорными органами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своей деятельности вправе взаимодействовать с Контрольно-счётной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11. Эксперт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41BC">
        <w:rPr>
          <w:rFonts w:ascii="Times New Roman" w:hAnsi="Times New Roman" w:cs="Times New Roman"/>
          <w:sz w:val="28"/>
          <w:szCs w:val="28"/>
        </w:rPr>
        <w:t>1.1. Эксперт комиссии (на безвозмездной основе для решения определенного вопроса)  назначается решением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5E41BC">
        <w:rPr>
          <w:rFonts w:ascii="Times New Roman" w:hAnsi="Times New Roman" w:cs="Times New Roman"/>
          <w:sz w:val="28"/>
          <w:szCs w:val="28"/>
        </w:rPr>
        <w:t>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5E41BC">
        <w:rPr>
          <w:rFonts w:ascii="Times New Roman" w:hAnsi="Times New Roman" w:cs="Times New Roman"/>
          <w:sz w:val="28"/>
          <w:szCs w:val="28"/>
        </w:rPr>
        <w:t>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5E41BC">
        <w:rPr>
          <w:rFonts w:ascii="Times New Roman" w:hAnsi="Times New Roman" w:cs="Times New Roman"/>
          <w:sz w:val="28"/>
          <w:szCs w:val="28"/>
        </w:rPr>
        <w:t>Количественный состав экспертов комиссии не может превышать количественный состав членов комиссии.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ab/>
      </w: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положению о комиссии муниципального округа Царицыно по развитию муниципального округа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440F6A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комиссии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>по развитию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9B1" w:rsidRPr="002F0131" w:rsidRDefault="004419B1" w:rsidP="0044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69164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419B1" w:rsidRPr="002F0131" w:rsidRDefault="004419B1" w:rsidP="0044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69164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419B1" w:rsidRPr="002F0131" w:rsidRDefault="004419B1" w:rsidP="0044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19B1" w:rsidRPr="002F0131" w:rsidRDefault="00691640" w:rsidP="0044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419B1" w:rsidRPr="002F0131" w:rsidRDefault="00691640" w:rsidP="0044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419B1" w:rsidRPr="002F0131" w:rsidRDefault="00691640" w:rsidP="0044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419B1" w:rsidRDefault="004419B1" w:rsidP="004419B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  3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муниципального округа Царицыно по развитию культуры и спорта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19B1" w:rsidRPr="001D4823" w:rsidRDefault="004419B1" w:rsidP="004419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 xml:space="preserve">о комиссии Совета депутатов 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 по развитию</w:t>
      </w:r>
      <w:r w:rsidRPr="005E41BC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ы и спорта в муниципальном округе Царицыно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41BC">
        <w:rPr>
          <w:rFonts w:ascii="Times New Roman" w:hAnsi="Times New Roman" w:cs="Times New Roman"/>
          <w:sz w:val="28"/>
          <w:szCs w:val="28"/>
        </w:rPr>
        <w:t xml:space="preserve"> Комиссия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рабочим органом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(далее – Совета депутатов) и образуются на срок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полномочий депутатов Совета депутатов очередного созыва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2. Комиссия действует на основе законов города Москвы, Устава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4419B1" w:rsidRPr="005E41BC" w:rsidRDefault="004419B1" w:rsidP="004419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Формирование и состав комиссии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2.1. Формирование комиссии, утверждение её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5E41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2.2.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4419B1" w:rsidRPr="005E41BC" w:rsidRDefault="004419B1" w:rsidP="004419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3. 1. Председатель комиссии: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её работу, в том числе формирует повестку дня заседания комиссии и список приглашенных для участия в заседаниях лиц, ведёт заседания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обеспечивает информирование членов комиссии, других депутатов о проведении заседаний комиссии не менее чем за двое суток;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дает в пределах своих полномочий поручения членам комиссии с учётом их пожеланий и компетенции;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 - созывает внеочередное заседание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-  координирует работу комиссии с деятельностью других рабочих органов Совета депутатов, в том числе при совместном рассмотрении вопросов;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ежегодные отчёты о работе комиссии;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организует освещение деятельности комиссии в средствах массовой информации;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 - представляет комиссию в органах государственной власти и органах местного самоуправления.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 поручению (решению) комиссии вести переписку на бланках депутата Совета депутатов;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</w:t>
      </w:r>
      <w:r>
        <w:rPr>
          <w:rFonts w:ascii="Times New Roman" w:hAnsi="Times New Roman" w:cs="Times New Roman"/>
          <w:sz w:val="28"/>
          <w:szCs w:val="28"/>
        </w:rPr>
        <w:t>вании личного заявления на имя Г</w:t>
      </w:r>
      <w:r w:rsidRPr="005E41BC">
        <w:rPr>
          <w:rFonts w:ascii="Times New Roman" w:hAnsi="Times New Roman" w:cs="Times New Roman"/>
          <w:sz w:val="28"/>
          <w:szCs w:val="28"/>
        </w:rPr>
        <w:t>лавы муниципального округа.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4.1.Организационное обеспечение деятельности комиссии осуществляет а</w:t>
      </w:r>
      <w:r>
        <w:rPr>
          <w:rFonts w:ascii="Times New Roman" w:hAnsi="Times New Roman" w:cs="Times New Roman"/>
          <w:sz w:val="28"/>
          <w:szCs w:val="28"/>
        </w:rPr>
        <w:t xml:space="preserve">ппарат Совета депутатов </w:t>
      </w:r>
      <w:r w:rsidRPr="005E41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 (далее</w:t>
      </w:r>
      <w:r>
        <w:rPr>
          <w:rFonts w:ascii="Times New Roman" w:hAnsi="Times New Roman" w:cs="Times New Roman"/>
          <w:sz w:val="28"/>
          <w:szCs w:val="28"/>
        </w:rPr>
        <w:t xml:space="preserve"> – аппарат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). Назначается  решением Совета депутатов по согласованию с </w:t>
      </w:r>
      <w:r>
        <w:rPr>
          <w:rFonts w:ascii="Times New Roman" w:hAnsi="Times New Roman" w:cs="Times New Roman"/>
          <w:sz w:val="28"/>
          <w:szCs w:val="28"/>
        </w:rPr>
        <w:t>руководителем аппарата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 технический секретарь комиссии (далее - секретарь).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заблаговременно информирует о месте и времени очередного заседания комиссии</w:t>
      </w:r>
      <w:r w:rsidRPr="005E4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иных участников заседания;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ведёт протоколы заседаний комиссии</w:t>
      </w:r>
      <w:r w:rsidRPr="005E41BC">
        <w:rPr>
          <w:rFonts w:ascii="Times New Roman" w:hAnsi="Times New Roman" w:cs="Times New Roman"/>
          <w:i/>
          <w:sz w:val="28"/>
          <w:szCs w:val="28"/>
        </w:rPr>
        <w:t>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4.3. Заседания комиссии проводятся в помещении, предоставленном а</w:t>
      </w:r>
      <w:r>
        <w:rPr>
          <w:rFonts w:ascii="Times New Roman" w:hAnsi="Times New Roman" w:cs="Times New Roman"/>
          <w:sz w:val="28"/>
          <w:szCs w:val="28"/>
        </w:rPr>
        <w:t>ппаратом СД МО</w:t>
      </w:r>
      <w:r w:rsidRPr="005E41BC">
        <w:rPr>
          <w:rFonts w:ascii="Times New Roman" w:hAnsi="Times New Roman" w:cs="Times New Roman"/>
          <w:sz w:val="28"/>
          <w:szCs w:val="28"/>
        </w:rPr>
        <w:t>.</w:t>
      </w: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5. Полномочия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5.1. Комиссия осуществляет следующие полномочия: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разработку проектов муниципальных нормативных правовых актов, обращений, а также заключения на внесенные  в Совет депутатов проекты и иные материалы в соответствии с предметами своего ведения, предусмотренных Уставом муниципального округа;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организует исполнение решений Совета депутатов и осуществляет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 их исполнением (на основании решения Совета депутатов);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- подготовку проектов решений по организации местных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1BC">
        <w:rPr>
          <w:rFonts w:ascii="Times New Roman" w:hAnsi="Times New Roman" w:cs="Times New Roman"/>
          <w:sz w:val="28"/>
          <w:szCs w:val="28"/>
        </w:rPr>
        <w:t xml:space="preserve">праздничных  и иных  зрелищных мероприятиях;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подготовку проектов решений по установлению местных праздников и иных зрелищных мероприятий, развитие местных традиций и обрядов;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 подготовку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проектов решений по согласованию  календарных планов района Царицыно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подготовку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Москвы, развитие местных традиций и обрядов;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подготовку проектов решений о внесении предложений в комиссию по монументальному искусству города Москвы  по возведению на территории муниципального округа произведений монументально-декоративного искусства;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подготовку проектов решений об учреждении Почётных знаков, грамот и дипломов муниципального округа;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подготовку проектов решений по символике муниципального округа и её использованию.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5.2. В целях осуществления установленных настоящим Положением полномочий комиссия вправе: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обращаться в государственные органы города Москвы, отраслевые органы исполнительной государственной власти, органы местного самоуправления. Запрашивать и получать в установленном порядке документы и материалы, необходимые для работы комиссии в соответствии с её компетенцией.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проводить при необходимости совместные заседания с другими комиссиями Совета депутатов;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 xml:space="preserve">- образовывать экспертные группы для выполнения работ по основным направлениям деятельности комиссии. </w:t>
      </w: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6. Функции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В соответствии с  полномочиями комиссия осуществляет: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заседанию Совета депутатов по вопросам своего ведения.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 разработку проектов решений по собственной инициативе или по поручению Совета депутатов, главы муниципального округа, 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lastRenderedPageBreak/>
        <w:t>-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 проектам документов.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организацию обсуждения на заседаниях комиссии рассматриваемых вопросов.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- взаимодействие с другими рабочими органами Совета депутатов, администрации, территориальными органами исполнительной государственной власти, органами местного самоуправления в городе Москве в пределах компетенции комиссии.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7. Порядок проведения заседаний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.1. Заседание комиссии правомочно, если на нем присутствует более половины от установленного числа членов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 xml:space="preserve">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.4. Заседания комиссии проводятся по мере необходимости, но не реже одного раза в  три месяца.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.6. В заседании комиссии могут принимать участие с</w:t>
      </w:r>
      <w:r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  Г</w:t>
      </w:r>
      <w:r w:rsidRPr="005E41BC">
        <w:rPr>
          <w:rFonts w:ascii="Times New Roman" w:hAnsi="Times New Roman" w:cs="Times New Roman"/>
          <w:sz w:val="28"/>
          <w:szCs w:val="28"/>
        </w:rPr>
        <w:t xml:space="preserve">лава муниципального округа и депутаты Совета депутатов, не входящие в ее состав, </w:t>
      </w:r>
      <w:r>
        <w:rPr>
          <w:rFonts w:ascii="Times New Roman" w:hAnsi="Times New Roman" w:cs="Times New Roman"/>
          <w:sz w:val="28"/>
          <w:szCs w:val="28"/>
        </w:rPr>
        <w:t>руководитель аппарата СД МО</w:t>
      </w:r>
      <w:r w:rsidRPr="005E41BC">
        <w:rPr>
          <w:rFonts w:ascii="Times New Roman" w:hAnsi="Times New Roman" w:cs="Times New Roman"/>
          <w:sz w:val="28"/>
          <w:szCs w:val="28"/>
        </w:rPr>
        <w:t xml:space="preserve">,  депутаты Московской городской Думы,  глава управы района, заместители главы управы района. </w:t>
      </w:r>
      <w:r w:rsidRPr="005E4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эксперты, а также иные участники.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>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BC">
        <w:rPr>
          <w:rFonts w:ascii="Times New Roman" w:hAnsi="Times New Roman" w:cs="Times New Roman"/>
          <w:sz w:val="28"/>
          <w:szCs w:val="28"/>
        </w:rPr>
        <w:t xml:space="preserve">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 протоколов могут быть выданы членам комиссии,  участникам заседания комиссии, которые были приглашены на её заседание председателем комиссии по их требованию.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b/>
          <w:bCs/>
          <w:sz w:val="28"/>
          <w:szCs w:val="28"/>
        </w:rPr>
        <w:t>8. Планирование работы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41BC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на основе планов, которые разрабатываются и утверждаются ею самостоятельно.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E41BC">
        <w:rPr>
          <w:rFonts w:ascii="Times New Roman" w:hAnsi="Times New Roman" w:cs="Times New Roman"/>
          <w:sz w:val="28"/>
          <w:szCs w:val="28"/>
        </w:rPr>
        <w:t xml:space="preserve">.2. Обязательному включению в планы работы комиссии подлежат запросы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41BC">
        <w:rPr>
          <w:rFonts w:ascii="Times New Roman" w:hAnsi="Times New Roman" w:cs="Times New Roman"/>
          <w:sz w:val="28"/>
          <w:szCs w:val="28"/>
        </w:rPr>
        <w:t xml:space="preserve">лавы муниципального округа и поручения Совета депутатов. 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9. Обеспечение доступа к информации о деятельности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41BC">
        <w:rPr>
          <w:rFonts w:ascii="Times New Roman" w:hAnsi="Times New Roman" w:cs="Times New Roman"/>
          <w:sz w:val="28"/>
          <w:szCs w:val="28"/>
        </w:rPr>
        <w:t xml:space="preserve">.1. Комиссия ежегодно подготавливает отчёт о своей деятельности, который направляется на рассмотрение в Совет депутатов. 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41BC">
        <w:rPr>
          <w:rFonts w:ascii="Times New Roman" w:hAnsi="Times New Roman" w:cs="Times New Roman"/>
          <w:sz w:val="28"/>
          <w:szCs w:val="28"/>
        </w:rPr>
        <w:t>.2. После рассмотрения отчёта о деятельности комиссии Совета депутатов указанный отчёт размещается</w:t>
      </w:r>
      <w:r w:rsidRPr="005E41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1B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5E41BC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5E41BC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9B1" w:rsidRPr="005E41BC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10. Эксперт комиссии</w:t>
      </w:r>
    </w:p>
    <w:p w:rsidR="004419B1" w:rsidRPr="005E41BC" w:rsidRDefault="004419B1" w:rsidP="0044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5E41BC">
        <w:rPr>
          <w:rFonts w:ascii="Times New Roman" w:hAnsi="Times New Roman" w:cs="Times New Roman"/>
          <w:sz w:val="28"/>
          <w:szCs w:val="28"/>
        </w:rPr>
        <w:t xml:space="preserve"> Эксперт комиссии (на безвозмездной основе  для решения определенного вопроса) назначается решением комиссии.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10.2.</w:t>
      </w:r>
      <w:r w:rsidRPr="005E41BC">
        <w:rPr>
          <w:rFonts w:ascii="Times New Roman" w:hAnsi="Times New Roman" w:cs="Times New Roman"/>
          <w:sz w:val="28"/>
          <w:szCs w:val="28"/>
        </w:rPr>
        <w:t xml:space="preserve"> 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4419B1" w:rsidRPr="005E41BC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10.3</w:t>
      </w:r>
      <w:r w:rsidRPr="005E41BC">
        <w:rPr>
          <w:rFonts w:ascii="Times New Roman" w:hAnsi="Times New Roman" w:cs="Times New Roman"/>
          <w:sz w:val="28"/>
          <w:szCs w:val="28"/>
        </w:rPr>
        <w:t>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4419B1" w:rsidRDefault="004419B1" w:rsidP="0044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5E41BC">
        <w:rPr>
          <w:rFonts w:ascii="Times New Roman" w:hAnsi="Times New Roman" w:cs="Times New Roman"/>
          <w:sz w:val="28"/>
          <w:szCs w:val="28"/>
        </w:rPr>
        <w:t>.4. Количественный состав экспертов комиссии не может превышать количественный состав членов комиссии.</w:t>
      </w: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к положению о комиссии муниципального округа Царицыно по развитию муниципального округа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4419B1" w:rsidRDefault="004419B1" w:rsidP="004419B1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419B1" w:rsidRPr="000E3D7E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комиссии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419B1" w:rsidRDefault="004419B1" w:rsidP="0044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E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культуры и спорта в </w:t>
      </w:r>
      <w:r w:rsidRPr="000E3D7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E3D7E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круге Царицыно</w:t>
      </w:r>
    </w:p>
    <w:p w:rsidR="004419B1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9B1" w:rsidRPr="002F0131" w:rsidRDefault="004419B1" w:rsidP="0044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69164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419B1" w:rsidRPr="002F0131" w:rsidRDefault="004419B1" w:rsidP="0044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69164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419B1" w:rsidRPr="002F0131" w:rsidRDefault="004419B1" w:rsidP="0044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01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19B1" w:rsidRPr="002F0131" w:rsidRDefault="00691640" w:rsidP="0044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419B1" w:rsidRPr="002F0131" w:rsidRDefault="004419B1" w:rsidP="0044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64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9B1" w:rsidRPr="002F0131" w:rsidRDefault="004419B1" w:rsidP="0044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64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B1" w:rsidRDefault="004419B1" w:rsidP="004419B1">
      <w:pPr>
        <w:pStyle w:val="Default"/>
        <w:ind w:left="5500"/>
        <w:rPr>
          <w:sz w:val="20"/>
          <w:szCs w:val="20"/>
        </w:rPr>
      </w:pPr>
    </w:p>
    <w:p w:rsidR="004419B1" w:rsidRPr="002361CF" w:rsidRDefault="004419B1" w:rsidP="0044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51139" w:rsidRDefault="004419B1" w:rsidP="00441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51139" w:rsidSect="00441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1139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E6E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600D4"/>
    <w:rsid w:val="00160CDB"/>
    <w:rsid w:val="00160F3F"/>
    <w:rsid w:val="001611A0"/>
    <w:rsid w:val="001614C3"/>
    <w:rsid w:val="001616E8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1AD"/>
    <w:rsid w:val="00186468"/>
    <w:rsid w:val="001867A8"/>
    <w:rsid w:val="001869CB"/>
    <w:rsid w:val="00187148"/>
    <w:rsid w:val="00187291"/>
    <w:rsid w:val="0018752E"/>
    <w:rsid w:val="00187BE5"/>
    <w:rsid w:val="00187C44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B007F"/>
    <w:rsid w:val="001B116A"/>
    <w:rsid w:val="001B12D2"/>
    <w:rsid w:val="001B1995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EA8"/>
    <w:rsid w:val="002B424D"/>
    <w:rsid w:val="002B4620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BD2"/>
    <w:rsid w:val="002C1DD9"/>
    <w:rsid w:val="002C26A9"/>
    <w:rsid w:val="002C2AD9"/>
    <w:rsid w:val="002C3367"/>
    <w:rsid w:val="002C3994"/>
    <w:rsid w:val="002C39C6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C2C"/>
    <w:rsid w:val="002E4548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354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C48"/>
    <w:rsid w:val="00362E4F"/>
    <w:rsid w:val="003633FD"/>
    <w:rsid w:val="0036423F"/>
    <w:rsid w:val="0036442B"/>
    <w:rsid w:val="003649AC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AEA"/>
    <w:rsid w:val="003F2AFD"/>
    <w:rsid w:val="003F2DF9"/>
    <w:rsid w:val="003F30F5"/>
    <w:rsid w:val="003F3448"/>
    <w:rsid w:val="003F37CB"/>
    <w:rsid w:val="003F511B"/>
    <w:rsid w:val="003F51AA"/>
    <w:rsid w:val="003F5672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4530"/>
    <w:rsid w:val="004048F4"/>
    <w:rsid w:val="00404D55"/>
    <w:rsid w:val="004052B7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653"/>
    <w:rsid w:val="00440698"/>
    <w:rsid w:val="00440CC8"/>
    <w:rsid w:val="00440EE6"/>
    <w:rsid w:val="00441273"/>
    <w:rsid w:val="0044128C"/>
    <w:rsid w:val="004419B1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04B"/>
    <w:rsid w:val="00482E01"/>
    <w:rsid w:val="004830D9"/>
    <w:rsid w:val="0048395D"/>
    <w:rsid w:val="00483FEB"/>
    <w:rsid w:val="0048431E"/>
    <w:rsid w:val="00484552"/>
    <w:rsid w:val="00484A02"/>
    <w:rsid w:val="00484F12"/>
    <w:rsid w:val="00485018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A10"/>
    <w:rsid w:val="004F6DE5"/>
    <w:rsid w:val="004F7A1A"/>
    <w:rsid w:val="004F7B8C"/>
    <w:rsid w:val="005000EF"/>
    <w:rsid w:val="005004BC"/>
    <w:rsid w:val="00500C5F"/>
    <w:rsid w:val="0050199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272E"/>
    <w:rsid w:val="00562A4B"/>
    <w:rsid w:val="00562D9E"/>
    <w:rsid w:val="00562E61"/>
    <w:rsid w:val="005634D1"/>
    <w:rsid w:val="005634F1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CE5"/>
    <w:rsid w:val="005752AE"/>
    <w:rsid w:val="00575381"/>
    <w:rsid w:val="00575983"/>
    <w:rsid w:val="00575CE3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547"/>
    <w:rsid w:val="0059749F"/>
    <w:rsid w:val="00597526"/>
    <w:rsid w:val="005975D5"/>
    <w:rsid w:val="00597869"/>
    <w:rsid w:val="00597935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58B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765"/>
    <w:rsid w:val="00616B7B"/>
    <w:rsid w:val="00616F31"/>
    <w:rsid w:val="006172D4"/>
    <w:rsid w:val="006179F3"/>
    <w:rsid w:val="0062184D"/>
    <w:rsid w:val="00621FA6"/>
    <w:rsid w:val="006221AA"/>
    <w:rsid w:val="00622613"/>
    <w:rsid w:val="006239F4"/>
    <w:rsid w:val="00623A28"/>
    <w:rsid w:val="00623F6D"/>
    <w:rsid w:val="00624635"/>
    <w:rsid w:val="006256AA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5A8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31DE"/>
    <w:rsid w:val="00683679"/>
    <w:rsid w:val="00683E50"/>
    <w:rsid w:val="00683F66"/>
    <w:rsid w:val="00683F67"/>
    <w:rsid w:val="00684057"/>
    <w:rsid w:val="006842BC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640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D38"/>
    <w:rsid w:val="006A4FB6"/>
    <w:rsid w:val="006A53E9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44DB"/>
    <w:rsid w:val="006F5381"/>
    <w:rsid w:val="006F55EB"/>
    <w:rsid w:val="006F55F6"/>
    <w:rsid w:val="006F595F"/>
    <w:rsid w:val="006F6286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CD9"/>
    <w:rsid w:val="0070662B"/>
    <w:rsid w:val="00706922"/>
    <w:rsid w:val="00706A7E"/>
    <w:rsid w:val="00706B1E"/>
    <w:rsid w:val="007072C3"/>
    <w:rsid w:val="00710056"/>
    <w:rsid w:val="00710672"/>
    <w:rsid w:val="00710735"/>
    <w:rsid w:val="0071088E"/>
    <w:rsid w:val="00710980"/>
    <w:rsid w:val="007114B7"/>
    <w:rsid w:val="00711735"/>
    <w:rsid w:val="00711857"/>
    <w:rsid w:val="0071228C"/>
    <w:rsid w:val="00712C17"/>
    <w:rsid w:val="00713A39"/>
    <w:rsid w:val="00713CB5"/>
    <w:rsid w:val="00713D03"/>
    <w:rsid w:val="00714F3B"/>
    <w:rsid w:val="007152DF"/>
    <w:rsid w:val="00715331"/>
    <w:rsid w:val="00715729"/>
    <w:rsid w:val="00715FA3"/>
    <w:rsid w:val="00716200"/>
    <w:rsid w:val="007166C9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EB8"/>
    <w:rsid w:val="007703C2"/>
    <w:rsid w:val="00770C81"/>
    <w:rsid w:val="007720FA"/>
    <w:rsid w:val="007725CC"/>
    <w:rsid w:val="007726D8"/>
    <w:rsid w:val="00772728"/>
    <w:rsid w:val="00772838"/>
    <w:rsid w:val="00772A83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5D8"/>
    <w:rsid w:val="0077563E"/>
    <w:rsid w:val="00775AE1"/>
    <w:rsid w:val="00775BF8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1376"/>
    <w:rsid w:val="007B193F"/>
    <w:rsid w:val="007B3BF0"/>
    <w:rsid w:val="007B4446"/>
    <w:rsid w:val="007B4546"/>
    <w:rsid w:val="007B4B93"/>
    <w:rsid w:val="007B4DFC"/>
    <w:rsid w:val="007B4EC4"/>
    <w:rsid w:val="007B5E90"/>
    <w:rsid w:val="007B6205"/>
    <w:rsid w:val="007B7E9D"/>
    <w:rsid w:val="007C02F6"/>
    <w:rsid w:val="007C0C57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62C"/>
    <w:rsid w:val="007C3977"/>
    <w:rsid w:val="007C3A0F"/>
    <w:rsid w:val="007C47C9"/>
    <w:rsid w:val="007C48EC"/>
    <w:rsid w:val="007C5271"/>
    <w:rsid w:val="007C531F"/>
    <w:rsid w:val="007C5482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CD6"/>
    <w:rsid w:val="007D1FF5"/>
    <w:rsid w:val="007D2339"/>
    <w:rsid w:val="007D2696"/>
    <w:rsid w:val="007D3118"/>
    <w:rsid w:val="007D3514"/>
    <w:rsid w:val="007D3628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FA9"/>
    <w:rsid w:val="007E71E3"/>
    <w:rsid w:val="007E73D8"/>
    <w:rsid w:val="007E775D"/>
    <w:rsid w:val="007E7E19"/>
    <w:rsid w:val="007F004A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2875"/>
    <w:rsid w:val="008028EC"/>
    <w:rsid w:val="00802C44"/>
    <w:rsid w:val="00802D06"/>
    <w:rsid w:val="00802D96"/>
    <w:rsid w:val="0080307D"/>
    <w:rsid w:val="00803482"/>
    <w:rsid w:val="00804231"/>
    <w:rsid w:val="00804940"/>
    <w:rsid w:val="00804C98"/>
    <w:rsid w:val="00804E4C"/>
    <w:rsid w:val="0080533D"/>
    <w:rsid w:val="00805610"/>
    <w:rsid w:val="008056DD"/>
    <w:rsid w:val="00805B0C"/>
    <w:rsid w:val="00805FAF"/>
    <w:rsid w:val="00806674"/>
    <w:rsid w:val="00806A49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BA9"/>
    <w:rsid w:val="00854D8D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D1D"/>
    <w:rsid w:val="008661AA"/>
    <w:rsid w:val="008662D2"/>
    <w:rsid w:val="00867399"/>
    <w:rsid w:val="00867C53"/>
    <w:rsid w:val="008701A0"/>
    <w:rsid w:val="008704EC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F42"/>
    <w:rsid w:val="008F0210"/>
    <w:rsid w:val="008F0605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A1E"/>
    <w:rsid w:val="00972A22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727"/>
    <w:rsid w:val="00993D7E"/>
    <w:rsid w:val="009945FA"/>
    <w:rsid w:val="0099472F"/>
    <w:rsid w:val="00994748"/>
    <w:rsid w:val="009949AC"/>
    <w:rsid w:val="00994AF1"/>
    <w:rsid w:val="00994BFE"/>
    <w:rsid w:val="00995B6F"/>
    <w:rsid w:val="009968E3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BA9"/>
    <w:rsid w:val="009C0092"/>
    <w:rsid w:val="009C055D"/>
    <w:rsid w:val="009C12AD"/>
    <w:rsid w:val="009C162B"/>
    <w:rsid w:val="009C1C71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72"/>
    <w:rsid w:val="009C67C9"/>
    <w:rsid w:val="009C6AAD"/>
    <w:rsid w:val="009C6FE5"/>
    <w:rsid w:val="009C7760"/>
    <w:rsid w:val="009C7AC1"/>
    <w:rsid w:val="009C7E61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8064D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718A"/>
    <w:rsid w:val="00AB765B"/>
    <w:rsid w:val="00AB76D1"/>
    <w:rsid w:val="00AB77C1"/>
    <w:rsid w:val="00AB78C8"/>
    <w:rsid w:val="00AB7950"/>
    <w:rsid w:val="00AC107E"/>
    <w:rsid w:val="00AC1D41"/>
    <w:rsid w:val="00AC2B8D"/>
    <w:rsid w:val="00AC2F5C"/>
    <w:rsid w:val="00AC3470"/>
    <w:rsid w:val="00AC368A"/>
    <w:rsid w:val="00AC3898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67A6"/>
    <w:rsid w:val="00AE68B1"/>
    <w:rsid w:val="00AE6F99"/>
    <w:rsid w:val="00AE7AAA"/>
    <w:rsid w:val="00AE7F6F"/>
    <w:rsid w:val="00AF0650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BFE"/>
    <w:rsid w:val="00B00C2E"/>
    <w:rsid w:val="00B00CF6"/>
    <w:rsid w:val="00B00DD1"/>
    <w:rsid w:val="00B00FA3"/>
    <w:rsid w:val="00B012F3"/>
    <w:rsid w:val="00B0152A"/>
    <w:rsid w:val="00B015BA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3514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CEB"/>
    <w:rsid w:val="00B75F15"/>
    <w:rsid w:val="00B7606E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5FC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AF"/>
    <w:rsid w:val="00BC496C"/>
    <w:rsid w:val="00BC4A02"/>
    <w:rsid w:val="00BC5105"/>
    <w:rsid w:val="00BC53CC"/>
    <w:rsid w:val="00BC587A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4F75"/>
    <w:rsid w:val="00C350C5"/>
    <w:rsid w:val="00C35B08"/>
    <w:rsid w:val="00C361F9"/>
    <w:rsid w:val="00C36D57"/>
    <w:rsid w:val="00C36EE9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E72"/>
    <w:rsid w:val="00C60FC9"/>
    <w:rsid w:val="00C6138B"/>
    <w:rsid w:val="00C61A30"/>
    <w:rsid w:val="00C62022"/>
    <w:rsid w:val="00C6203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B72"/>
    <w:rsid w:val="00C7000E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A6C"/>
    <w:rsid w:val="00C81CFB"/>
    <w:rsid w:val="00C82CE9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BCC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2763"/>
    <w:rsid w:val="00D12F9B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95F"/>
    <w:rsid w:val="00DB74FA"/>
    <w:rsid w:val="00DC00FE"/>
    <w:rsid w:val="00DC0511"/>
    <w:rsid w:val="00DC063D"/>
    <w:rsid w:val="00DC0D4D"/>
    <w:rsid w:val="00DC1784"/>
    <w:rsid w:val="00DC1979"/>
    <w:rsid w:val="00DC1BC8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3012C"/>
    <w:rsid w:val="00E30677"/>
    <w:rsid w:val="00E30ADB"/>
    <w:rsid w:val="00E30DD7"/>
    <w:rsid w:val="00E31709"/>
    <w:rsid w:val="00E31958"/>
    <w:rsid w:val="00E319A0"/>
    <w:rsid w:val="00E3268A"/>
    <w:rsid w:val="00E32A0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3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CBF"/>
    <w:rsid w:val="00E65E83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D7"/>
    <w:rsid w:val="00E726A2"/>
    <w:rsid w:val="00E728F2"/>
    <w:rsid w:val="00E72D04"/>
    <w:rsid w:val="00E7371B"/>
    <w:rsid w:val="00E74BCB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53EC"/>
    <w:rsid w:val="00E954F1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3F9"/>
    <w:rsid w:val="00EF270C"/>
    <w:rsid w:val="00EF2BE8"/>
    <w:rsid w:val="00EF3052"/>
    <w:rsid w:val="00EF39D8"/>
    <w:rsid w:val="00EF404F"/>
    <w:rsid w:val="00EF41CF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B8A"/>
    <w:rsid w:val="00F170EA"/>
    <w:rsid w:val="00F171BD"/>
    <w:rsid w:val="00F17359"/>
    <w:rsid w:val="00F1770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12D7"/>
    <w:rsid w:val="00F42AEB"/>
    <w:rsid w:val="00F437FA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57A"/>
    <w:rsid w:val="00F638FE"/>
    <w:rsid w:val="00F639BB"/>
    <w:rsid w:val="00F63D6B"/>
    <w:rsid w:val="00F63F65"/>
    <w:rsid w:val="00F643B0"/>
    <w:rsid w:val="00F64557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2AFD"/>
    <w:rsid w:val="00FB2FE3"/>
    <w:rsid w:val="00FB33AC"/>
    <w:rsid w:val="00FB3856"/>
    <w:rsid w:val="00FB4014"/>
    <w:rsid w:val="00FB42EC"/>
    <w:rsid w:val="00FB45B7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E27"/>
    <w:rsid w:val="00FE7487"/>
    <w:rsid w:val="00FE76C6"/>
    <w:rsid w:val="00FE7CF5"/>
    <w:rsid w:val="00FF077A"/>
    <w:rsid w:val="00FF10A3"/>
    <w:rsid w:val="00FF1683"/>
    <w:rsid w:val="00FF178C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1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511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5822</Words>
  <Characters>33188</Characters>
  <Application>Microsoft Office Word</Application>
  <DocSecurity>0</DocSecurity>
  <Lines>276</Lines>
  <Paragraphs>77</Paragraphs>
  <ScaleCrop>false</ScaleCrop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Марина</cp:lastModifiedBy>
  <cp:revision>5</cp:revision>
  <dcterms:created xsi:type="dcterms:W3CDTF">2013-08-14T12:28:00Z</dcterms:created>
  <dcterms:modified xsi:type="dcterms:W3CDTF">2013-08-20T18:25:00Z</dcterms:modified>
</cp:coreProperties>
</file>