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AA7B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7F6D91" w:rsidRDefault="007F6D9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5670" w:type="dxa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7F6D91" w:rsidRPr="007F6D91" w:rsidTr="00C37F3A">
        <w:tc>
          <w:tcPr>
            <w:tcW w:w="5670" w:type="dxa"/>
          </w:tcPr>
          <w:p w:rsidR="007F6D91" w:rsidRPr="007F6D91" w:rsidRDefault="007F6D91" w:rsidP="007F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работы Совета депутатов муниципального округа Царицыно на                II квартал 2024 года</w:t>
            </w:r>
          </w:p>
        </w:tc>
      </w:tr>
    </w:tbl>
    <w:p w:rsidR="007F6D91" w:rsidRPr="007F6D91" w:rsidRDefault="007F6D91" w:rsidP="007F6D9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6D91" w:rsidRPr="007F6D91" w:rsidRDefault="007F6D91" w:rsidP="007F6D9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6D91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7F6D91" w:rsidRPr="007F6D91" w:rsidRDefault="007F6D91" w:rsidP="007F6D9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6D91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7F6D91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F6D91" w:rsidRPr="007F6D91" w:rsidRDefault="007F6D91" w:rsidP="007F6D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91">
        <w:rPr>
          <w:rFonts w:ascii="Calibri" w:eastAsia="Times New Roman" w:hAnsi="Calibri" w:cs="Times New Roman"/>
        </w:rPr>
        <w:tab/>
      </w:r>
      <w:r w:rsidRPr="007F6D9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7F6D9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F6D91">
        <w:rPr>
          <w:rFonts w:ascii="Times New Roman" w:eastAsia="Times New Roman" w:hAnsi="Times New Roman" w:cs="Times New Roman"/>
          <w:sz w:val="28"/>
          <w:szCs w:val="28"/>
        </w:rPr>
        <w:t xml:space="preserve"> квартал 2024 года (Приложение).                 </w:t>
      </w:r>
    </w:p>
    <w:p w:rsidR="007F6D91" w:rsidRPr="007F6D91" w:rsidRDefault="007F6D91" w:rsidP="007F6D9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6D91">
        <w:rPr>
          <w:rFonts w:ascii="Times New Roman" w:eastAsia="Times New Roman" w:hAnsi="Times New Roman" w:cs="Times New Roman"/>
          <w:sz w:val="28"/>
          <w:szCs w:val="20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7F6D91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</w:rPr>
          <w:t>www.mcaricino.ru</w:t>
        </w:r>
      </w:hyperlink>
      <w:r w:rsidRPr="007F6D9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F6D91" w:rsidRPr="007F6D91" w:rsidRDefault="007F6D91" w:rsidP="007F6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91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7F6D91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F6D91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7F6D91" w:rsidRPr="007F6D91" w:rsidRDefault="007F6D91" w:rsidP="007F6D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91" w:rsidRPr="007F6D91" w:rsidRDefault="007F6D91" w:rsidP="007F6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9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F6D9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7F6D91" w:rsidRPr="007F6D91" w:rsidRDefault="007F6D91" w:rsidP="007F6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P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P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Pr="007F6D91" w:rsidRDefault="007F6D91" w:rsidP="007F6D9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6D9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7F6D91" w:rsidRPr="007F6D91" w:rsidRDefault="007F6D91" w:rsidP="007F6D9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6D9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7F6D91" w:rsidRPr="007F6D91" w:rsidRDefault="007F6D91" w:rsidP="007F6D9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6D91">
        <w:rPr>
          <w:rFonts w:ascii="Times New Roman" w:eastAsia="Calibri" w:hAnsi="Times New Roman" w:cs="Times New Roman"/>
          <w:sz w:val="20"/>
          <w:szCs w:val="20"/>
          <w:lang w:eastAsia="en-US"/>
        </w:rPr>
        <w:t>от 20 марта 2024 г. №ЦА</w:t>
      </w:r>
      <w:r w:rsidRPr="007F6D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7F6D91">
        <w:rPr>
          <w:rFonts w:ascii="Times New Roman" w:eastAsia="Calibri" w:hAnsi="Times New Roman" w:cs="Times New Roman"/>
          <w:sz w:val="20"/>
          <w:szCs w:val="20"/>
          <w:lang w:eastAsia="en-US"/>
        </w:rPr>
        <w:t>01-05-05/07</w:t>
      </w:r>
    </w:p>
    <w:p w:rsidR="007F6D91" w:rsidRPr="007F6D91" w:rsidRDefault="007F6D91" w:rsidP="007F6D9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6D91" w:rsidRPr="007F6D91" w:rsidRDefault="007F6D91" w:rsidP="007F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6D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7F6D91" w:rsidRPr="007F6D91" w:rsidRDefault="007F6D91" w:rsidP="007F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6D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7F6D9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7F6D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2024 года</w:t>
      </w:r>
    </w:p>
    <w:p w:rsidR="007F6D91" w:rsidRPr="007F6D91" w:rsidRDefault="007F6D91" w:rsidP="007F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52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10"/>
      </w:tblGrid>
      <w:tr w:rsidR="007F6D91" w:rsidRPr="007F6D91" w:rsidTr="007F6D91">
        <w:trPr>
          <w:trHeight w:val="205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17.04.2024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проекте решения Совета депутатов муниципального округа Царицыно            </w:t>
            </w:r>
            <w:proofErr w:type="gramStart"/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муниципального округа Царицыно за 2023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6D91" w:rsidRPr="007F6D91" w:rsidRDefault="007F6D91" w:rsidP="007F6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2023 год».</w:t>
            </w:r>
          </w:p>
          <w:p w:rsidR="007F6D91" w:rsidRPr="007F6D91" w:rsidRDefault="007F6D91" w:rsidP="007F6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исполнении бюджета муниципального округа Царицыно за I квартал 2024 года.</w:t>
            </w:r>
          </w:p>
        </w:tc>
      </w:tr>
      <w:tr w:rsidR="007F6D91" w:rsidRPr="007F6D91" w:rsidTr="007F6D91">
        <w:trPr>
          <w:trHeight w:val="141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проведения весенней призывной кампании 2024 года на территории муниципального округа Царицыно в ряды Вооруженных сил Российской Федерации.</w:t>
            </w:r>
          </w:p>
          <w:p w:rsidR="007F6D91" w:rsidRPr="007F6D91" w:rsidRDefault="007F6D91" w:rsidP="007F6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палатой Москвы внешней проверки годового отчета об исполнении бюджета за 2023 год.</w:t>
            </w:r>
          </w:p>
        </w:tc>
      </w:tr>
      <w:tr w:rsidR="007F6D91" w:rsidRPr="007F6D91" w:rsidTr="007F6D91">
        <w:trPr>
          <w:trHeight w:val="2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19.06.2024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91" w:rsidRPr="007F6D91" w:rsidRDefault="007F6D91" w:rsidP="007F6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2023 год».</w:t>
            </w:r>
          </w:p>
          <w:p w:rsidR="007F6D91" w:rsidRPr="007F6D91" w:rsidRDefault="007F6D91" w:rsidP="007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исполнении бюджета муниципального округа Царицыно за 2023 год.</w:t>
            </w:r>
          </w:p>
          <w:p w:rsidR="007F6D91" w:rsidRPr="007F6D91" w:rsidRDefault="007F6D91" w:rsidP="007F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2024 года в муниципальном округе Царицыно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6D91" w:rsidRPr="007F6D91" w:rsidRDefault="007F6D91" w:rsidP="007F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Об организации работы Совета депутатов муниципального округа на </w:t>
            </w: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6D91" w:rsidRPr="007F6D91" w:rsidRDefault="007F6D91" w:rsidP="007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Разное</w:t>
            </w:r>
          </w:p>
          <w:p w:rsidR="007F6D91" w:rsidRPr="007F6D91" w:rsidRDefault="007F6D91" w:rsidP="007F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6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 Об отпуске депутатов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7F6D91" w:rsidRP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Pr="007F6D91" w:rsidRDefault="007F6D91" w:rsidP="007F6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91" w:rsidRDefault="007F6D9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7F6D9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7F6D91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2024-03-19T11:35:00Z</dcterms:modified>
</cp:coreProperties>
</file>