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F90539"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009A0BFE">
        <w:rPr>
          <w:rFonts w:ascii="Times New Roman" w:eastAsia="Times New Roman" w:hAnsi="Times New Roman" w:cs="Times New Roman"/>
          <w:b/>
          <w:sz w:val="28"/>
          <w:szCs w:val="28"/>
          <w:u w:val="single"/>
        </w:rPr>
        <w:t>0.09</w:t>
      </w:r>
      <w:r w:rsidR="00C73170">
        <w:rPr>
          <w:rFonts w:ascii="Times New Roman" w:eastAsia="Times New Roman" w:hAnsi="Times New Roman" w:cs="Times New Roman"/>
          <w:b/>
          <w:sz w:val="28"/>
          <w:szCs w:val="28"/>
          <w:u w:val="single"/>
        </w:rPr>
        <w:t>.202</w:t>
      </w:r>
      <w:r w:rsidR="0058471B">
        <w:rPr>
          <w:rFonts w:ascii="Times New Roman" w:eastAsia="Times New Roman" w:hAnsi="Times New Roman" w:cs="Times New Roman"/>
          <w:b/>
          <w:sz w:val="28"/>
          <w:szCs w:val="28"/>
          <w:u w:val="single"/>
        </w:rPr>
        <w:t>3</w:t>
      </w:r>
      <w:r w:rsidR="00AC3862">
        <w:rPr>
          <w:rFonts w:ascii="Times New Roman" w:eastAsia="Times New Roman" w:hAnsi="Times New Roman" w:cs="Times New Roman"/>
          <w:b/>
          <w:sz w:val="28"/>
          <w:szCs w:val="28"/>
          <w:u w:val="single"/>
        </w:rPr>
        <w:t xml:space="preserve"> №ЦА-01-05-</w:t>
      </w:r>
      <w:r w:rsidR="009A0BFE">
        <w:rPr>
          <w:rFonts w:ascii="Times New Roman" w:eastAsia="Times New Roman" w:hAnsi="Times New Roman" w:cs="Times New Roman"/>
          <w:b/>
          <w:sz w:val="28"/>
          <w:szCs w:val="28"/>
          <w:u w:val="single"/>
        </w:rPr>
        <w:t>10/0</w:t>
      </w:r>
      <w:r w:rsidR="00ED2C68">
        <w:rPr>
          <w:rFonts w:ascii="Times New Roman" w:eastAsia="Times New Roman" w:hAnsi="Times New Roman" w:cs="Times New Roman"/>
          <w:b/>
          <w:sz w:val="28"/>
          <w:szCs w:val="28"/>
          <w:u w:val="single"/>
        </w:rPr>
        <w:t>7</w:t>
      </w:r>
    </w:p>
    <w:p w:rsidR="00ED2C68" w:rsidRPr="00ED2C68" w:rsidRDefault="00ED2C68" w:rsidP="00F1272B">
      <w:pPr>
        <w:spacing w:after="0" w:line="240" w:lineRule="auto"/>
        <w:rPr>
          <w:rFonts w:ascii="Times New Roman" w:eastAsia="Times New Roman" w:hAnsi="Times New Roman" w:cs="Times New Roman"/>
          <w:b/>
          <w:sz w:val="16"/>
          <w:szCs w:val="16"/>
          <w:u w:val="single"/>
        </w:rPr>
      </w:pPr>
    </w:p>
    <w:p w:rsidR="00ED2C68" w:rsidRPr="00ED2C68" w:rsidRDefault="00ED2C68" w:rsidP="00ED2C68">
      <w:pPr>
        <w:spacing w:after="0" w:line="240" w:lineRule="auto"/>
        <w:ind w:right="4819"/>
        <w:jc w:val="both"/>
        <w:rPr>
          <w:rFonts w:ascii="Times New Roman" w:eastAsia="Times New Roman" w:hAnsi="Times New Roman" w:cs="Times New Roman"/>
          <w:b/>
          <w:bCs/>
          <w:sz w:val="28"/>
          <w:szCs w:val="28"/>
        </w:rPr>
      </w:pPr>
      <w:bookmarkStart w:id="0" w:name="_GoBack"/>
      <w:r w:rsidRPr="00ED2C68">
        <w:rPr>
          <w:rFonts w:ascii="Times New Roman" w:eastAsia="Times New Roman" w:hAnsi="Times New Roman" w:cs="Times New Roman"/>
          <w:b/>
          <w:bCs/>
          <w:sz w:val="28"/>
          <w:szCs w:val="28"/>
        </w:rPr>
        <w:t xml:space="preserve">Об исполнении бюджета муниципального округа Царицыно за </w:t>
      </w:r>
      <w:r w:rsidRPr="00ED2C68">
        <w:rPr>
          <w:rFonts w:ascii="Times New Roman" w:eastAsia="Times New Roman" w:hAnsi="Times New Roman" w:cs="Times New Roman"/>
          <w:b/>
          <w:bCs/>
          <w:sz w:val="28"/>
          <w:szCs w:val="28"/>
          <w:lang w:val="en-US"/>
        </w:rPr>
        <w:t>I</w:t>
      </w:r>
      <w:r w:rsidRPr="00ED2C68">
        <w:rPr>
          <w:rFonts w:ascii="Times New Roman" w:eastAsia="Times New Roman" w:hAnsi="Times New Roman" w:cs="Times New Roman"/>
          <w:b/>
          <w:bCs/>
          <w:sz w:val="28"/>
          <w:szCs w:val="28"/>
        </w:rPr>
        <w:t xml:space="preserve"> полугодие 2023 года</w:t>
      </w:r>
    </w:p>
    <w:bookmarkEnd w:id="0"/>
    <w:p w:rsidR="00ED2C68" w:rsidRPr="00ED2C68" w:rsidRDefault="00ED2C68" w:rsidP="00ED2C68">
      <w:pPr>
        <w:spacing w:after="0" w:line="240" w:lineRule="auto"/>
        <w:jc w:val="both"/>
        <w:rPr>
          <w:rFonts w:ascii="Times New Roman" w:eastAsia="Times New Roman" w:hAnsi="Times New Roman" w:cs="Times New Roman"/>
          <w:b/>
          <w:sz w:val="16"/>
          <w:szCs w:val="16"/>
        </w:rPr>
      </w:pPr>
    </w:p>
    <w:p w:rsidR="00ED2C68" w:rsidRPr="00ED2C68" w:rsidRDefault="00ED2C68" w:rsidP="00ED2C6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 xml:space="preserve">В соответствии со статьей 264.2 Бюджетного кодекса Российской Федерации, части 6 статьи 52 Федерального закона от 6 октября 2003 года                     № 131 - ФЗ «Об общих принципах организации местного самоуправления в Российской Федерации», пунктом 1 части 1 статьи 8 Закона города Москвы от 6 ноября 2002 года № 56 «Об организации местного самоуправления в городе Москве», статьей 38 Устава муниципального округа Царицыно </w:t>
      </w:r>
    </w:p>
    <w:p w:rsidR="00ED2C68" w:rsidRPr="00ED2C68" w:rsidRDefault="00ED2C68" w:rsidP="00ED2C68">
      <w:pPr>
        <w:spacing w:after="0"/>
        <w:ind w:firstLine="708"/>
        <w:jc w:val="both"/>
        <w:rPr>
          <w:rFonts w:ascii="Times New Roman" w:eastAsia="Times New Roman" w:hAnsi="Times New Roman" w:cs="Times New Roman"/>
          <w:b/>
          <w:sz w:val="28"/>
          <w:szCs w:val="28"/>
        </w:rPr>
      </w:pPr>
      <w:r w:rsidRPr="00ED2C68">
        <w:rPr>
          <w:rFonts w:ascii="Times New Roman" w:eastAsia="Times New Roman" w:hAnsi="Times New Roman" w:cs="Times New Roman"/>
          <w:b/>
          <w:sz w:val="28"/>
          <w:szCs w:val="28"/>
        </w:rPr>
        <w:t>Совет депутатов муниципального округа Царицыно решил:</w:t>
      </w:r>
    </w:p>
    <w:p w:rsidR="00ED2C68" w:rsidRPr="00ED2C68" w:rsidRDefault="00ED2C68" w:rsidP="00ED2C68">
      <w:pPr>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 xml:space="preserve">1. Исполнение бюджета муниципального округа Царицыно за </w:t>
      </w:r>
      <w:r w:rsidRPr="00ED2C68">
        <w:rPr>
          <w:rFonts w:ascii="Times New Roman" w:eastAsia="Times New Roman" w:hAnsi="Times New Roman" w:cs="Times New Roman"/>
          <w:sz w:val="28"/>
          <w:szCs w:val="28"/>
          <w:lang w:val="en-US"/>
        </w:rPr>
        <w:t>I</w:t>
      </w:r>
      <w:r w:rsidRPr="00ED2C68">
        <w:rPr>
          <w:rFonts w:ascii="Times New Roman" w:eastAsia="Times New Roman" w:hAnsi="Times New Roman" w:cs="Times New Roman"/>
          <w:sz w:val="28"/>
          <w:szCs w:val="28"/>
        </w:rPr>
        <w:t xml:space="preserve"> полугодие</w:t>
      </w:r>
      <w:r w:rsidRPr="00ED2C68">
        <w:rPr>
          <w:rFonts w:ascii="Times New Roman" w:eastAsia="Times New Roman" w:hAnsi="Times New Roman" w:cs="Times New Roman"/>
          <w:b/>
          <w:sz w:val="28"/>
          <w:szCs w:val="28"/>
        </w:rPr>
        <w:t xml:space="preserve"> </w:t>
      </w:r>
      <w:r w:rsidRPr="00ED2C68">
        <w:rPr>
          <w:rFonts w:ascii="Times New Roman" w:eastAsia="Times New Roman" w:hAnsi="Times New Roman" w:cs="Times New Roman"/>
          <w:sz w:val="28"/>
          <w:szCs w:val="28"/>
        </w:rPr>
        <w:t>2023 года по доходам в сумме 11533,9 тыс. рублей, по расходам в сумме 14725,8 тыс. рублей с превышением расходов над доходами в сумме 3191,9 тыс. рублей – дефицит бюджета - принять к сведению:</w:t>
      </w:r>
    </w:p>
    <w:p w:rsidR="00ED2C68" w:rsidRPr="00ED2C68" w:rsidRDefault="00ED2C68" w:rsidP="00ED2C68">
      <w:pPr>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1) доходы местного бюджета по кодам классификации доходов бюджета муниципального округа Царицыно согласно приложению 1 к настоящему решению.</w:t>
      </w:r>
    </w:p>
    <w:p w:rsidR="00ED2C68" w:rsidRPr="00ED2C68" w:rsidRDefault="00ED2C68" w:rsidP="00ED2C68">
      <w:pPr>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2)  расходы местного бюджета по ведомственной структуре расходов бюджета муниципального округа Царицыно согласно приложению 2 к настоящему решению;</w:t>
      </w:r>
    </w:p>
    <w:p w:rsidR="00ED2C68" w:rsidRPr="00ED2C68" w:rsidRDefault="00ED2C68" w:rsidP="00ED2C68">
      <w:pPr>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3) расходы местного бюджета по разделам, подразделам, целевым статьям и видам расходов бюджетной классификации бюджета муниципального округа Царицыно согласно приложению 3 к настоящему решению;</w:t>
      </w:r>
    </w:p>
    <w:p w:rsidR="00ED2C68" w:rsidRPr="00ED2C68" w:rsidRDefault="00ED2C68" w:rsidP="00ED2C68">
      <w:pPr>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4)</w:t>
      </w:r>
      <w:r w:rsidRPr="00ED2C68">
        <w:rPr>
          <w:rFonts w:ascii="Calibri" w:eastAsia="Calibri" w:hAnsi="Calibri" w:cs="Times New Roman"/>
          <w:lang w:eastAsia="en-US"/>
        </w:rPr>
        <w:t xml:space="preserve"> </w:t>
      </w:r>
      <w:r w:rsidRPr="00ED2C68">
        <w:rPr>
          <w:rFonts w:ascii="Times New Roman" w:eastAsia="Times New Roman" w:hAnsi="Times New Roman" w:cs="Times New Roman"/>
          <w:sz w:val="28"/>
          <w:szCs w:val="28"/>
        </w:rPr>
        <w:t>источники внутреннего финансирования дефицита бюджета муниципального округа Царицыно согласно приложению 4 к настоящему решению.</w:t>
      </w:r>
    </w:p>
    <w:p w:rsidR="00ED2C68" w:rsidRPr="00ED2C68" w:rsidRDefault="00ED2C68" w:rsidP="00ED2C6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ED2C68">
        <w:rPr>
          <w:rFonts w:ascii="Times New Roman" w:eastAsia="Calibri" w:hAnsi="Times New Roman" w:cs="Times New Roman"/>
          <w:sz w:val="28"/>
          <w:szCs w:val="28"/>
        </w:rPr>
        <w:t xml:space="preserve">3. Опубликовать настоящее решение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t>
      </w:r>
      <w:hyperlink r:id="rId5" w:history="1">
        <w:r w:rsidRPr="00ED2C68">
          <w:rPr>
            <w:rFonts w:ascii="Times New Roman" w:eastAsia="Calibri" w:hAnsi="Times New Roman" w:cs="Times New Roman"/>
            <w:i/>
            <w:color w:val="000080"/>
            <w:sz w:val="28"/>
            <w:szCs w:val="28"/>
            <w:u w:val="single"/>
          </w:rPr>
          <w:t>www.</w:t>
        </w:r>
        <w:r w:rsidRPr="00ED2C68">
          <w:rPr>
            <w:rFonts w:ascii="Times New Roman" w:eastAsia="Calibri" w:hAnsi="Times New Roman" w:cs="Times New Roman"/>
            <w:i/>
            <w:color w:val="000080"/>
            <w:sz w:val="28"/>
            <w:szCs w:val="28"/>
            <w:u w:val="single"/>
            <w:lang w:val="en-US"/>
          </w:rPr>
          <w:t>mcaricino</w:t>
        </w:r>
        <w:r w:rsidRPr="00ED2C68">
          <w:rPr>
            <w:rFonts w:ascii="Times New Roman" w:eastAsia="Calibri" w:hAnsi="Times New Roman" w:cs="Times New Roman"/>
            <w:i/>
            <w:color w:val="000080"/>
            <w:sz w:val="28"/>
            <w:szCs w:val="28"/>
            <w:u w:val="single"/>
          </w:rPr>
          <w:t>.</w:t>
        </w:r>
        <w:proofErr w:type="spellStart"/>
        <w:r w:rsidRPr="00ED2C68">
          <w:rPr>
            <w:rFonts w:ascii="Times New Roman" w:eastAsia="Calibri" w:hAnsi="Times New Roman" w:cs="Times New Roman"/>
            <w:i/>
            <w:color w:val="000080"/>
            <w:sz w:val="28"/>
            <w:szCs w:val="28"/>
            <w:u w:val="single"/>
            <w:lang w:val="en-US"/>
          </w:rPr>
          <w:t>ru</w:t>
        </w:r>
        <w:proofErr w:type="spellEnd"/>
      </w:hyperlink>
      <w:r w:rsidRPr="00ED2C68">
        <w:rPr>
          <w:rFonts w:ascii="Times New Roman" w:eastAsia="Calibri" w:hAnsi="Times New Roman" w:cs="Times New Roman"/>
          <w:i/>
          <w:sz w:val="28"/>
          <w:szCs w:val="28"/>
        </w:rPr>
        <w:t>.</w:t>
      </w:r>
      <w:r w:rsidRPr="00ED2C68">
        <w:rPr>
          <w:rFonts w:ascii="Times New Roman" w:eastAsia="Times New Roman" w:hAnsi="Times New Roman" w:cs="Times New Roman"/>
          <w:sz w:val="28"/>
          <w:szCs w:val="28"/>
        </w:rPr>
        <w:t xml:space="preserve"> </w:t>
      </w:r>
    </w:p>
    <w:p w:rsidR="00ED2C68" w:rsidRPr="00ED2C68" w:rsidRDefault="00ED2C68" w:rsidP="00ED2C68">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ED2C68">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w:t>
      </w:r>
      <w:proofErr w:type="spellStart"/>
      <w:r w:rsidRPr="00ED2C68">
        <w:rPr>
          <w:rFonts w:ascii="Times New Roman" w:eastAsia="Times New Roman" w:hAnsi="Times New Roman" w:cs="Times New Roman"/>
          <w:sz w:val="28"/>
          <w:szCs w:val="28"/>
        </w:rPr>
        <w:t>Хлестова</w:t>
      </w:r>
      <w:proofErr w:type="spellEnd"/>
      <w:r w:rsidRPr="00ED2C68">
        <w:rPr>
          <w:rFonts w:ascii="Times New Roman" w:eastAsia="Times New Roman" w:hAnsi="Times New Roman" w:cs="Times New Roman"/>
          <w:sz w:val="28"/>
          <w:szCs w:val="28"/>
        </w:rPr>
        <w:t xml:space="preserve"> Дмитрия Владимировича.</w:t>
      </w:r>
    </w:p>
    <w:p w:rsidR="00ED2C68" w:rsidRPr="00ED2C68" w:rsidRDefault="00ED2C68" w:rsidP="00ED2C68">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r w:rsidRPr="00ED2C68">
        <w:rPr>
          <w:rFonts w:ascii="Times New Roman" w:eastAsia="Times New Roman" w:hAnsi="Times New Roman" w:cs="Times New Roman"/>
          <w:b/>
          <w:sz w:val="28"/>
          <w:szCs w:val="28"/>
        </w:rPr>
        <w:t>Глава муниципального округа Царицыно                                        Д.В. Хлестов</w:t>
      </w:r>
    </w:p>
    <w:p w:rsidR="00ED2C68" w:rsidRPr="00ED2C68" w:rsidRDefault="00ED2C68" w:rsidP="00ED2C68">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rPr>
      </w:pPr>
    </w:p>
    <w:p w:rsidR="00ED2C68" w:rsidRPr="00ED2C68" w:rsidRDefault="00ED2C68" w:rsidP="00ED2C68">
      <w:pPr>
        <w:widowControl w:val="0"/>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Приложение 1</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к решению Совета депутатов</w:t>
      </w:r>
    </w:p>
    <w:p w:rsid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муниципального округа Царицыно</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от 20 сентября 2023 года №</w:t>
      </w:r>
      <w:r>
        <w:rPr>
          <w:rFonts w:ascii="Times New Roman" w:eastAsia="Times New Roman" w:hAnsi="Times New Roman" w:cs="Times New Roman"/>
          <w:sz w:val="20"/>
          <w:szCs w:val="20"/>
          <w:lang w:eastAsia="ar-SA"/>
        </w:rPr>
        <w:t>ЦА-01-05-10/07</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Pr="00ED2C68">
        <w:rPr>
          <w:rFonts w:ascii="Times New Roman" w:eastAsia="Times New Roman" w:hAnsi="Times New Roman" w:cs="Times New Roman"/>
          <w:sz w:val="20"/>
          <w:szCs w:val="20"/>
          <w:lang w:eastAsia="ar-SA"/>
        </w:rPr>
        <w:t xml:space="preserve">                                    </w:t>
      </w:r>
    </w:p>
    <w:p w:rsidR="00ED2C68" w:rsidRPr="00ED2C68" w:rsidRDefault="00ED2C68" w:rsidP="00ED2C68">
      <w:pPr>
        <w:spacing w:after="0" w:line="240" w:lineRule="auto"/>
        <w:ind w:firstLine="708"/>
        <w:jc w:val="center"/>
        <w:rPr>
          <w:rFonts w:ascii="Times New Roman" w:eastAsia="Times New Roman" w:hAnsi="Times New Roman" w:cs="Times New Roman"/>
          <w:b/>
          <w:sz w:val="20"/>
          <w:szCs w:val="20"/>
          <w:lang w:eastAsia="ar-SA"/>
        </w:rPr>
      </w:pPr>
      <w:r w:rsidRPr="00ED2C68">
        <w:rPr>
          <w:rFonts w:ascii="Times New Roman" w:eastAsia="Times New Roman" w:hAnsi="Times New Roman" w:cs="Times New Roman"/>
          <w:b/>
          <w:sz w:val="20"/>
          <w:szCs w:val="20"/>
          <w:lang w:eastAsia="ar-SA"/>
        </w:rPr>
        <w:t>Доходы бюджета муниципального округа Царицыно</w:t>
      </w:r>
    </w:p>
    <w:p w:rsidR="00ED2C68" w:rsidRPr="00ED2C68" w:rsidRDefault="00ED2C68" w:rsidP="00ED2C68">
      <w:pPr>
        <w:spacing w:after="0" w:line="240" w:lineRule="auto"/>
        <w:jc w:val="center"/>
        <w:rPr>
          <w:rFonts w:ascii="Times New Roman" w:eastAsia="Times New Roman" w:hAnsi="Times New Roman" w:cs="Times New Roman"/>
          <w:sz w:val="20"/>
          <w:szCs w:val="20"/>
          <w:lang w:eastAsia="ar-SA"/>
        </w:rPr>
      </w:pPr>
      <w:r w:rsidRPr="00ED2C68">
        <w:rPr>
          <w:rFonts w:ascii="Times New Roman" w:eastAsia="Times New Roman" w:hAnsi="Times New Roman" w:cs="Times New Roman"/>
          <w:b/>
          <w:sz w:val="20"/>
          <w:szCs w:val="20"/>
          <w:lang w:eastAsia="ar-SA"/>
        </w:rPr>
        <w:t xml:space="preserve">                                       за </w:t>
      </w:r>
      <w:r w:rsidRPr="00ED2C68">
        <w:rPr>
          <w:rFonts w:ascii="Times New Roman" w:eastAsia="Times New Roman" w:hAnsi="Times New Roman" w:cs="Times New Roman"/>
          <w:b/>
          <w:sz w:val="20"/>
          <w:szCs w:val="20"/>
          <w:lang w:val="en-US" w:eastAsia="ar-SA"/>
        </w:rPr>
        <w:t>I</w:t>
      </w:r>
      <w:r w:rsidRPr="00ED2C68">
        <w:rPr>
          <w:rFonts w:ascii="Times New Roman" w:eastAsia="Times New Roman" w:hAnsi="Times New Roman" w:cs="Times New Roman"/>
          <w:b/>
          <w:sz w:val="20"/>
          <w:szCs w:val="20"/>
          <w:lang w:eastAsia="ar-SA"/>
        </w:rPr>
        <w:t xml:space="preserve"> полугодие 2023 года </w:t>
      </w:r>
      <w:r w:rsidRPr="00ED2C68">
        <w:rPr>
          <w:rFonts w:ascii="Times New Roman" w:eastAsia="Times New Roman" w:hAnsi="Times New Roman" w:cs="Times New Roman"/>
          <w:sz w:val="20"/>
          <w:szCs w:val="20"/>
          <w:lang w:eastAsia="ar-SA"/>
        </w:rPr>
        <w:tab/>
      </w:r>
      <w:r w:rsidRPr="00ED2C68">
        <w:rPr>
          <w:rFonts w:ascii="Times New Roman" w:eastAsia="Times New Roman" w:hAnsi="Times New Roman" w:cs="Times New Roman"/>
          <w:sz w:val="20"/>
          <w:szCs w:val="20"/>
          <w:lang w:eastAsia="ar-SA"/>
        </w:rPr>
        <w:tab/>
      </w:r>
      <w:r w:rsidRPr="00ED2C68">
        <w:rPr>
          <w:rFonts w:ascii="Times New Roman" w:eastAsia="Times New Roman" w:hAnsi="Times New Roman" w:cs="Times New Roman"/>
          <w:sz w:val="20"/>
          <w:szCs w:val="20"/>
          <w:lang w:eastAsia="ar-SA"/>
        </w:rPr>
        <w:tab/>
        <w:t xml:space="preserve"> </w:t>
      </w:r>
    </w:p>
    <w:tbl>
      <w:tblPr>
        <w:tblW w:w="9779" w:type="dxa"/>
        <w:jc w:val="center"/>
        <w:tblLook w:val="04A0" w:firstRow="1" w:lastRow="0" w:firstColumn="1" w:lastColumn="0" w:noHBand="0" w:noVBand="1"/>
      </w:tblPr>
      <w:tblGrid>
        <w:gridCol w:w="2736"/>
        <w:gridCol w:w="5954"/>
        <w:gridCol w:w="1089"/>
      </w:tblGrid>
      <w:tr w:rsidR="00ED2C68" w:rsidRPr="00ED2C68" w:rsidTr="004B6EE1">
        <w:trPr>
          <w:trHeight w:val="631"/>
          <w:jc w:val="center"/>
        </w:trPr>
        <w:tc>
          <w:tcPr>
            <w:tcW w:w="2736" w:type="dxa"/>
            <w:tcBorders>
              <w:top w:val="single" w:sz="8" w:space="0" w:color="auto"/>
              <w:left w:val="single" w:sz="8" w:space="0" w:color="auto"/>
              <w:bottom w:val="single" w:sz="4" w:space="0" w:color="000000"/>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Коды бюджетной классификации</w:t>
            </w:r>
          </w:p>
        </w:tc>
        <w:tc>
          <w:tcPr>
            <w:tcW w:w="5954" w:type="dxa"/>
            <w:tcBorders>
              <w:top w:val="single" w:sz="8" w:space="0" w:color="auto"/>
              <w:left w:val="single" w:sz="4" w:space="0" w:color="auto"/>
              <w:bottom w:val="single" w:sz="4" w:space="0" w:color="000000"/>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Наименование показателей</w:t>
            </w:r>
          </w:p>
        </w:tc>
        <w:tc>
          <w:tcPr>
            <w:tcW w:w="1089" w:type="dxa"/>
            <w:tcBorders>
              <w:top w:val="single" w:sz="8" w:space="0" w:color="auto"/>
              <w:left w:val="nil"/>
              <w:bottom w:val="single" w:sz="4" w:space="0" w:color="auto"/>
              <w:right w:val="single" w:sz="4" w:space="0" w:color="auto"/>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тыс. руб.</w:t>
            </w:r>
          </w:p>
        </w:tc>
      </w:tr>
      <w:tr w:rsidR="00ED2C68" w:rsidRPr="00ED2C68" w:rsidTr="004B6EE1">
        <w:trPr>
          <w:trHeight w:val="104"/>
          <w:jc w:val="center"/>
        </w:trPr>
        <w:tc>
          <w:tcPr>
            <w:tcW w:w="2736" w:type="dxa"/>
            <w:tcBorders>
              <w:top w:val="single" w:sz="4" w:space="0" w:color="auto"/>
              <w:left w:val="single" w:sz="8" w:space="0" w:color="auto"/>
              <w:bottom w:val="single" w:sz="4" w:space="0" w:color="auto"/>
              <w:right w:val="single" w:sz="4" w:space="0" w:color="000000"/>
            </w:tcBorders>
            <w:vAlign w:val="bottom"/>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182 1 00 00000 00 0000 000</w:t>
            </w:r>
          </w:p>
        </w:tc>
        <w:tc>
          <w:tcPr>
            <w:tcW w:w="5954" w:type="dxa"/>
            <w:tcBorders>
              <w:top w:val="single" w:sz="4" w:space="0" w:color="auto"/>
              <w:left w:val="nil"/>
              <w:bottom w:val="single" w:sz="4" w:space="0" w:color="auto"/>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ДОХОДЫ</w:t>
            </w:r>
          </w:p>
        </w:tc>
        <w:tc>
          <w:tcPr>
            <w:tcW w:w="1089" w:type="dxa"/>
            <w:tcBorders>
              <w:top w:val="single" w:sz="4" w:space="0" w:color="auto"/>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10333,9</w:t>
            </w:r>
          </w:p>
        </w:tc>
      </w:tr>
      <w:tr w:rsidR="00ED2C68" w:rsidRPr="00ED2C68" w:rsidTr="004B6EE1">
        <w:trPr>
          <w:trHeight w:val="269"/>
          <w:jc w:val="center"/>
        </w:trPr>
        <w:tc>
          <w:tcPr>
            <w:tcW w:w="2736" w:type="dxa"/>
            <w:tcBorders>
              <w:top w:val="nil"/>
              <w:left w:val="single" w:sz="8" w:space="0" w:color="auto"/>
              <w:bottom w:val="nil"/>
              <w:right w:val="single" w:sz="4" w:space="0" w:color="000000"/>
            </w:tcBorders>
            <w:vAlign w:val="bottom"/>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в том числе:</w:t>
            </w:r>
          </w:p>
        </w:tc>
        <w:tc>
          <w:tcPr>
            <w:tcW w:w="5954" w:type="dxa"/>
            <w:tcBorders>
              <w:top w:val="nil"/>
              <w:left w:val="nil"/>
              <w:bottom w:val="nil"/>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p>
        </w:tc>
        <w:tc>
          <w:tcPr>
            <w:tcW w:w="1089" w:type="dxa"/>
            <w:tcBorders>
              <w:top w:val="nil"/>
              <w:left w:val="nil"/>
              <w:bottom w:val="nil"/>
              <w:right w:val="single" w:sz="4" w:space="0" w:color="auto"/>
            </w:tcBorders>
            <w:vAlign w:val="center"/>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p>
        </w:tc>
      </w:tr>
      <w:tr w:rsidR="00ED2C68" w:rsidRPr="00ED2C68" w:rsidTr="004B6EE1">
        <w:trPr>
          <w:trHeight w:val="272"/>
          <w:jc w:val="center"/>
        </w:trPr>
        <w:tc>
          <w:tcPr>
            <w:tcW w:w="2736" w:type="dxa"/>
            <w:tcBorders>
              <w:top w:val="single" w:sz="4" w:space="0" w:color="auto"/>
              <w:left w:val="single" w:sz="8" w:space="0" w:color="auto"/>
              <w:bottom w:val="single" w:sz="4" w:space="0" w:color="auto"/>
              <w:right w:val="single" w:sz="4" w:space="0" w:color="000000"/>
            </w:tcBorders>
            <w:vAlign w:val="bottom"/>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182 1 01 00000 00 0000 000</w:t>
            </w:r>
          </w:p>
        </w:tc>
        <w:tc>
          <w:tcPr>
            <w:tcW w:w="5954" w:type="dxa"/>
            <w:tcBorders>
              <w:top w:val="single" w:sz="4" w:space="0" w:color="auto"/>
              <w:left w:val="nil"/>
              <w:bottom w:val="single" w:sz="4" w:space="0" w:color="auto"/>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прибыль</w:t>
            </w:r>
          </w:p>
        </w:tc>
        <w:tc>
          <w:tcPr>
            <w:tcW w:w="1089" w:type="dxa"/>
            <w:tcBorders>
              <w:top w:val="single" w:sz="4" w:space="0" w:color="auto"/>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10333,9</w:t>
            </w:r>
          </w:p>
        </w:tc>
      </w:tr>
      <w:tr w:rsidR="00ED2C68" w:rsidRPr="00ED2C68" w:rsidTr="004B6EE1">
        <w:trPr>
          <w:trHeight w:val="272"/>
          <w:jc w:val="center"/>
        </w:trPr>
        <w:tc>
          <w:tcPr>
            <w:tcW w:w="2736" w:type="dxa"/>
            <w:tcBorders>
              <w:top w:val="single" w:sz="4" w:space="0" w:color="auto"/>
              <w:left w:val="single" w:sz="8" w:space="0" w:color="auto"/>
              <w:bottom w:val="single" w:sz="4" w:space="0" w:color="auto"/>
              <w:right w:val="single" w:sz="4" w:space="0" w:color="000000"/>
            </w:tcBorders>
            <w:vAlign w:val="bottom"/>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из них:</w:t>
            </w:r>
          </w:p>
        </w:tc>
        <w:tc>
          <w:tcPr>
            <w:tcW w:w="5954" w:type="dxa"/>
            <w:tcBorders>
              <w:top w:val="single" w:sz="4" w:space="0" w:color="auto"/>
              <w:left w:val="nil"/>
              <w:bottom w:val="single" w:sz="4" w:space="0" w:color="auto"/>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p>
        </w:tc>
        <w:tc>
          <w:tcPr>
            <w:tcW w:w="1089" w:type="dxa"/>
            <w:tcBorders>
              <w:top w:val="nil"/>
              <w:left w:val="nil"/>
              <w:bottom w:val="single" w:sz="4" w:space="0" w:color="auto"/>
              <w:right w:val="single" w:sz="4" w:space="0" w:color="auto"/>
            </w:tcBorders>
            <w:vAlign w:val="center"/>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p>
        </w:tc>
      </w:tr>
      <w:tr w:rsidR="00ED2C68" w:rsidRPr="00ED2C68" w:rsidTr="004B6EE1">
        <w:trPr>
          <w:trHeight w:val="310"/>
          <w:jc w:val="center"/>
        </w:trPr>
        <w:tc>
          <w:tcPr>
            <w:tcW w:w="2736" w:type="dxa"/>
            <w:tcBorders>
              <w:top w:val="nil"/>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182 1 01 0200001 0000 110</w:t>
            </w:r>
          </w:p>
        </w:tc>
        <w:tc>
          <w:tcPr>
            <w:tcW w:w="5954" w:type="dxa"/>
            <w:tcBorders>
              <w:top w:val="nil"/>
              <w:left w:val="nil"/>
              <w:bottom w:val="single" w:sz="4" w:space="0" w:color="auto"/>
              <w:right w:val="single" w:sz="4" w:space="0" w:color="000000"/>
            </w:tcBorders>
            <w:vAlign w:val="center"/>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доходы физических лиц</w:t>
            </w:r>
          </w:p>
        </w:tc>
        <w:tc>
          <w:tcPr>
            <w:tcW w:w="1089" w:type="dxa"/>
            <w:tcBorders>
              <w:top w:val="single" w:sz="4" w:space="0" w:color="auto"/>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10333,9</w:t>
            </w:r>
          </w:p>
        </w:tc>
      </w:tr>
      <w:tr w:rsidR="00ED2C68" w:rsidRPr="00ED2C68" w:rsidTr="004B6EE1">
        <w:trPr>
          <w:trHeight w:val="293"/>
          <w:jc w:val="center"/>
        </w:trPr>
        <w:tc>
          <w:tcPr>
            <w:tcW w:w="2736" w:type="dxa"/>
            <w:tcBorders>
              <w:top w:val="nil"/>
              <w:left w:val="single" w:sz="8" w:space="0" w:color="auto"/>
              <w:bottom w:val="nil"/>
              <w:right w:val="single" w:sz="4" w:space="0" w:color="000000"/>
            </w:tcBorders>
            <w:vAlign w:val="bottom"/>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в том числе:</w:t>
            </w:r>
          </w:p>
        </w:tc>
        <w:tc>
          <w:tcPr>
            <w:tcW w:w="5954" w:type="dxa"/>
            <w:tcBorders>
              <w:top w:val="nil"/>
              <w:left w:val="nil"/>
              <w:bottom w:val="nil"/>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 </w:t>
            </w:r>
          </w:p>
        </w:tc>
        <w:tc>
          <w:tcPr>
            <w:tcW w:w="1089" w:type="dxa"/>
            <w:tcBorders>
              <w:top w:val="nil"/>
              <w:left w:val="nil"/>
              <w:bottom w:val="nil"/>
              <w:right w:val="single" w:sz="4" w:space="0" w:color="auto"/>
            </w:tcBorders>
            <w:vAlign w:val="center"/>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p>
        </w:tc>
      </w:tr>
      <w:tr w:rsidR="00ED2C68" w:rsidRPr="00ED2C68" w:rsidTr="004B6EE1">
        <w:trPr>
          <w:trHeight w:val="1279"/>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182 1 01 0201001 0000 110</w:t>
            </w:r>
          </w:p>
        </w:tc>
        <w:tc>
          <w:tcPr>
            <w:tcW w:w="5954" w:type="dxa"/>
            <w:tcBorders>
              <w:top w:val="single" w:sz="4" w:space="0" w:color="auto"/>
              <w:left w:val="nil"/>
              <w:bottom w:val="single" w:sz="4" w:space="0" w:color="auto"/>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089" w:type="dxa"/>
            <w:tcBorders>
              <w:top w:val="single" w:sz="4" w:space="0" w:color="auto"/>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8591,4</w:t>
            </w:r>
          </w:p>
        </w:tc>
      </w:tr>
      <w:tr w:rsidR="00ED2C68" w:rsidRPr="00ED2C68" w:rsidTr="004B6EE1">
        <w:trPr>
          <w:trHeight w:val="1779"/>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182 1 01 0202001 0000 110</w:t>
            </w:r>
          </w:p>
        </w:tc>
        <w:tc>
          <w:tcPr>
            <w:tcW w:w="5954" w:type="dxa"/>
            <w:tcBorders>
              <w:top w:val="single" w:sz="4" w:space="0" w:color="auto"/>
              <w:left w:val="nil"/>
              <w:bottom w:val="single" w:sz="4" w:space="0" w:color="auto"/>
              <w:right w:val="single" w:sz="4" w:space="0" w:color="000000"/>
            </w:tcBorders>
            <w:vAlign w:val="bottom"/>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089" w:type="dxa"/>
            <w:tcBorders>
              <w:top w:val="nil"/>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23,0</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182 101 0203001 0000 110</w:t>
            </w:r>
          </w:p>
        </w:tc>
        <w:tc>
          <w:tcPr>
            <w:tcW w:w="5954" w:type="dxa"/>
            <w:tcBorders>
              <w:top w:val="single" w:sz="4" w:space="0" w:color="auto"/>
              <w:left w:val="nil"/>
              <w:bottom w:val="single" w:sz="4" w:space="0" w:color="auto"/>
              <w:right w:val="single" w:sz="4" w:space="0" w:color="000000"/>
            </w:tcBorders>
            <w:vAlign w:val="center"/>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089" w:type="dxa"/>
            <w:tcBorders>
              <w:top w:val="nil"/>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-2,1</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182 101 0208001 0000 110</w:t>
            </w:r>
          </w:p>
        </w:tc>
        <w:tc>
          <w:tcPr>
            <w:tcW w:w="5954" w:type="dxa"/>
            <w:tcBorders>
              <w:top w:val="single" w:sz="4" w:space="0" w:color="auto"/>
              <w:left w:val="nil"/>
              <w:bottom w:val="single" w:sz="4" w:space="0" w:color="auto"/>
              <w:right w:val="single" w:sz="4" w:space="0" w:color="000000"/>
            </w:tcBorders>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89" w:type="dxa"/>
            <w:tcBorders>
              <w:top w:val="nil"/>
              <w:left w:val="nil"/>
              <w:bottom w:val="single" w:sz="4" w:space="0" w:color="auto"/>
              <w:right w:val="single" w:sz="4" w:space="0" w:color="auto"/>
            </w:tcBorders>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886,6</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182 101 0213001 0000 110</w:t>
            </w:r>
          </w:p>
        </w:tc>
        <w:tc>
          <w:tcPr>
            <w:tcW w:w="5954" w:type="dxa"/>
            <w:tcBorders>
              <w:top w:val="single" w:sz="4" w:space="0" w:color="auto"/>
              <w:left w:val="nil"/>
              <w:bottom w:val="single" w:sz="4" w:space="0" w:color="auto"/>
              <w:right w:val="single" w:sz="4" w:space="0" w:color="000000"/>
            </w:tcBorders>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ED2C68">
              <w:rPr>
                <w:rFonts w:ascii="Times New Roman" w:eastAsia="Times New Roman" w:hAnsi="Times New Roman" w:cs="Times New Roman"/>
                <w:sz w:val="20"/>
                <w:szCs w:val="20"/>
                <w:lang w:eastAsia="en-US"/>
              </w:rPr>
              <w:tab/>
            </w:r>
          </w:p>
        </w:tc>
        <w:tc>
          <w:tcPr>
            <w:tcW w:w="1089" w:type="dxa"/>
            <w:tcBorders>
              <w:top w:val="nil"/>
              <w:left w:val="nil"/>
              <w:bottom w:val="single" w:sz="4" w:space="0" w:color="auto"/>
              <w:right w:val="single" w:sz="4" w:space="0" w:color="auto"/>
            </w:tcBorders>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462,3</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182 101 0214001 0000 110</w:t>
            </w:r>
          </w:p>
        </w:tc>
        <w:tc>
          <w:tcPr>
            <w:tcW w:w="5954" w:type="dxa"/>
            <w:tcBorders>
              <w:top w:val="single" w:sz="4" w:space="0" w:color="auto"/>
              <w:left w:val="nil"/>
              <w:bottom w:val="single" w:sz="4" w:space="0" w:color="auto"/>
              <w:right w:val="single" w:sz="4" w:space="0" w:color="000000"/>
            </w:tcBorders>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r w:rsidRPr="00ED2C68">
              <w:rPr>
                <w:rFonts w:ascii="Times New Roman" w:eastAsia="Times New Roman" w:hAnsi="Times New Roman" w:cs="Times New Roman"/>
                <w:sz w:val="20"/>
                <w:szCs w:val="20"/>
                <w:lang w:eastAsia="en-US"/>
              </w:rPr>
              <w:tab/>
            </w:r>
          </w:p>
        </w:tc>
        <w:tc>
          <w:tcPr>
            <w:tcW w:w="1089" w:type="dxa"/>
            <w:tcBorders>
              <w:top w:val="nil"/>
              <w:left w:val="nil"/>
              <w:bottom w:val="single" w:sz="4" w:space="0" w:color="auto"/>
              <w:right w:val="single" w:sz="4" w:space="0" w:color="auto"/>
            </w:tcBorders>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372,7</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900 117 0103003 0000 180</w:t>
            </w:r>
            <w:r w:rsidRPr="00ED2C68">
              <w:rPr>
                <w:rFonts w:ascii="Times New Roman" w:eastAsia="Times New Roman" w:hAnsi="Times New Roman" w:cs="Times New Roman"/>
                <w:sz w:val="20"/>
                <w:szCs w:val="20"/>
                <w:lang w:eastAsia="en-US"/>
              </w:rPr>
              <w:tab/>
            </w:r>
          </w:p>
        </w:tc>
        <w:tc>
          <w:tcPr>
            <w:tcW w:w="5954" w:type="dxa"/>
            <w:tcBorders>
              <w:top w:val="single" w:sz="4" w:space="0" w:color="auto"/>
              <w:left w:val="nil"/>
              <w:bottom w:val="single" w:sz="4" w:space="0" w:color="auto"/>
              <w:right w:val="single" w:sz="4" w:space="0" w:color="000000"/>
            </w:tcBorders>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Невыясненные поступления, зачисляемые в бюджеты внутригородских муниципальных образований городов федерального значения</w:t>
            </w:r>
            <w:r w:rsidRPr="00ED2C68">
              <w:rPr>
                <w:rFonts w:ascii="Times New Roman" w:eastAsia="Times New Roman" w:hAnsi="Times New Roman" w:cs="Times New Roman"/>
                <w:sz w:val="20"/>
                <w:szCs w:val="20"/>
                <w:lang w:eastAsia="en-US"/>
              </w:rPr>
              <w:tab/>
            </w:r>
          </w:p>
        </w:tc>
        <w:tc>
          <w:tcPr>
            <w:tcW w:w="1089" w:type="dxa"/>
            <w:tcBorders>
              <w:top w:val="nil"/>
              <w:left w:val="nil"/>
              <w:bottom w:val="single" w:sz="4" w:space="0" w:color="auto"/>
              <w:right w:val="single" w:sz="4" w:space="0" w:color="auto"/>
            </w:tcBorders>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-0,2</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900 117 1600003 0000 180</w:t>
            </w:r>
            <w:r w:rsidRPr="00ED2C68">
              <w:rPr>
                <w:rFonts w:ascii="Times New Roman" w:eastAsia="Times New Roman" w:hAnsi="Times New Roman" w:cs="Times New Roman"/>
                <w:sz w:val="20"/>
                <w:szCs w:val="20"/>
                <w:lang w:eastAsia="en-US"/>
              </w:rPr>
              <w:tab/>
            </w:r>
          </w:p>
        </w:tc>
        <w:tc>
          <w:tcPr>
            <w:tcW w:w="5954" w:type="dxa"/>
            <w:tcBorders>
              <w:top w:val="single" w:sz="4" w:space="0" w:color="auto"/>
              <w:left w:val="nil"/>
              <w:bottom w:val="single" w:sz="4" w:space="0" w:color="auto"/>
              <w:right w:val="single" w:sz="4" w:space="0" w:color="000000"/>
            </w:tcBorders>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Прочие неналоговые доходы бюджетов внутригородских муниципальных образований городов федерального значения в части невыясненных поступлений, по которым не осуществлен возврат (уточнение) не позднее трех лет со дня их зачисления на единый счет бюджета внутригородского муниципального образования города федерального значения</w:t>
            </w:r>
            <w:r w:rsidRPr="00ED2C68">
              <w:rPr>
                <w:rFonts w:ascii="Times New Roman" w:eastAsia="Times New Roman" w:hAnsi="Times New Roman" w:cs="Times New Roman"/>
                <w:sz w:val="20"/>
                <w:szCs w:val="20"/>
                <w:lang w:eastAsia="en-US"/>
              </w:rPr>
              <w:tab/>
            </w:r>
          </w:p>
        </w:tc>
        <w:tc>
          <w:tcPr>
            <w:tcW w:w="1089" w:type="dxa"/>
            <w:tcBorders>
              <w:top w:val="nil"/>
              <w:left w:val="nil"/>
              <w:bottom w:val="single" w:sz="4" w:space="0" w:color="auto"/>
              <w:right w:val="single" w:sz="4" w:space="0" w:color="auto"/>
            </w:tcBorders>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0,2</w:t>
            </w:r>
          </w:p>
        </w:tc>
      </w:tr>
      <w:tr w:rsidR="00ED2C68" w:rsidRPr="00ED2C68" w:rsidTr="004B6EE1">
        <w:trPr>
          <w:trHeight w:val="268"/>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900 202 0000000 0000 000</w:t>
            </w:r>
          </w:p>
        </w:tc>
        <w:tc>
          <w:tcPr>
            <w:tcW w:w="5954" w:type="dxa"/>
            <w:tcBorders>
              <w:top w:val="single" w:sz="4" w:space="0" w:color="auto"/>
              <w:left w:val="nil"/>
              <w:bottom w:val="single" w:sz="4" w:space="0" w:color="auto"/>
              <w:right w:val="single" w:sz="4" w:space="0" w:color="000000"/>
            </w:tcBorders>
            <w:vAlign w:val="center"/>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БЕЗВОЗМЕЗДНЫЕ ПОСТУПЛЕНИЯ</w:t>
            </w:r>
          </w:p>
        </w:tc>
        <w:tc>
          <w:tcPr>
            <w:tcW w:w="1089" w:type="dxa"/>
            <w:tcBorders>
              <w:top w:val="nil"/>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1200,0</w:t>
            </w:r>
          </w:p>
        </w:tc>
      </w:tr>
      <w:tr w:rsidR="00ED2C68" w:rsidRPr="00ED2C68" w:rsidTr="004B6EE1">
        <w:trPr>
          <w:trHeight w:val="261"/>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900 202 0000000 0000 150</w:t>
            </w:r>
          </w:p>
        </w:tc>
        <w:tc>
          <w:tcPr>
            <w:tcW w:w="5954" w:type="dxa"/>
            <w:tcBorders>
              <w:top w:val="single" w:sz="4" w:space="0" w:color="auto"/>
              <w:left w:val="nil"/>
              <w:bottom w:val="single" w:sz="4" w:space="0" w:color="auto"/>
              <w:right w:val="single" w:sz="4" w:space="0" w:color="000000"/>
            </w:tcBorders>
            <w:vAlign w:val="center"/>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прочие межбюджетные трансферты</w:t>
            </w:r>
          </w:p>
        </w:tc>
        <w:tc>
          <w:tcPr>
            <w:tcW w:w="1089" w:type="dxa"/>
            <w:tcBorders>
              <w:top w:val="nil"/>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1200,0</w:t>
            </w:r>
          </w:p>
        </w:tc>
      </w:tr>
      <w:tr w:rsidR="00ED2C68" w:rsidRPr="00ED2C68" w:rsidTr="004B6EE1">
        <w:trPr>
          <w:trHeight w:val="577"/>
          <w:jc w:val="center"/>
        </w:trPr>
        <w:tc>
          <w:tcPr>
            <w:tcW w:w="2736" w:type="dxa"/>
            <w:tcBorders>
              <w:top w:val="single" w:sz="4" w:space="0" w:color="auto"/>
              <w:left w:val="single" w:sz="8" w:space="0" w:color="auto"/>
              <w:bottom w:val="single" w:sz="4" w:space="0" w:color="auto"/>
              <w:right w:val="single" w:sz="4" w:space="0" w:color="000000"/>
            </w:tcBorders>
            <w:vAlign w:val="center"/>
            <w:hideMark/>
          </w:tcPr>
          <w:p w:rsidR="00ED2C68" w:rsidRPr="00ED2C68" w:rsidRDefault="00ED2C68" w:rsidP="00ED2C68">
            <w:pPr>
              <w:spacing w:after="0" w:line="240" w:lineRule="auto"/>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900 202 4999903 0000 150</w:t>
            </w:r>
          </w:p>
        </w:tc>
        <w:tc>
          <w:tcPr>
            <w:tcW w:w="5954" w:type="dxa"/>
            <w:tcBorders>
              <w:top w:val="single" w:sz="4" w:space="0" w:color="auto"/>
              <w:left w:val="nil"/>
              <w:bottom w:val="single" w:sz="4" w:space="0" w:color="auto"/>
              <w:right w:val="single" w:sz="4" w:space="0" w:color="000000"/>
            </w:tcBorders>
            <w:vAlign w:val="center"/>
            <w:hideMark/>
          </w:tcPr>
          <w:p w:rsidR="00ED2C68" w:rsidRPr="00ED2C68" w:rsidRDefault="00ED2C68" w:rsidP="00ED2C68">
            <w:pPr>
              <w:spacing w:after="0" w:line="240" w:lineRule="auto"/>
              <w:jc w:val="both"/>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прочие межбюджетные трансферты, передаваемые бюджетам внутригородских муниципальных образований федерального значения</w:t>
            </w:r>
          </w:p>
        </w:tc>
        <w:tc>
          <w:tcPr>
            <w:tcW w:w="1089" w:type="dxa"/>
            <w:tcBorders>
              <w:top w:val="nil"/>
              <w:left w:val="nil"/>
              <w:bottom w:val="single" w:sz="4" w:space="0" w:color="auto"/>
              <w:right w:val="single" w:sz="4" w:space="0" w:color="auto"/>
            </w:tcBorders>
            <w:vAlign w:val="center"/>
            <w:hideMark/>
          </w:tcPr>
          <w:p w:rsidR="00ED2C68" w:rsidRPr="00ED2C68" w:rsidRDefault="00ED2C68" w:rsidP="00ED2C68">
            <w:pPr>
              <w:spacing w:after="0" w:line="240" w:lineRule="auto"/>
              <w:jc w:val="right"/>
              <w:rPr>
                <w:rFonts w:ascii="Times New Roman" w:eastAsia="Times New Roman" w:hAnsi="Times New Roman" w:cs="Times New Roman"/>
                <w:sz w:val="20"/>
                <w:szCs w:val="20"/>
                <w:lang w:eastAsia="en-US"/>
              </w:rPr>
            </w:pPr>
            <w:r w:rsidRPr="00ED2C68">
              <w:rPr>
                <w:rFonts w:ascii="Times New Roman" w:eastAsia="Times New Roman" w:hAnsi="Times New Roman" w:cs="Times New Roman"/>
                <w:sz w:val="20"/>
                <w:szCs w:val="20"/>
                <w:lang w:eastAsia="en-US"/>
              </w:rPr>
              <w:t>1200,0</w:t>
            </w:r>
          </w:p>
        </w:tc>
      </w:tr>
      <w:tr w:rsidR="00ED2C68" w:rsidRPr="00ED2C68" w:rsidTr="004B6EE1">
        <w:trPr>
          <w:trHeight w:val="214"/>
          <w:jc w:val="center"/>
        </w:trPr>
        <w:tc>
          <w:tcPr>
            <w:tcW w:w="2736" w:type="dxa"/>
            <w:tcBorders>
              <w:top w:val="single" w:sz="4" w:space="0" w:color="auto"/>
              <w:left w:val="single" w:sz="8" w:space="0" w:color="auto"/>
              <w:bottom w:val="single" w:sz="4" w:space="0" w:color="auto"/>
              <w:right w:val="single" w:sz="4" w:space="0" w:color="000000"/>
            </w:tcBorders>
            <w:hideMark/>
          </w:tcPr>
          <w:p w:rsidR="00ED2C68" w:rsidRPr="00ED2C68" w:rsidRDefault="00ED2C68" w:rsidP="00ED2C68">
            <w:pPr>
              <w:spacing w:after="0" w:line="240" w:lineRule="auto"/>
              <w:rPr>
                <w:rFonts w:ascii="Times New Roman" w:eastAsia="Times New Roman" w:hAnsi="Times New Roman" w:cs="Times New Roman"/>
                <w:b/>
                <w:sz w:val="20"/>
                <w:szCs w:val="20"/>
                <w:lang w:eastAsia="en-US"/>
              </w:rPr>
            </w:pPr>
            <w:r w:rsidRPr="00ED2C68">
              <w:rPr>
                <w:rFonts w:ascii="Times New Roman" w:eastAsia="Times New Roman" w:hAnsi="Times New Roman" w:cs="Times New Roman"/>
                <w:b/>
                <w:sz w:val="20"/>
                <w:szCs w:val="20"/>
                <w:lang w:eastAsia="en-US"/>
              </w:rPr>
              <w:t>ИТОГО ДОХОДОВ</w:t>
            </w:r>
          </w:p>
        </w:tc>
        <w:tc>
          <w:tcPr>
            <w:tcW w:w="5954" w:type="dxa"/>
            <w:tcBorders>
              <w:top w:val="nil"/>
              <w:left w:val="nil"/>
              <w:bottom w:val="single" w:sz="4" w:space="0" w:color="auto"/>
              <w:right w:val="single" w:sz="4" w:space="0" w:color="auto"/>
            </w:tcBorders>
            <w:noWrap/>
            <w:hideMark/>
          </w:tcPr>
          <w:p w:rsidR="00ED2C68" w:rsidRPr="00ED2C68" w:rsidRDefault="00ED2C68" w:rsidP="00ED2C68">
            <w:pPr>
              <w:spacing w:after="0" w:line="240" w:lineRule="auto"/>
              <w:rPr>
                <w:rFonts w:ascii="Times New Roman" w:eastAsia="Times New Roman" w:hAnsi="Times New Roman" w:cs="Times New Roman"/>
                <w:b/>
                <w:sz w:val="20"/>
                <w:szCs w:val="20"/>
                <w:lang w:eastAsia="en-US"/>
              </w:rPr>
            </w:pPr>
            <w:r w:rsidRPr="00ED2C68">
              <w:rPr>
                <w:rFonts w:ascii="Times New Roman" w:eastAsia="Times New Roman" w:hAnsi="Times New Roman" w:cs="Times New Roman"/>
                <w:b/>
                <w:sz w:val="20"/>
                <w:szCs w:val="20"/>
                <w:lang w:eastAsia="en-US"/>
              </w:rPr>
              <w:t> </w:t>
            </w:r>
          </w:p>
          <w:p w:rsidR="00ED2C68" w:rsidRPr="00ED2C68" w:rsidRDefault="00ED2C68" w:rsidP="00ED2C68">
            <w:pPr>
              <w:spacing w:after="0" w:line="240" w:lineRule="auto"/>
              <w:rPr>
                <w:rFonts w:ascii="Times New Roman" w:eastAsia="Times New Roman" w:hAnsi="Times New Roman" w:cs="Times New Roman"/>
                <w:b/>
                <w:sz w:val="20"/>
                <w:szCs w:val="20"/>
                <w:lang w:eastAsia="en-US"/>
              </w:rPr>
            </w:pPr>
            <w:r w:rsidRPr="00ED2C68">
              <w:rPr>
                <w:rFonts w:ascii="Times New Roman" w:eastAsia="Times New Roman" w:hAnsi="Times New Roman" w:cs="Times New Roman"/>
                <w:b/>
                <w:sz w:val="20"/>
                <w:szCs w:val="20"/>
                <w:lang w:eastAsia="en-US"/>
              </w:rPr>
              <w:t> </w:t>
            </w:r>
          </w:p>
        </w:tc>
        <w:tc>
          <w:tcPr>
            <w:tcW w:w="1089" w:type="dxa"/>
            <w:tcBorders>
              <w:top w:val="nil"/>
              <w:left w:val="single" w:sz="4" w:space="0" w:color="auto"/>
              <w:bottom w:val="single" w:sz="4" w:space="0" w:color="auto"/>
              <w:right w:val="single" w:sz="4" w:space="0" w:color="auto"/>
            </w:tcBorders>
            <w:noWrap/>
            <w:hideMark/>
          </w:tcPr>
          <w:p w:rsidR="00ED2C68" w:rsidRPr="00ED2C68" w:rsidRDefault="00ED2C68" w:rsidP="00ED2C68">
            <w:pPr>
              <w:spacing w:after="0" w:line="240" w:lineRule="auto"/>
              <w:jc w:val="right"/>
              <w:rPr>
                <w:rFonts w:ascii="Times New Roman" w:eastAsia="Times New Roman" w:hAnsi="Times New Roman" w:cs="Times New Roman"/>
                <w:b/>
                <w:sz w:val="20"/>
                <w:szCs w:val="20"/>
                <w:lang w:eastAsia="en-US"/>
              </w:rPr>
            </w:pPr>
            <w:r w:rsidRPr="00ED2C68">
              <w:rPr>
                <w:rFonts w:ascii="Times New Roman" w:eastAsia="Times New Roman" w:hAnsi="Times New Roman" w:cs="Times New Roman"/>
                <w:b/>
                <w:sz w:val="20"/>
                <w:szCs w:val="20"/>
                <w:lang w:eastAsia="en-US"/>
              </w:rPr>
              <w:t>11533,9</w:t>
            </w:r>
          </w:p>
        </w:tc>
      </w:tr>
    </w:tbl>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ED2C68" w:rsidRDefault="00ED2C68" w:rsidP="00ED2C6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ED2C68" w:rsidRDefault="00ED2C68" w:rsidP="00ED2C6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ED2C68" w:rsidRPr="00ED2C68" w:rsidRDefault="00ED2C68" w:rsidP="00ED2C68">
      <w:pPr>
        <w:widowControl w:val="0"/>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 xml:space="preserve">Приложение </w:t>
      </w:r>
      <w:r>
        <w:rPr>
          <w:rFonts w:ascii="Times New Roman" w:eastAsia="Times New Roman" w:hAnsi="Times New Roman" w:cs="Times New Roman"/>
          <w:sz w:val="20"/>
          <w:szCs w:val="20"/>
          <w:lang w:eastAsia="ar-SA"/>
        </w:rPr>
        <w:t>2</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к решению Совета депутатов</w:t>
      </w:r>
    </w:p>
    <w:p w:rsid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муниципального округа Царицыно</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от 20 сентября 2023 года №</w:t>
      </w:r>
      <w:r>
        <w:rPr>
          <w:rFonts w:ascii="Times New Roman" w:eastAsia="Times New Roman" w:hAnsi="Times New Roman" w:cs="Times New Roman"/>
          <w:sz w:val="20"/>
          <w:szCs w:val="20"/>
          <w:lang w:eastAsia="ar-SA"/>
        </w:rPr>
        <w:t>ЦА-01-05-10/07</w:t>
      </w:r>
    </w:p>
    <w:p w:rsidR="00ED2C68" w:rsidRDefault="00ED2C68" w:rsidP="00ED2C68">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D2C68">
        <w:rPr>
          <w:rFonts w:ascii="Times New Roman" w:eastAsia="Calibri" w:hAnsi="Times New Roman" w:cs="Times New Roman"/>
          <w:b/>
          <w:sz w:val="20"/>
          <w:szCs w:val="20"/>
          <w:lang w:eastAsia="en-US"/>
        </w:rPr>
        <w:t xml:space="preserve">Ведомственная структура расходов </w:t>
      </w:r>
    </w:p>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D2C68">
        <w:rPr>
          <w:rFonts w:ascii="Times New Roman" w:eastAsia="Calibri" w:hAnsi="Times New Roman" w:cs="Times New Roman"/>
          <w:b/>
          <w:sz w:val="20"/>
          <w:szCs w:val="20"/>
          <w:lang w:eastAsia="en-US"/>
        </w:rPr>
        <w:t xml:space="preserve">бюджета </w:t>
      </w:r>
      <w:r w:rsidRPr="00ED2C68">
        <w:rPr>
          <w:rFonts w:ascii="Times New Roman" w:eastAsia="Times New Roman" w:hAnsi="Times New Roman" w:cs="Times New Roman"/>
          <w:b/>
          <w:sz w:val="20"/>
          <w:szCs w:val="20"/>
          <w:lang w:eastAsia="en-US"/>
        </w:rPr>
        <w:t xml:space="preserve">муниципального округа Царицыно за </w:t>
      </w:r>
      <w:r w:rsidRPr="00ED2C68">
        <w:rPr>
          <w:rFonts w:ascii="Times New Roman" w:eastAsia="Times New Roman" w:hAnsi="Times New Roman" w:cs="Times New Roman"/>
          <w:b/>
          <w:sz w:val="20"/>
          <w:szCs w:val="20"/>
          <w:lang w:val="en-US" w:eastAsia="en-US"/>
        </w:rPr>
        <w:t>I</w:t>
      </w:r>
      <w:r w:rsidRPr="00ED2C68">
        <w:rPr>
          <w:rFonts w:ascii="Times New Roman" w:eastAsia="Times New Roman" w:hAnsi="Times New Roman" w:cs="Times New Roman"/>
          <w:b/>
          <w:sz w:val="20"/>
          <w:szCs w:val="20"/>
          <w:lang w:eastAsia="en-US"/>
        </w:rPr>
        <w:t xml:space="preserve"> полугодие 2023 года </w:t>
      </w:r>
    </w:p>
    <w:tbl>
      <w:tblPr>
        <w:tblStyle w:val="16211"/>
        <w:tblW w:w="9781" w:type="dxa"/>
        <w:tblInd w:w="-34" w:type="dxa"/>
        <w:tblLayout w:type="fixed"/>
        <w:tblLook w:val="04A0" w:firstRow="1" w:lastRow="0" w:firstColumn="1" w:lastColumn="0" w:noHBand="0" w:noVBand="1"/>
      </w:tblPr>
      <w:tblGrid>
        <w:gridCol w:w="5245"/>
        <w:gridCol w:w="567"/>
        <w:gridCol w:w="426"/>
        <w:gridCol w:w="567"/>
        <w:gridCol w:w="1417"/>
        <w:gridCol w:w="567"/>
        <w:gridCol w:w="992"/>
      </w:tblGrid>
      <w:tr w:rsidR="00ED2C68" w:rsidRPr="00ED2C68" w:rsidTr="00ED2C68">
        <w:tc>
          <w:tcPr>
            <w:tcW w:w="5245"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r w:rsidRPr="00ED2C68">
              <w:rPr>
                <w:rFonts w:eastAsia="Calibri"/>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rPr>
            </w:pPr>
            <w:r w:rsidRPr="00ED2C68">
              <w:rPr>
                <w:rFonts w:eastAsia="Calibri"/>
              </w:rPr>
              <w:t>Код ведомства</w:t>
            </w:r>
          </w:p>
        </w:tc>
        <w:tc>
          <w:tcPr>
            <w:tcW w:w="426"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proofErr w:type="spellStart"/>
            <w:r w:rsidRPr="00ED2C68">
              <w:rPr>
                <w:rFonts w:eastAsia="Calibri"/>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r w:rsidRPr="00ED2C68">
              <w:rPr>
                <w:rFonts w:eastAsia="Calibri"/>
              </w:rPr>
              <w:t>ПР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r w:rsidRPr="00ED2C68">
              <w:rPr>
                <w:rFonts w:eastAsia="Calibri"/>
              </w:rPr>
              <w:t>ЦСР</w:t>
            </w:r>
          </w:p>
        </w:tc>
        <w:tc>
          <w:tcPr>
            <w:tcW w:w="567"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r w:rsidRPr="00ED2C68">
              <w:rPr>
                <w:rFonts w:eastAsia="Calibri"/>
              </w:rPr>
              <w:t>ВР</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eastAsia="Calibri"/>
              </w:rPr>
            </w:pPr>
            <w:r w:rsidRPr="00ED2C68">
              <w:rPr>
                <w:rFonts w:eastAsia="Calibri"/>
              </w:rPr>
              <w:t>Сумма (тыс. руб.)</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b/>
                <w:color w:val="000000"/>
              </w:rPr>
            </w:pPr>
            <w:r w:rsidRPr="00ED2C68">
              <w:rPr>
                <w:rFonts w:eastAsia="Calibri"/>
                <w:b/>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00</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12429,6</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01 00200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01 00200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01 00200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p w:rsidR="00ED2C68" w:rsidRPr="00ED2C68" w:rsidRDefault="00ED2C68" w:rsidP="00ED2C68">
            <w:pPr>
              <w:jc w:val="right"/>
              <w:rPr>
                <w:rFonts w:eastAsia="Calibri"/>
              </w:rPr>
            </w:pPr>
            <w:r w:rsidRPr="00ED2C68">
              <w:rPr>
                <w:rFonts w:eastAsia="Calibri"/>
              </w:rPr>
              <w:t>-</w:t>
            </w:r>
          </w:p>
        </w:tc>
      </w:tr>
      <w:tr w:rsidR="00ED2C68" w:rsidRPr="00ED2C68" w:rsidTr="00ED2C68">
        <w:trPr>
          <w:trHeight w:val="780"/>
        </w:trPr>
        <w:tc>
          <w:tcPr>
            <w:tcW w:w="5245"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both"/>
              <w:rPr>
                <w:rFonts w:eastAsia="Calibri"/>
                <w:color w:val="000000"/>
              </w:rPr>
            </w:pPr>
            <w:r w:rsidRPr="00ED2C68">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04 00100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pPr>
            <w:r w:rsidRPr="00ED2C68">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04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pPr>
            <w:r w:rsidRPr="00ED2C68">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А 04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880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eastAsia="Calibri"/>
                <w:b/>
                <w:color w:val="000000"/>
              </w:rPr>
            </w:pPr>
            <w:r w:rsidRPr="00ED2C68">
              <w:rPr>
                <w:rFonts w:eastAsia="Calibri"/>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11100,3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 xml:space="preserve">Руководитель аппарата Совета депутатов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00100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2992,3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2959,8</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2959,8</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32,5</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32,5</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 xml:space="preserve">Обеспечение деятельности </w:t>
            </w:r>
            <w:r w:rsidRPr="00ED2C68">
              <w:rPr>
                <w:rFonts w:eastAsia="Calibri"/>
                <w:i/>
                <w:color w:val="000000"/>
              </w:rPr>
              <w:t xml:space="preserve">аппаратов Совета депутатов </w:t>
            </w:r>
            <w:r w:rsidRPr="00ED2C68">
              <w:rPr>
                <w:rFonts w:eastAsia="Calibri"/>
                <w:color w:val="000000"/>
              </w:rPr>
              <w:t>муниципальных округов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7682,2</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7176,1</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7176,1</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506,1</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506,1</w:t>
            </w:r>
          </w:p>
        </w:tc>
      </w:tr>
      <w:tr w:rsidR="00ED2C68" w:rsidRPr="00ED2C68" w:rsidTr="00ED2C68">
        <w:tc>
          <w:tcPr>
            <w:tcW w:w="5245" w:type="dxa"/>
            <w:tcBorders>
              <w:top w:val="nil"/>
              <w:left w:val="single" w:sz="4" w:space="0" w:color="auto"/>
              <w:bottom w:val="single" w:sz="4" w:space="0" w:color="auto"/>
              <w:right w:val="single" w:sz="4" w:space="0" w:color="auto"/>
            </w:tcBorders>
            <w:hideMark/>
          </w:tcPr>
          <w:p w:rsidR="00ED2C68" w:rsidRPr="00ED2C68" w:rsidRDefault="00ED2C68" w:rsidP="00ED2C68">
            <w:pPr>
              <w:jc w:val="both"/>
              <w:rPr>
                <w:rFonts w:eastAsia="Calibri"/>
              </w:rPr>
            </w:pPr>
            <w:r w:rsidRPr="00ED2C68">
              <w:rPr>
                <w:rFonts w:eastAsia="Calibri"/>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800</w:t>
            </w:r>
          </w:p>
        </w:tc>
        <w:tc>
          <w:tcPr>
            <w:tcW w:w="992"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r>
      <w:tr w:rsidR="00ED2C68" w:rsidRPr="00ED2C68" w:rsidTr="00ED2C68">
        <w:tc>
          <w:tcPr>
            <w:tcW w:w="5245" w:type="dxa"/>
            <w:tcBorders>
              <w:top w:val="nil"/>
              <w:left w:val="single" w:sz="4" w:space="0" w:color="auto"/>
              <w:bottom w:val="single" w:sz="4" w:space="0" w:color="auto"/>
              <w:right w:val="single" w:sz="4" w:space="0" w:color="auto"/>
            </w:tcBorders>
            <w:hideMark/>
          </w:tcPr>
          <w:p w:rsidR="00ED2C68" w:rsidRPr="00ED2C68" w:rsidRDefault="00ED2C68" w:rsidP="00ED2C68">
            <w:pPr>
              <w:jc w:val="both"/>
              <w:rPr>
                <w:rFonts w:eastAsia="Calibri"/>
              </w:rPr>
            </w:pPr>
            <w:r w:rsidRPr="00ED2C68">
              <w:rPr>
                <w:rFonts w:eastAsia="Calibri"/>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850</w:t>
            </w:r>
          </w:p>
        </w:tc>
        <w:tc>
          <w:tcPr>
            <w:tcW w:w="992"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Г 01 01100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425,8</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Г 01 01100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425,8</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 xml:space="preserve">Расходы на выплаты персоналу государственных </w:t>
            </w:r>
            <w:r w:rsidRPr="00ED2C68">
              <w:rPr>
                <w:rFonts w:eastAsia="Calibri"/>
                <w:color w:val="000000"/>
              </w:rPr>
              <w:lastRenderedPageBreak/>
              <w:t>(муниципальных)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lastRenderedPageBreak/>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Г 01 01100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425,8</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b/>
                <w:color w:val="000000"/>
              </w:rPr>
            </w:pPr>
            <w:r w:rsidRPr="00ED2C68">
              <w:rPr>
                <w:rFonts w:eastAsia="Calibri"/>
                <w:b/>
                <w:color w:val="000000"/>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nil"/>
              <w:left w:val="single" w:sz="4" w:space="0" w:color="auto"/>
              <w:bottom w:val="single" w:sz="4" w:space="0" w:color="auto"/>
              <w:right w:val="single" w:sz="4" w:space="0" w:color="auto"/>
            </w:tcBorders>
            <w:hideMark/>
          </w:tcPr>
          <w:p w:rsidR="00ED2C68" w:rsidRPr="00ED2C68" w:rsidRDefault="00ED2C68" w:rsidP="00ED2C68">
            <w:pPr>
              <w:jc w:val="both"/>
            </w:pPr>
            <w:r w:rsidRPr="00ED2C68">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 А 01 00000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 А 01 00000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850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 А 01 00000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870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13</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129,3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00400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129,3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eastAsia="Calibri"/>
                <w:color w:val="000000"/>
              </w:rPr>
            </w:pPr>
            <w:r w:rsidRPr="00ED2C68">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00400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129,3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13</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00400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850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129,3</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r w:rsidRPr="00ED2C68">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14</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r w:rsidRPr="00ED2C68">
              <w:t>Мероприятия по гражданской обороне, предупреждение чрезвычайных ситуаций,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right"/>
            </w:pPr>
            <w:r w:rsidRPr="00ED2C68">
              <w:t>35Е 0101400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snapToGrid w:val="0"/>
              <w:jc w:val="right"/>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r w:rsidRPr="00ED2C68">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right"/>
            </w:pPr>
            <w:r w:rsidRPr="00ED2C68">
              <w:t>35Е 0101400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right"/>
            </w:pPr>
            <w:r w:rsidRPr="00ED2C68">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r w:rsidRPr="00ED2C68">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right"/>
            </w:pPr>
            <w:r w:rsidRPr="00ED2C68">
              <w:t>35Е 0101400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right"/>
            </w:pPr>
            <w:r w:rsidRPr="00ED2C68">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334,0</w:t>
            </w:r>
          </w:p>
        </w:tc>
      </w:tr>
      <w:tr w:rsidR="00ED2C68" w:rsidRPr="00ED2C68" w:rsidTr="00ED2C68">
        <w:trPr>
          <w:trHeight w:val="64"/>
        </w:trPr>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00</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05</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05</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05</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05</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31 Б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11,0</w:t>
            </w:r>
          </w:p>
        </w:tc>
      </w:tr>
      <w:tr w:rsidR="00ED2C68" w:rsidRPr="00ED2C68" w:rsidTr="00ED2C68">
        <w:trPr>
          <w:trHeight w:val="330"/>
        </w:trPr>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b/>
                <w:color w:val="000000"/>
              </w:rPr>
            </w:pPr>
            <w:r w:rsidRPr="00ED2C68">
              <w:rPr>
                <w:rFonts w:eastAsia="Calibri"/>
                <w:b/>
                <w:color w:val="00000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00</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00500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1034,0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b/>
                <w:color w:val="000000"/>
              </w:rPr>
            </w:pPr>
            <w:r w:rsidRPr="00ED2C68">
              <w:rPr>
                <w:rFonts w:eastAsia="Calibri"/>
                <w:b/>
                <w:color w:val="000000"/>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00</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510,0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510,0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01500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510,0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500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510,0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01</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01500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540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510,0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06</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06</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01800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06</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01800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06</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П 01 01800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320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b/>
                <w:color w:val="000000"/>
              </w:rPr>
            </w:pPr>
            <w:r w:rsidRPr="00ED2C68">
              <w:rPr>
                <w:rFonts w:eastAsia="Calibri"/>
                <w:b/>
                <w:color w:val="000000"/>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00</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407,2</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color w:val="000000"/>
              </w:rPr>
            </w:pPr>
            <w:r w:rsidRPr="00ED2C68">
              <w:rPr>
                <w:rFonts w:eastAsia="Calibri"/>
                <w:color w:val="000000"/>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02</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color w:val="000000"/>
              </w:rPr>
            </w:pPr>
            <w:r w:rsidRPr="00ED2C68">
              <w:rPr>
                <w:rFonts w:eastAsia="Calibri"/>
                <w:color w:val="000000"/>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02</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02</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eastAsia="Calibri"/>
                <w:color w:val="000000"/>
              </w:rPr>
            </w:pPr>
            <w:r w:rsidRPr="00ED2C68">
              <w:rPr>
                <w:rFonts w:eastAsia="Calibri"/>
                <w:color w:val="00000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02</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850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40,0</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367,2</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color w:val="000000"/>
              </w:rPr>
            </w:pPr>
            <w:r w:rsidRPr="00ED2C68">
              <w:rPr>
                <w:rFonts w:eastAsia="Calibri"/>
                <w:color w:val="000000"/>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367,2</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200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367,2</w:t>
            </w:r>
          </w:p>
        </w:tc>
      </w:tr>
      <w:tr w:rsidR="00ED2C68" w:rsidRPr="00ED2C68" w:rsidTr="00ED2C68">
        <w:tc>
          <w:tcPr>
            <w:tcW w:w="524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eastAsia="Calibri"/>
                <w:color w:val="000000"/>
              </w:rPr>
            </w:pPr>
            <w:r w:rsidRPr="00ED2C68">
              <w:rPr>
                <w:rFonts w:eastAsia="Calibri"/>
                <w:color w:val="00000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900</w:t>
            </w:r>
          </w:p>
        </w:tc>
        <w:tc>
          <w:tcPr>
            <w:tcW w:w="42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04</w:t>
            </w:r>
          </w:p>
        </w:tc>
        <w:tc>
          <w:tcPr>
            <w:tcW w:w="141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35 Е 01 00300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eastAsia="Calibri"/>
              </w:rPr>
            </w:pPr>
            <w:r w:rsidRPr="00ED2C68">
              <w:rPr>
                <w:rFonts w:eastAsia="Calibri"/>
              </w:rPr>
              <w:t>240</w:t>
            </w:r>
          </w:p>
        </w:tc>
        <w:tc>
          <w:tcPr>
            <w:tcW w:w="992"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pPr>
            <w:r w:rsidRPr="00ED2C68">
              <w:rPr>
                <w:rFonts w:eastAsia="Calibri"/>
              </w:rPr>
              <w:t>367,2</w:t>
            </w:r>
          </w:p>
        </w:tc>
      </w:tr>
      <w:tr w:rsidR="00ED2C68" w:rsidRPr="00ED2C68" w:rsidTr="00ED2C68">
        <w:tc>
          <w:tcPr>
            <w:tcW w:w="8789" w:type="dxa"/>
            <w:gridSpan w:val="6"/>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eastAsia="Calibri"/>
                <w:b/>
              </w:rPr>
            </w:pPr>
            <w:r w:rsidRPr="00ED2C68">
              <w:rPr>
                <w:rFonts w:eastAsia="Calibri"/>
                <w:b/>
                <w:color w:val="000000"/>
              </w:rPr>
              <w:t>ИТОГО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jc w:val="right"/>
              <w:rPr>
                <w:rFonts w:eastAsia="Calibri"/>
                <w:b/>
              </w:rPr>
            </w:pPr>
            <w:r w:rsidRPr="00ED2C68">
              <w:rPr>
                <w:rFonts w:eastAsia="Calibri"/>
                <w:b/>
              </w:rPr>
              <w:t xml:space="preserve"> 14725,8</w:t>
            </w:r>
          </w:p>
        </w:tc>
      </w:tr>
    </w:tbl>
    <w:p w:rsidR="00ED2C68" w:rsidRPr="00ED2C68" w:rsidRDefault="00ED2C68" w:rsidP="00ED2C68">
      <w:pPr>
        <w:autoSpaceDE w:val="0"/>
        <w:autoSpaceDN w:val="0"/>
        <w:adjustRightInd w:val="0"/>
        <w:spacing w:after="0" w:line="240" w:lineRule="auto"/>
        <w:jc w:val="both"/>
        <w:rPr>
          <w:rFonts w:ascii="Times New Roman" w:eastAsia="Times New Roman" w:hAnsi="Times New Roman" w:cs="Times New Roman"/>
          <w:b/>
          <w:bCs/>
          <w:sz w:val="24"/>
          <w:szCs w:val="24"/>
        </w:rPr>
      </w:pPr>
      <w:r w:rsidRPr="00ED2C68">
        <w:rPr>
          <w:rFonts w:ascii="Times New Roman" w:eastAsia="Times New Roman" w:hAnsi="Times New Roman" w:cs="Times New Roman"/>
          <w:b/>
          <w:sz w:val="20"/>
          <w:szCs w:val="20"/>
          <w:lang w:eastAsia="en-US"/>
        </w:rPr>
        <w:t xml:space="preserve"> </w:t>
      </w:r>
    </w:p>
    <w:p w:rsidR="00ED2C68" w:rsidRDefault="00ED2C68" w:rsidP="00ED2C68">
      <w:pPr>
        <w:widowControl w:val="0"/>
        <w:suppressAutoHyphens/>
        <w:autoSpaceDE w:val="0"/>
        <w:spacing w:after="0" w:line="240" w:lineRule="auto"/>
        <w:ind w:firstLine="6237"/>
        <w:jc w:val="both"/>
        <w:rPr>
          <w:rFonts w:ascii="Times New Roman" w:eastAsia="Times New Roman" w:hAnsi="Times New Roman" w:cs="Times New Roman"/>
          <w:sz w:val="20"/>
          <w:szCs w:val="20"/>
          <w:lang w:eastAsia="ar-SA"/>
        </w:rPr>
      </w:pPr>
    </w:p>
    <w:p w:rsidR="00ED2C68" w:rsidRDefault="00ED2C68" w:rsidP="00ED2C68">
      <w:pPr>
        <w:widowControl w:val="0"/>
        <w:suppressAutoHyphens/>
        <w:autoSpaceDE w:val="0"/>
        <w:spacing w:after="0" w:line="240" w:lineRule="auto"/>
        <w:ind w:firstLine="6237"/>
        <w:jc w:val="both"/>
        <w:rPr>
          <w:rFonts w:ascii="Times New Roman" w:eastAsia="Times New Roman" w:hAnsi="Times New Roman" w:cs="Times New Roman"/>
          <w:sz w:val="20"/>
          <w:szCs w:val="20"/>
          <w:lang w:eastAsia="ar-SA"/>
        </w:rPr>
      </w:pPr>
    </w:p>
    <w:p w:rsidR="00ED2C68" w:rsidRDefault="00ED2C68" w:rsidP="00ED2C68">
      <w:pPr>
        <w:widowControl w:val="0"/>
        <w:suppressAutoHyphens/>
        <w:autoSpaceDE w:val="0"/>
        <w:spacing w:after="0" w:line="240" w:lineRule="auto"/>
        <w:ind w:firstLine="6237"/>
        <w:jc w:val="both"/>
        <w:rPr>
          <w:rFonts w:ascii="Times New Roman" w:eastAsia="Times New Roman" w:hAnsi="Times New Roman" w:cs="Times New Roman"/>
          <w:sz w:val="20"/>
          <w:szCs w:val="20"/>
          <w:lang w:eastAsia="ar-SA"/>
        </w:rPr>
      </w:pPr>
    </w:p>
    <w:p w:rsidR="00ED2C68" w:rsidRDefault="00ED2C68" w:rsidP="00ED2C68">
      <w:pPr>
        <w:widowControl w:val="0"/>
        <w:suppressAutoHyphens/>
        <w:autoSpaceDE w:val="0"/>
        <w:spacing w:after="0" w:line="240" w:lineRule="auto"/>
        <w:ind w:firstLine="6237"/>
        <w:jc w:val="both"/>
        <w:rPr>
          <w:rFonts w:ascii="Times New Roman" w:eastAsia="Times New Roman" w:hAnsi="Times New Roman" w:cs="Times New Roman"/>
          <w:sz w:val="20"/>
          <w:szCs w:val="20"/>
          <w:lang w:eastAsia="ar-SA"/>
        </w:rPr>
      </w:pPr>
    </w:p>
    <w:p w:rsidR="00ED2C68" w:rsidRPr="00ED2C68" w:rsidRDefault="00ED2C68" w:rsidP="00ED2C68">
      <w:pPr>
        <w:widowControl w:val="0"/>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 xml:space="preserve">Приложение </w:t>
      </w:r>
      <w:r>
        <w:rPr>
          <w:rFonts w:ascii="Times New Roman" w:eastAsia="Times New Roman" w:hAnsi="Times New Roman" w:cs="Times New Roman"/>
          <w:sz w:val="20"/>
          <w:szCs w:val="20"/>
          <w:lang w:eastAsia="ar-SA"/>
        </w:rPr>
        <w:t>3</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к решению Совета депутатов</w:t>
      </w:r>
    </w:p>
    <w:p w:rsid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муниципального округа Царицыно</w:t>
      </w:r>
    </w:p>
    <w:p w:rsidR="00ED2C68" w:rsidRPr="00ED2C68" w:rsidRDefault="00ED2C68" w:rsidP="00ED2C68">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от 20 сентября 2023 года №</w:t>
      </w:r>
      <w:r>
        <w:rPr>
          <w:rFonts w:ascii="Times New Roman" w:eastAsia="Times New Roman" w:hAnsi="Times New Roman" w:cs="Times New Roman"/>
          <w:sz w:val="20"/>
          <w:szCs w:val="20"/>
          <w:lang w:eastAsia="ar-SA"/>
        </w:rPr>
        <w:t>ЦА-01-05-10/07</w:t>
      </w:r>
    </w:p>
    <w:p w:rsidR="00ED2C68" w:rsidRPr="00ED2C68" w:rsidRDefault="00ED2C68" w:rsidP="00ED2C68">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ED2C68">
        <w:rPr>
          <w:rFonts w:ascii="Times New Roman" w:eastAsia="Calibri" w:hAnsi="Times New Roman" w:cs="Times New Roman"/>
          <w:b/>
          <w:sz w:val="20"/>
          <w:szCs w:val="20"/>
          <w:lang w:eastAsia="en-US"/>
        </w:rPr>
        <w:t>Распределение бюджетных ассигнований</w:t>
      </w:r>
      <w:r w:rsidRPr="00ED2C68">
        <w:rPr>
          <w:rFonts w:ascii="Times New Roman" w:eastAsia="Calibri" w:hAnsi="Times New Roman" w:cs="Times New Roman"/>
          <w:b/>
          <w:i/>
          <w:sz w:val="20"/>
          <w:szCs w:val="20"/>
          <w:lang w:eastAsia="en-US"/>
        </w:rPr>
        <w:t xml:space="preserve"> </w:t>
      </w:r>
      <w:r w:rsidRPr="00ED2C68">
        <w:rPr>
          <w:rFonts w:ascii="Times New Roman" w:eastAsia="Calibri" w:hAnsi="Times New Roman" w:cs="Times New Roman"/>
          <w:b/>
          <w:iCs/>
          <w:sz w:val="20"/>
          <w:szCs w:val="20"/>
          <w:lang w:eastAsia="en-US"/>
        </w:rPr>
        <w:t xml:space="preserve">разделам, подразделам, целевым статьям, группам </w:t>
      </w:r>
      <w:r w:rsidRPr="00ED2C68">
        <w:rPr>
          <w:rFonts w:ascii="Times New Roman" w:eastAsia="Calibri" w:hAnsi="Times New Roman" w:cs="Times New Roman"/>
          <w:i/>
          <w:iCs/>
          <w:sz w:val="20"/>
          <w:szCs w:val="20"/>
          <w:lang w:eastAsia="en-US"/>
        </w:rPr>
        <w:t>(группам и подгруппам)</w:t>
      </w:r>
      <w:r w:rsidRPr="00ED2C68">
        <w:rPr>
          <w:rFonts w:ascii="Times New Roman" w:eastAsia="Calibri" w:hAnsi="Times New Roman" w:cs="Times New Roman"/>
          <w:b/>
          <w:iCs/>
          <w:sz w:val="20"/>
          <w:szCs w:val="20"/>
          <w:lang w:eastAsia="en-US"/>
        </w:rPr>
        <w:t xml:space="preserve"> видов расходов классификации расходов</w:t>
      </w:r>
      <w:r w:rsidRPr="00ED2C68">
        <w:rPr>
          <w:rFonts w:ascii="Times New Roman" w:eastAsia="Calibri" w:hAnsi="Times New Roman" w:cs="Times New Roman"/>
          <w:b/>
          <w:sz w:val="20"/>
          <w:szCs w:val="20"/>
          <w:lang w:eastAsia="en-US"/>
        </w:rPr>
        <w:t xml:space="preserve"> бюджета муниципального округа Царицыно                за </w:t>
      </w:r>
      <w:r w:rsidRPr="00ED2C68">
        <w:rPr>
          <w:rFonts w:ascii="Times New Roman" w:eastAsia="Calibri" w:hAnsi="Times New Roman" w:cs="Times New Roman"/>
          <w:b/>
          <w:sz w:val="20"/>
          <w:szCs w:val="20"/>
          <w:lang w:val="en-US" w:eastAsia="en-US"/>
        </w:rPr>
        <w:t>I</w:t>
      </w:r>
      <w:r w:rsidRPr="00ED2C68">
        <w:rPr>
          <w:rFonts w:ascii="Times New Roman" w:eastAsia="Calibri" w:hAnsi="Times New Roman" w:cs="Times New Roman"/>
          <w:b/>
          <w:sz w:val="20"/>
          <w:szCs w:val="20"/>
          <w:lang w:eastAsia="en-US"/>
        </w:rPr>
        <w:t xml:space="preserve"> полугодие 2023 года</w:t>
      </w:r>
    </w:p>
    <w:tbl>
      <w:tblPr>
        <w:tblStyle w:val="2410"/>
        <w:tblW w:w="9781" w:type="dxa"/>
        <w:tblInd w:w="-34" w:type="dxa"/>
        <w:tblLayout w:type="fixed"/>
        <w:tblLook w:val="04A0" w:firstRow="1" w:lastRow="0" w:firstColumn="1" w:lastColumn="0" w:noHBand="0" w:noVBand="1"/>
      </w:tblPr>
      <w:tblGrid>
        <w:gridCol w:w="5387"/>
        <w:gridCol w:w="567"/>
        <w:gridCol w:w="567"/>
        <w:gridCol w:w="1446"/>
        <w:gridCol w:w="680"/>
        <w:gridCol w:w="1134"/>
      </w:tblGrid>
      <w:tr w:rsidR="00ED2C68" w:rsidRPr="00ED2C68" w:rsidTr="00ED2C68">
        <w:tc>
          <w:tcPr>
            <w:tcW w:w="5387"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proofErr w:type="spellStart"/>
            <w:r w:rsidRPr="00ED2C68">
              <w:rPr>
                <w:rFonts w:ascii="Times New Roman" w:hAnsi="Times New Roman"/>
                <w:sz w:val="20"/>
                <w:szCs w:val="20"/>
              </w:rPr>
              <w:t>Рз</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ПР</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ЦСР</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ВР</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4B6EE1">
            <w:pPr>
              <w:rPr>
                <w:rFonts w:ascii="Times New Roman" w:hAnsi="Times New Roman"/>
                <w:sz w:val="20"/>
                <w:szCs w:val="20"/>
              </w:rPr>
            </w:pPr>
            <w:r w:rsidRPr="00ED2C68">
              <w:rPr>
                <w:rFonts w:ascii="Times New Roman" w:hAnsi="Times New Roman"/>
                <w:sz w:val="20"/>
                <w:szCs w:val="20"/>
              </w:rPr>
              <w:t>Сумма</w:t>
            </w:r>
          </w:p>
          <w:p w:rsidR="00ED2C68" w:rsidRPr="00ED2C68" w:rsidRDefault="00ED2C68" w:rsidP="004B6EE1">
            <w:pPr>
              <w:rPr>
                <w:rFonts w:ascii="Times New Roman" w:hAnsi="Times New Roman"/>
                <w:sz w:val="20"/>
                <w:szCs w:val="20"/>
              </w:rPr>
            </w:pPr>
            <w:r w:rsidRPr="00ED2C68">
              <w:rPr>
                <w:rFonts w:ascii="Times New Roman" w:hAnsi="Times New Roman"/>
                <w:sz w:val="20"/>
                <w:szCs w:val="20"/>
              </w:rPr>
              <w:t>(тыс.</w:t>
            </w:r>
            <w:r w:rsidR="004B6EE1">
              <w:rPr>
                <w:rFonts w:ascii="Times New Roman" w:hAnsi="Times New Roman"/>
                <w:sz w:val="20"/>
                <w:szCs w:val="20"/>
              </w:rPr>
              <w:t xml:space="preserve"> </w:t>
            </w:r>
            <w:r w:rsidRPr="00ED2C68">
              <w:rPr>
                <w:rFonts w:ascii="Times New Roman" w:hAnsi="Times New Roman"/>
                <w:sz w:val="20"/>
                <w:szCs w:val="20"/>
              </w:rPr>
              <w:t>руб</w:t>
            </w:r>
            <w:r w:rsidR="004B6EE1">
              <w:rPr>
                <w:rFonts w:ascii="Times New Roman" w:hAnsi="Times New Roman"/>
                <w:sz w:val="20"/>
                <w:szCs w:val="20"/>
              </w:rPr>
              <w:t>.</w:t>
            </w: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12429,6</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1200,0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А 01 00200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А 01 00200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А 01 00200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ascii="Times New Roman" w:hAnsi="Times New Roman"/>
                <w:sz w:val="20"/>
                <w:szCs w:val="20"/>
              </w:rPr>
            </w:pPr>
          </w:p>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bl>
    <w:tbl>
      <w:tblPr>
        <w:tblStyle w:val="164"/>
        <w:tblW w:w="9781" w:type="dxa"/>
        <w:tblInd w:w="-34" w:type="dxa"/>
        <w:tblLayout w:type="fixed"/>
        <w:tblLook w:val="04A0" w:firstRow="1" w:lastRow="0" w:firstColumn="1" w:lastColumn="0" w:noHBand="0" w:noVBand="1"/>
      </w:tblPr>
      <w:tblGrid>
        <w:gridCol w:w="5387"/>
        <w:gridCol w:w="567"/>
        <w:gridCol w:w="567"/>
        <w:gridCol w:w="1446"/>
        <w:gridCol w:w="680"/>
        <w:gridCol w:w="1134"/>
      </w:tblGrid>
      <w:tr w:rsidR="00ED2C68" w:rsidRPr="00ED2C68" w:rsidTr="00ED2C68">
        <w:trPr>
          <w:trHeight w:val="865"/>
        </w:trPr>
        <w:tc>
          <w:tcPr>
            <w:tcW w:w="5387"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both"/>
              <w:rPr>
                <w:rFonts w:ascii="Times New Roman" w:hAnsi="Times New Roman"/>
                <w:sz w:val="20"/>
                <w:szCs w:val="20"/>
              </w:rPr>
            </w:pPr>
            <w:r w:rsidRPr="00ED2C68">
              <w:rPr>
                <w:rFonts w:ascii="Times New Roman" w:eastAsia="Times New Roman" w:hAnsi="Times New Roman"/>
                <w:sz w:val="20"/>
                <w:szCs w:val="20"/>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31 А 04 00100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1200,0</w:t>
            </w:r>
          </w:p>
        </w:tc>
      </w:tr>
      <w:tr w:rsidR="00ED2C68" w:rsidRPr="00ED2C68" w:rsidTr="00ED2C68">
        <w:trPr>
          <w:trHeight w:val="287"/>
        </w:trPr>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eastAsia="Times New Roman" w:hAnsi="Times New Roman"/>
                <w:sz w:val="20"/>
                <w:szCs w:val="20"/>
              </w:rPr>
            </w:pPr>
            <w:r w:rsidRPr="00ED2C68">
              <w:rPr>
                <w:rFonts w:ascii="Times New Roman" w:eastAsia="Times New Roman" w:hAnsi="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31 А 04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1200,0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eastAsia="Times New Roman" w:hAnsi="Times New Roman"/>
                <w:sz w:val="20"/>
                <w:szCs w:val="20"/>
              </w:rPr>
            </w:pPr>
            <w:r w:rsidRPr="00ED2C68">
              <w:rPr>
                <w:rFonts w:ascii="Times New Roman" w:eastAsia="Times New Roman" w:hAnsi="Times New Roman"/>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03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31 А 04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center"/>
              <w:rPr>
                <w:rFonts w:ascii="Times New Roman" w:hAnsi="Times New Roman"/>
                <w:sz w:val="20"/>
                <w:szCs w:val="20"/>
              </w:rPr>
            </w:pPr>
            <w:r w:rsidRPr="00ED2C68">
              <w:rPr>
                <w:rFonts w:ascii="Times New Roman" w:hAnsi="Times New Roman"/>
                <w:sz w:val="20"/>
                <w:szCs w:val="20"/>
              </w:rPr>
              <w:t>880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1200,0</w:t>
            </w:r>
          </w:p>
        </w:tc>
      </w:tr>
    </w:tbl>
    <w:tbl>
      <w:tblPr>
        <w:tblStyle w:val="2410"/>
        <w:tblW w:w="9781" w:type="dxa"/>
        <w:tblInd w:w="-34" w:type="dxa"/>
        <w:tblLayout w:type="fixed"/>
        <w:tblLook w:val="04A0" w:firstRow="1" w:lastRow="0" w:firstColumn="1" w:lastColumn="0" w:noHBand="0" w:noVBand="1"/>
      </w:tblPr>
      <w:tblGrid>
        <w:gridCol w:w="5387"/>
        <w:gridCol w:w="567"/>
        <w:gridCol w:w="567"/>
        <w:gridCol w:w="1446"/>
        <w:gridCol w:w="680"/>
        <w:gridCol w:w="1134"/>
      </w:tblGrid>
      <w:tr w:rsidR="00ED2C68" w:rsidRPr="00ED2C68" w:rsidTr="00ED2C68">
        <w:tc>
          <w:tcPr>
            <w:tcW w:w="5387"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11100,3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 xml:space="preserve">Руководитель аппарата Совета депутатов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00100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2992,3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2959,8</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2959,8</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32,5</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32,5</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 xml:space="preserve">Обеспечение деятельности </w:t>
            </w:r>
            <w:r w:rsidRPr="00ED2C68">
              <w:rPr>
                <w:rFonts w:ascii="Times New Roman" w:hAnsi="Times New Roman"/>
                <w:i/>
                <w:color w:val="000000"/>
                <w:sz w:val="20"/>
                <w:szCs w:val="20"/>
              </w:rPr>
              <w:t xml:space="preserve">аппаратов Совета депутатов </w:t>
            </w:r>
            <w:r w:rsidRPr="00ED2C68">
              <w:rPr>
                <w:rFonts w:ascii="Times New Roman" w:hAnsi="Times New Roman"/>
                <w:color w:val="000000"/>
                <w:sz w:val="20"/>
                <w:szCs w:val="20"/>
              </w:rPr>
              <w:t>муниципальных округов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7682,2</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7176,2</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7176,1</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506,1</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506,1</w:t>
            </w:r>
          </w:p>
        </w:tc>
      </w:tr>
      <w:tr w:rsidR="00ED2C68" w:rsidRPr="00ED2C68" w:rsidTr="00ED2C68">
        <w:tc>
          <w:tcPr>
            <w:tcW w:w="5387" w:type="dxa"/>
            <w:tcBorders>
              <w:top w:val="nil"/>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sz w:val="20"/>
                <w:szCs w:val="20"/>
              </w:rPr>
            </w:pPr>
            <w:r w:rsidRPr="00ED2C68">
              <w:rPr>
                <w:rFonts w:ascii="Times New Roman" w:hAnsi="Times New Roman"/>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ascii="Times New Roman" w:hAnsi="Times New Roman"/>
                <w:sz w:val="20"/>
                <w:szCs w:val="20"/>
              </w:rPr>
            </w:pPr>
          </w:p>
        </w:tc>
      </w:tr>
      <w:tr w:rsidR="00ED2C68" w:rsidRPr="00ED2C68" w:rsidTr="00ED2C68">
        <w:tc>
          <w:tcPr>
            <w:tcW w:w="5387" w:type="dxa"/>
            <w:tcBorders>
              <w:top w:val="nil"/>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sz w:val="20"/>
                <w:szCs w:val="20"/>
              </w:rPr>
            </w:pPr>
            <w:r w:rsidRPr="00ED2C68">
              <w:rPr>
                <w:rFonts w:ascii="Times New Roman" w:hAnsi="Times New Roman"/>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jc w:val="right"/>
              <w:rPr>
                <w:rFonts w:ascii="Times New Roman" w:hAnsi="Times New Roman"/>
                <w:sz w:val="20"/>
                <w:szCs w:val="20"/>
              </w:rPr>
            </w:pP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Г 01 01100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425,8</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Г 01 01100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425,8</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Г 01 01100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425,8</w:t>
            </w:r>
          </w:p>
        </w:tc>
      </w:tr>
      <w:tr w:rsidR="00ED2C68" w:rsidRPr="00ED2C68" w:rsidTr="00ED2C68">
        <w:trPr>
          <w:trHeight w:val="176"/>
        </w:trPr>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11</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eastAsia="Times New Roman" w:hAnsi="Times New Roman"/>
                <w:sz w:val="20"/>
                <w:szCs w:val="20"/>
              </w:rPr>
            </w:pPr>
            <w:r w:rsidRPr="00ED2C68">
              <w:rPr>
                <w:rFonts w:ascii="Times New Roman" w:eastAsia="Times New Roman" w:hAnsi="Times New Roman"/>
                <w:sz w:val="20"/>
                <w:szCs w:val="20"/>
              </w:rPr>
              <w:lastRenderedPageBreak/>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32 А 01 00000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32 А 01 00000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32 А 01 00000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870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13</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129,3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00400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129,3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00400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129,3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13</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00400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129,3</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eastAsia="Times New Roman" w:hAnsi="Times New Roman"/>
                <w:sz w:val="20"/>
                <w:szCs w:val="20"/>
              </w:rPr>
            </w:pPr>
            <w:r w:rsidRPr="00ED2C68">
              <w:rPr>
                <w:rFonts w:ascii="Times New Roman" w:eastAsia="Times New Roman" w:hAnsi="Times New Roman"/>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334,0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eastAsia="Times New Roman" w:hAnsi="Times New Roman"/>
                <w:sz w:val="20"/>
                <w:szCs w:val="20"/>
              </w:rPr>
            </w:pPr>
            <w:r w:rsidRPr="00ED2C68">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14</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eastAsia="Times New Roman" w:hAnsi="Times New Roman"/>
                <w:sz w:val="20"/>
                <w:szCs w:val="20"/>
              </w:rPr>
            </w:pPr>
            <w:r w:rsidRPr="00ED2C68">
              <w:rPr>
                <w:rFonts w:ascii="Times New Roman" w:eastAsia="Times New Roman" w:hAnsi="Times New Roman"/>
                <w:sz w:val="20"/>
                <w:szCs w:val="20"/>
              </w:rPr>
              <w:t>Мероприятия по гражданской обороне, предупреждение чрезвычайных ситуаций, 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center"/>
              <w:rPr>
                <w:rFonts w:ascii="Times New Roman" w:eastAsia="Times New Roman" w:hAnsi="Times New Roman"/>
                <w:sz w:val="20"/>
                <w:szCs w:val="20"/>
              </w:rPr>
            </w:pPr>
            <w:r w:rsidRPr="00ED2C68">
              <w:rPr>
                <w:rFonts w:ascii="Times New Roman" w:eastAsia="Times New Roman" w:hAnsi="Times New Roman"/>
                <w:sz w:val="20"/>
                <w:szCs w:val="20"/>
              </w:rPr>
              <w:t>35Е 0101400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snapToGrid w:val="0"/>
              <w:jc w:val="center"/>
              <w:rPr>
                <w:rFonts w:ascii="Times New Roman" w:eastAsia="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eastAsia="Times New Roman" w:hAnsi="Times New Roman"/>
                <w:sz w:val="20"/>
                <w:szCs w:val="20"/>
              </w:rPr>
            </w:pPr>
            <w:r w:rsidRPr="00ED2C6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center"/>
              <w:rPr>
                <w:rFonts w:ascii="Times New Roman" w:eastAsia="Times New Roman" w:hAnsi="Times New Roman"/>
                <w:sz w:val="20"/>
                <w:szCs w:val="20"/>
              </w:rPr>
            </w:pPr>
            <w:r w:rsidRPr="00ED2C68">
              <w:rPr>
                <w:rFonts w:ascii="Times New Roman" w:eastAsia="Times New Roman" w:hAnsi="Times New Roman"/>
                <w:sz w:val="20"/>
                <w:szCs w:val="20"/>
              </w:rPr>
              <w:t>35Е 0101400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center"/>
              <w:rPr>
                <w:rFonts w:ascii="Times New Roman" w:eastAsia="Times New Roman" w:hAnsi="Times New Roman"/>
                <w:sz w:val="20"/>
                <w:szCs w:val="20"/>
              </w:rPr>
            </w:pPr>
            <w:r w:rsidRPr="00ED2C68">
              <w:rPr>
                <w:rFonts w:ascii="Times New Roman" w:eastAsia="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eastAsia="Times New Roman" w:hAnsi="Times New Roman"/>
                <w:sz w:val="20"/>
                <w:szCs w:val="20"/>
              </w:rPr>
            </w:pPr>
            <w:r w:rsidRPr="00ED2C68">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center"/>
              <w:rPr>
                <w:rFonts w:ascii="Times New Roman" w:eastAsia="Times New Roman" w:hAnsi="Times New Roman"/>
                <w:sz w:val="20"/>
                <w:szCs w:val="20"/>
              </w:rPr>
            </w:pPr>
            <w:r w:rsidRPr="00ED2C68">
              <w:rPr>
                <w:rFonts w:ascii="Times New Roman" w:eastAsia="Times New Roman" w:hAnsi="Times New Roman"/>
                <w:sz w:val="20"/>
                <w:szCs w:val="20"/>
              </w:rPr>
              <w:t>35Е 0101400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napToGrid w:val="0"/>
              <w:jc w:val="center"/>
              <w:rPr>
                <w:rFonts w:ascii="Times New Roman" w:eastAsia="Times New Roman" w:hAnsi="Times New Roman"/>
                <w:sz w:val="20"/>
                <w:szCs w:val="20"/>
              </w:rPr>
            </w:pPr>
            <w:r w:rsidRPr="00ED2C68">
              <w:rPr>
                <w:rFonts w:ascii="Times New Roman" w:eastAsia="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334,0</w:t>
            </w:r>
          </w:p>
        </w:tc>
      </w:tr>
      <w:tr w:rsidR="00ED2C68" w:rsidRPr="00ED2C68" w:rsidTr="00ED2C68">
        <w:trPr>
          <w:trHeight w:val="64"/>
        </w:trPr>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11,0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05</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11,0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05</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11,0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05</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11,0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07</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05</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31 Б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11,0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1034,0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1034,0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00500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1034,0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1034,0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1034,0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510,0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510,0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01500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510,0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510,0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01</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01500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hAnsi="Times New Roman"/>
                <w:sz w:val="20"/>
                <w:szCs w:val="20"/>
              </w:rPr>
              <w:t>510,0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06</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 </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06</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01800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06</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01800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06</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П 01 01800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320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b/>
                <w:color w:val="000000"/>
                <w:sz w:val="20"/>
                <w:szCs w:val="20"/>
              </w:rPr>
            </w:pPr>
            <w:r w:rsidRPr="00ED2C68">
              <w:rPr>
                <w:rFonts w:ascii="Times New Roman" w:hAnsi="Times New Roman"/>
                <w:b/>
                <w:color w:val="000000"/>
                <w:sz w:val="20"/>
                <w:szCs w:val="20"/>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00</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407,2</w:t>
            </w:r>
          </w:p>
        </w:tc>
      </w:tr>
      <w:tr w:rsidR="00ED2C68" w:rsidRPr="00ED2C68" w:rsidTr="00ED2C68">
        <w:trPr>
          <w:trHeight w:val="70"/>
        </w:trPr>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vAlign w:val="bottom"/>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02</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850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40,0</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hAnsi="Times New Roman"/>
                <w:sz w:val="20"/>
                <w:szCs w:val="20"/>
              </w:rPr>
            </w:pPr>
            <w:r w:rsidRPr="00ED2C68">
              <w:rPr>
                <w:rFonts w:ascii="Times New Roman" w:hAnsi="Times New Roman"/>
                <w:sz w:val="20"/>
                <w:szCs w:val="20"/>
              </w:rPr>
              <w:t>367,2</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Информирование жителей округа</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tcPr>
          <w:p w:rsidR="00ED2C68" w:rsidRPr="00ED2C68" w:rsidRDefault="00ED2C68" w:rsidP="00ED2C6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367,2</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367,2</w:t>
            </w:r>
          </w:p>
        </w:tc>
      </w:tr>
      <w:tr w:rsidR="00ED2C68" w:rsidRPr="00ED2C68" w:rsidTr="00ED2C68">
        <w:tc>
          <w:tcPr>
            <w:tcW w:w="538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both"/>
              <w:rPr>
                <w:rFonts w:ascii="Times New Roman" w:hAnsi="Times New Roman"/>
                <w:color w:val="000000"/>
                <w:sz w:val="20"/>
                <w:szCs w:val="20"/>
              </w:rPr>
            </w:pPr>
            <w:r w:rsidRPr="00ED2C68">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04</w:t>
            </w:r>
          </w:p>
        </w:tc>
        <w:tc>
          <w:tcPr>
            <w:tcW w:w="1446"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35 Е 01 00300</w:t>
            </w:r>
          </w:p>
        </w:tc>
        <w:tc>
          <w:tcPr>
            <w:tcW w:w="68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rPr>
                <w:rFonts w:ascii="Times New Roman" w:hAnsi="Times New Roman"/>
                <w:sz w:val="20"/>
                <w:szCs w:val="20"/>
              </w:rPr>
            </w:pPr>
            <w:r w:rsidRPr="00ED2C68">
              <w:rPr>
                <w:rFonts w:ascii="Times New Roman" w:hAnsi="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jc w:val="right"/>
              <w:rPr>
                <w:rFonts w:ascii="Times New Roman" w:eastAsia="Times New Roman" w:hAnsi="Times New Roman"/>
                <w:sz w:val="20"/>
                <w:szCs w:val="20"/>
              </w:rPr>
            </w:pPr>
            <w:r w:rsidRPr="00ED2C68">
              <w:rPr>
                <w:rFonts w:ascii="Times New Roman" w:eastAsia="Times New Roman" w:hAnsi="Times New Roman"/>
                <w:sz w:val="20"/>
                <w:szCs w:val="20"/>
              </w:rPr>
              <w:t>367,2</w:t>
            </w:r>
          </w:p>
        </w:tc>
      </w:tr>
      <w:tr w:rsidR="00ED2C68" w:rsidRPr="00ED2C68" w:rsidTr="00ED2C68">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rPr>
                <w:rFonts w:ascii="Times New Roman" w:hAnsi="Times New Roman"/>
                <w:b/>
                <w:sz w:val="20"/>
                <w:szCs w:val="20"/>
              </w:rPr>
            </w:pPr>
            <w:r w:rsidRPr="00ED2C68">
              <w:rPr>
                <w:rFonts w:ascii="Times New Roman" w:hAnsi="Times New Roman"/>
                <w:b/>
                <w:color w:val="000000"/>
                <w:sz w:val="20"/>
                <w:szCs w:val="20"/>
              </w:rPr>
              <w:t>ИТОГО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2C68" w:rsidRPr="00ED2C68" w:rsidRDefault="00ED2C68" w:rsidP="00ED2C68">
            <w:pPr>
              <w:jc w:val="right"/>
              <w:rPr>
                <w:rFonts w:ascii="Times New Roman" w:hAnsi="Times New Roman"/>
                <w:b/>
                <w:sz w:val="20"/>
                <w:szCs w:val="20"/>
              </w:rPr>
            </w:pPr>
            <w:r w:rsidRPr="00ED2C68">
              <w:rPr>
                <w:rFonts w:ascii="Times New Roman" w:hAnsi="Times New Roman"/>
                <w:b/>
                <w:sz w:val="20"/>
                <w:szCs w:val="20"/>
              </w:rPr>
              <w:t xml:space="preserve"> 14725,8</w:t>
            </w:r>
          </w:p>
        </w:tc>
      </w:tr>
    </w:tbl>
    <w:p w:rsidR="00ED2C68" w:rsidRPr="00ED2C68" w:rsidRDefault="00ED2C68" w:rsidP="00ED2C68">
      <w:pPr>
        <w:autoSpaceDE w:val="0"/>
        <w:autoSpaceDN w:val="0"/>
        <w:adjustRightInd w:val="0"/>
        <w:spacing w:after="0" w:line="240" w:lineRule="auto"/>
        <w:rPr>
          <w:rFonts w:ascii="Times New Roman" w:eastAsia="Calibri" w:hAnsi="Times New Roman" w:cs="Times New Roman"/>
          <w:b/>
          <w:sz w:val="24"/>
          <w:szCs w:val="24"/>
          <w:lang w:eastAsia="en-US"/>
        </w:rPr>
      </w:pPr>
    </w:p>
    <w:p w:rsidR="004B6EE1" w:rsidRPr="00ED2C68" w:rsidRDefault="004B6EE1" w:rsidP="004B6EE1">
      <w:pPr>
        <w:widowControl w:val="0"/>
        <w:suppressAutoHyphens/>
        <w:autoSpaceDE w:val="0"/>
        <w:spacing w:after="0" w:line="240" w:lineRule="auto"/>
        <w:ind w:firstLine="567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Приложение 4</w:t>
      </w:r>
    </w:p>
    <w:p w:rsidR="004B6EE1" w:rsidRPr="00ED2C68" w:rsidRDefault="004B6EE1" w:rsidP="004B6EE1">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к решению Совета депутатов</w:t>
      </w:r>
    </w:p>
    <w:p w:rsidR="004B6EE1" w:rsidRDefault="004B6EE1" w:rsidP="004B6EE1">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муниципального округа Царицыно</w:t>
      </w:r>
    </w:p>
    <w:p w:rsidR="004B6EE1" w:rsidRPr="00ED2C68" w:rsidRDefault="004B6EE1" w:rsidP="004B6EE1">
      <w:pPr>
        <w:widowControl w:val="0"/>
        <w:tabs>
          <w:tab w:val="center" w:pos="4960"/>
          <w:tab w:val="left" w:pos="5103"/>
          <w:tab w:val="right" w:pos="9921"/>
        </w:tabs>
        <w:suppressAutoHyphens/>
        <w:autoSpaceDE w:val="0"/>
        <w:spacing w:after="0" w:line="240" w:lineRule="auto"/>
        <w:ind w:firstLine="5670"/>
        <w:jc w:val="both"/>
        <w:rPr>
          <w:rFonts w:ascii="Times New Roman" w:eastAsia="Times New Roman" w:hAnsi="Times New Roman" w:cs="Times New Roman"/>
          <w:sz w:val="20"/>
          <w:szCs w:val="20"/>
          <w:lang w:eastAsia="ar-SA"/>
        </w:rPr>
      </w:pPr>
      <w:r w:rsidRPr="00ED2C68">
        <w:rPr>
          <w:rFonts w:ascii="Times New Roman" w:eastAsia="Times New Roman" w:hAnsi="Times New Roman" w:cs="Times New Roman"/>
          <w:sz w:val="20"/>
          <w:szCs w:val="20"/>
          <w:lang w:eastAsia="ar-SA"/>
        </w:rPr>
        <w:t>от 20 сентября 2023 года №</w:t>
      </w:r>
      <w:r>
        <w:rPr>
          <w:rFonts w:ascii="Times New Roman" w:eastAsia="Times New Roman" w:hAnsi="Times New Roman" w:cs="Times New Roman"/>
          <w:sz w:val="20"/>
          <w:szCs w:val="20"/>
          <w:lang w:eastAsia="ar-SA"/>
        </w:rPr>
        <w:t>ЦА-01-05-10/07</w:t>
      </w:r>
    </w:p>
    <w:p w:rsidR="004B6EE1" w:rsidRDefault="004B6EE1" w:rsidP="00ED2C68">
      <w:pPr>
        <w:suppressAutoHyphens/>
        <w:spacing w:after="0" w:line="240" w:lineRule="auto"/>
        <w:jc w:val="center"/>
        <w:rPr>
          <w:rFonts w:ascii="Times New Roman" w:eastAsia="Times New Roman" w:hAnsi="Times New Roman" w:cs="Times New Roman"/>
          <w:b/>
          <w:sz w:val="20"/>
          <w:szCs w:val="20"/>
          <w:lang w:eastAsia="ar-SA"/>
        </w:rPr>
      </w:pPr>
    </w:p>
    <w:p w:rsidR="00ED2C68" w:rsidRPr="00ED2C68" w:rsidRDefault="00ED2C68" w:rsidP="00ED2C68">
      <w:pPr>
        <w:suppressAutoHyphens/>
        <w:spacing w:after="0" w:line="240" w:lineRule="auto"/>
        <w:jc w:val="center"/>
        <w:rPr>
          <w:rFonts w:ascii="Times New Roman" w:eastAsia="Times New Roman" w:hAnsi="Times New Roman" w:cs="Times New Roman"/>
          <w:b/>
          <w:sz w:val="20"/>
          <w:szCs w:val="20"/>
          <w:lang w:eastAsia="ar-SA"/>
        </w:rPr>
      </w:pPr>
      <w:r w:rsidRPr="00ED2C68">
        <w:rPr>
          <w:rFonts w:ascii="Times New Roman" w:eastAsia="Times New Roman" w:hAnsi="Times New Roman" w:cs="Times New Roman"/>
          <w:b/>
          <w:sz w:val="20"/>
          <w:szCs w:val="20"/>
          <w:lang w:eastAsia="ar-SA"/>
        </w:rPr>
        <w:t xml:space="preserve">Источники внутреннего финансирования дефицита бюджета муниципального округа Царицыно </w:t>
      </w:r>
    </w:p>
    <w:p w:rsidR="00ED2C68" w:rsidRPr="00ED2C68" w:rsidRDefault="00ED2C68" w:rsidP="00ED2C68">
      <w:pPr>
        <w:suppressAutoHyphens/>
        <w:spacing w:after="0" w:line="240" w:lineRule="auto"/>
        <w:jc w:val="center"/>
        <w:rPr>
          <w:rFonts w:ascii="Times New Roman" w:eastAsia="Times New Roman" w:hAnsi="Times New Roman" w:cs="Times New Roman"/>
          <w:b/>
          <w:sz w:val="20"/>
          <w:szCs w:val="20"/>
          <w:lang w:eastAsia="ar-SA"/>
        </w:rPr>
      </w:pPr>
      <w:r w:rsidRPr="00ED2C68">
        <w:rPr>
          <w:rFonts w:ascii="Times New Roman" w:eastAsia="Times New Roman" w:hAnsi="Times New Roman" w:cs="Times New Roman"/>
          <w:b/>
          <w:sz w:val="20"/>
          <w:szCs w:val="20"/>
          <w:lang w:eastAsia="ar-SA"/>
        </w:rPr>
        <w:t xml:space="preserve">за </w:t>
      </w:r>
      <w:r w:rsidRPr="00ED2C68">
        <w:rPr>
          <w:rFonts w:ascii="Times New Roman" w:eastAsia="Times New Roman" w:hAnsi="Times New Roman" w:cs="Times New Roman"/>
          <w:b/>
          <w:sz w:val="20"/>
          <w:szCs w:val="20"/>
          <w:lang w:val="en-US" w:eastAsia="ar-SA"/>
        </w:rPr>
        <w:t>I</w:t>
      </w:r>
      <w:r w:rsidRPr="00ED2C68">
        <w:rPr>
          <w:rFonts w:ascii="Times New Roman" w:eastAsia="Times New Roman" w:hAnsi="Times New Roman" w:cs="Times New Roman"/>
          <w:b/>
          <w:sz w:val="20"/>
          <w:szCs w:val="20"/>
          <w:lang w:eastAsia="ar-SA"/>
        </w:rPr>
        <w:t xml:space="preserve"> полугодие 2023 года  </w:t>
      </w:r>
    </w:p>
    <w:p w:rsidR="00ED2C68" w:rsidRPr="00ED2C68" w:rsidRDefault="00ED2C68" w:rsidP="00ED2C68">
      <w:pPr>
        <w:suppressAutoHyphens/>
        <w:spacing w:after="0" w:line="240" w:lineRule="auto"/>
        <w:jc w:val="center"/>
        <w:rPr>
          <w:rFonts w:ascii="Times New Roman" w:eastAsia="Times New Roman" w:hAnsi="Times New Roman" w:cs="Times New Roman"/>
          <w:sz w:val="20"/>
          <w:szCs w:val="20"/>
          <w:lang w:eastAsia="ar-SA"/>
        </w:rPr>
      </w:pPr>
    </w:p>
    <w:tbl>
      <w:tblPr>
        <w:tblStyle w:val="101"/>
        <w:tblW w:w="9781" w:type="dxa"/>
        <w:tblInd w:w="-34" w:type="dxa"/>
        <w:tblLayout w:type="fixed"/>
        <w:tblLook w:val="04A0" w:firstRow="1" w:lastRow="0" w:firstColumn="1" w:lastColumn="0" w:noHBand="0" w:noVBand="1"/>
      </w:tblPr>
      <w:tblGrid>
        <w:gridCol w:w="1135"/>
        <w:gridCol w:w="425"/>
        <w:gridCol w:w="567"/>
        <w:gridCol w:w="709"/>
        <w:gridCol w:w="425"/>
        <w:gridCol w:w="850"/>
        <w:gridCol w:w="993"/>
        <w:gridCol w:w="3543"/>
        <w:gridCol w:w="1134"/>
      </w:tblGrid>
      <w:tr w:rsidR="00ED2C68" w:rsidRPr="00ED2C68" w:rsidTr="00ED2C68">
        <w:tc>
          <w:tcPr>
            <w:tcW w:w="113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center"/>
              <w:rPr>
                <w:rFonts w:eastAsia="Calibri"/>
              </w:rPr>
            </w:pPr>
            <w:r w:rsidRPr="00ED2C68">
              <w:t>Код ведомства</w:t>
            </w:r>
          </w:p>
        </w:tc>
        <w:tc>
          <w:tcPr>
            <w:tcW w:w="3969" w:type="dxa"/>
            <w:gridSpan w:val="6"/>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center"/>
            </w:pPr>
            <w:r w:rsidRPr="00ED2C68">
              <w:t>Код группы, подгруппы, статьи, вида источников</w:t>
            </w:r>
          </w:p>
        </w:tc>
        <w:tc>
          <w:tcPr>
            <w:tcW w:w="354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center"/>
            </w:pPr>
            <w:r w:rsidRPr="00ED2C68">
              <w:t>Наименование показателей</w:t>
            </w:r>
          </w:p>
        </w:tc>
        <w:tc>
          <w:tcPr>
            <w:tcW w:w="1134" w:type="dxa"/>
            <w:tcBorders>
              <w:top w:val="single" w:sz="4" w:space="0" w:color="auto"/>
              <w:left w:val="single" w:sz="4" w:space="0" w:color="auto"/>
              <w:bottom w:val="single" w:sz="4" w:space="0" w:color="auto"/>
            </w:tcBorders>
          </w:tcPr>
          <w:p w:rsidR="00ED2C68" w:rsidRPr="00ED2C68" w:rsidRDefault="00ED2C68" w:rsidP="00ED2C68">
            <w:pPr>
              <w:spacing w:after="120"/>
              <w:jc w:val="center"/>
            </w:pPr>
            <w:r w:rsidRPr="00ED2C68">
              <w:rPr>
                <w:lang w:eastAsia="ar-SA"/>
              </w:rPr>
              <w:t>тыс. руб.</w:t>
            </w:r>
          </w:p>
        </w:tc>
      </w:tr>
      <w:tr w:rsidR="00ED2C68" w:rsidRPr="00ED2C68" w:rsidTr="00ED2C68">
        <w:tc>
          <w:tcPr>
            <w:tcW w:w="113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pPr>
            <w:r w:rsidRPr="00ED2C68">
              <w:t>900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c>
          <w:tcPr>
            <w:tcW w:w="709"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c>
          <w:tcPr>
            <w:tcW w:w="85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99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w:t>
            </w:r>
          </w:p>
        </w:tc>
        <w:tc>
          <w:tcPr>
            <w:tcW w:w="354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both"/>
            </w:pPr>
            <w:r w:rsidRPr="00ED2C68">
              <w:t>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r>
      <w:tr w:rsidR="00ED2C68" w:rsidRPr="00ED2C68" w:rsidTr="00ED2C68">
        <w:tc>
          <w:tcPr>
            <w:tcW w:w="113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pPr>
            <w:r w:rsidRPr="00ED2C68">
              <w:t>900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05</w:t>
            </w:r>
          </w:p>
        </w:tc>
        <w:tc>
          <w:tcPr>
            <w:tcW w:w="709"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c>
          <w:tcPr>
            <w:tcW w:w="85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99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w:t>
            </w:r>
          </w:p>
        </w:tc>
        <w:tc>
          <w:tcPr>
            <w:tcW w:w="354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both"/>
            </w:pPr>
            <w:r w:rsidRPr="00ED2C68">
              <w:t>Изменение остатков средств на счетах по учету средств бюджета</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r>
      <w:tr w:rsidR="00ED2C68" w:rsidRPr="00ED2C68" w:rsidTr="00ED2C68">
        <w:tc>
          <w:tcPr>
            <w:tcW w:w="113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pPr>
            <w:r w:rsidRPr="00ED2C68">
              <w:t>900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05</w:t>
            </w:r>
          </w:p>
        </w:tc>
        <w:tc>
          <w:tcPr>
            <w:tcW w:w="709"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0201</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c>
          <w:tcPr>
            <w:tcW w:w="85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99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610</w:t>
            </w:r>
          </w:p>
        </w:tc>
        <w:tc>
          <w:tcPr>
            <w:tcW w:w="354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both"/>
            </w:pPr>
            <w:r w:rsidRPr="00ED2C68">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r>
      <w:tr w:rsidR="00ED2C68" w:rsidRPr="00ED2C68" w:rsidTr="00ED2C68">
        <w:tc>
          <w:tcPr>
            <w:tcW w:w="113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pPr>
            <w:r w:rsidRPr="00ED2C68">
              <w:t>900</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01</w:t>
            </w:r>
          </w:p>
        </w:tc>
        <w:tc>
          <w:tcPr>
            <w:tcW w:w="567"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05</w:t>
            </w:r>
          </w:p>
        </w:tc>
        <w:tc>
          <w:tcPr>
            <w:tcW w:w="709"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0201</w:t>
            </w:r>
          </w:p>
        </w:tc>
        <w:tc>
          <w:tcPr>
            <w:tcW w:w="425"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03</w:t>
            </w:r>
          </w:p>
        </w:tc>
        <w:tc>
          <w:tcPr>
            <w:tcW w:w="850"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0000</w:t>
            </w:r>
          </w:p>
        </w:tc>
        <w:tc>
          <w:tcPr>
            <w:tcW w:w="99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610</w:t>
            </w:r>
          </w:p>
        </w:tc>
        <w:tc>
          <w:tcPr>
            <w:tcW w:w="3543"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both"/>
            </w:pPr>
            <w:r w:rsidRPr="00ED2C68">
              <w:t>Уменьшение прочих остатков денежных средств бюджетов внутригородских муниципальных образований города Москвы</w:t>
            </w:r>
          </w:p>
        </w:tc>
        <w:tc>
          <w:tcPr>
            <w:tcW w:w="1134" w:type="dxa"/>
            <w:tcBorders>
              <w:top w:val="single" w:sz="4" w:space="0" w:color="auto"/>
              <w:left w:val="single" w:sz="4" w:space="0" w:color="auto"/>
              <w:bottom w:val="single" w:sz="4" w:space="0" w:color="auto"/>
              <w:right w:val="single" w:sz="4" w:space="0" w:color="auto"/>
            </w:tcBorders>
            <w:hideMark/>
          </w:tcPr>
          <w:p w:rsidR="00ED2C68" w:rsidRPr="00ED2C68" w:rsidRDefault="00ED2C68" w:rsidP="00ED2C68">
            <w:pPr>
              <w:spacing w:after="120"/>
              <w:jc w:val="right"/>
            </w:pPr>
            <w:r w:rsidRPr="00ED2C68">
              <w:t>0,0</w:t>
            </w:r>
          </w:p>
        </w:tc>
      </w:tr>
    </w:tbl>
    <w:p w:rsidR="00ED2C68" w:rsidRPr="00ED2C68" w:rsidRDefault="00ED2C68" w:rsidP="00ED2C68">
      <w:pPr>
        <w:spacing w:after="0" w:line="240" w:lineRule="auto"/>
        <w:jc w:val="both"/>
        <w:rPr>
          <w:rFonts w:ascii="Times New Roman" w:eastAsia="Times New Roman" w:hAnsi="Times New Roman" w:cs="Times New Roman"/>
          <w:b/>
          <w:sz w:val="20"/>
          <w:szCs w:val="20"/>
        </w:rPr>
      </w:pPr>
    </w:p>
    <w:p w:rsidR="00ED2C68" w:rsidRPr="00ED2C68" w:rsidRDefault="00ED2C68" w:rsidP="00ED2C68">
      <w:pPr>
        <w:spacing w:after="0" w:line="240" w:lineRule="auto"/>
        <w:jc w:val="both"/>
        <w:rPr>
          <w:rFonts w:ascii="Times New Roman" w:eastAsia="Times New Roman" w:hAnsi="Times New Roman" w:cs="Times New Roman"/>
          <w:b/>
          <w:sz w:val="28"/>
          <w:szCs w:val="28"/>
        </w:rPr>
      </w:pPr>
    </w:p>
    <w:p w:rsidR="00ED2C68" w:rsidRPr="00ED2C68" w:rsidRDefault="00ED2C68" w:rsidP="00ED2C68">
      <w:pPr>
        <w:spacing w:after="0" w:line="240" w:lineRule="auto"/>
        <w:jc w:val="both"/>
        <w:rPr>
          <w:rFonts w:ascii="Times New Roman" w:eastAsia="Times New Roman" w:hAnsi="Times New Roman" w:cs="Times New Roman"/>
          <w:b/>
          <w:sz w:val="28"/>
          <w:szCs w:val="28"/>
        </w:rPr>
      </w:pPr>
    </w:p>
    <w:p w:rsidR="009A0BFE" w:rsidRDefault="009A0BFE" w:rsidP="00F1272B">
      <w:pPr>
        <w:spacing w:after="0" w:line="240" w:lineRule="auto"/>
        <w:rPr>
          <w:rFonts w:ascii="Times New Roman" w:eastAsia="Times New Roman" w:hAnsi="Times New Roman" w:cs="Times New Roman"/>
          <w:b/>
          <w:sz w:val="28"/>
          <w:szCs w:val="28"/>
          <w:u w:val="single"/>
        </w:rPr>
      </w:pPr>
    </w:p>
    <w:sectPr w:rsidR="009A0BFE" w:rsidSect="00ED2C68">
      <w:pgSz w:w="11907" w:h="16839" w:code="9"/>
      <w:pgMar w:top="426"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65E7F"/>
    <w:multiLevelType w:val="hybridMultilevel"/>
    <w:tmpl w:val="DC7C0EE6"/>
    <w:lvl w:ilvl="0" w:tplc="04A8F592">
      <w:start w:val="1"/>
      <w:numFmt w:val="decimal"/>
      <w:lvlText w:val="%1."/>
      <w:lvlJc w:val="left"/>
      <w:pPr>
        <w:ind w:left="100" w:hanging="281"/>
      </w:pPr>
      <w:rPr>
        <w:rFonts w:ascii="Times New Roman" w:eastAsia="Times New Roman" w:hAnsi="Times New Roman" w:cs="Times New Roman" w:hint="default"/>
        <w:spacing w:val="0"/>
        <w:w w:val="100"/>
        <w:sz w:val="28"/>
        <w:szCs w:val="28"/>
        <w:lang w:val="ru-RU" w:eastAsia="en-US" w:bidi="ar-SA"/>
      </w:rPr>
    </w:lvl>
    <w:lvl w:ilvl="1" w:tplc="702260B2">
      <w:numFmt w:val="bullet"/>
      <w:lvlText w:val="•"/>
      <w:lvlJc w:val="left"/>
      <w:pPr>
        <w:ind w:left="1096" w:hanging="281"/>
      </w:pPr>
      <w:rPr>
        <w:rFonts w:hint="default"/>
        <w:lang w:val="ru-RU" w:eastAsia="en-US" w:bidi="ar-SA"/>
      </w:rPr>
    </w:lvl>
    <w:lvl w:ilvl="2" w:tplc="048CB784">
      <w:numFmt w:val="bullet"/>
      <w:lvlText w:val="•"/>
      <w:lvlJc w:val="left"/>
      <w:pPr>
        <w:ind w:left="2093" w:hanging="281"/>
      </w:pPr>
      <w:rPr>
        <w:rFonts w:hint="default"/>
        <w:lang w:val="ru-RU" w:eastAsia="en-US" w:bidi="ar-SA"/>
      </w:rPr>
    </w:lvl>
    <w:lvl w:ilvl="3" w:tplc="E782F3B8">
      <w:numFmt w:val="bullet"/>
      <w:lvlText w:val="•"/>
      <w:lvlJc w:val="left"/>
      <w:pPr>
        <w:ind w:left="3089" w:hanging="281"/>
      </w:pPr>
      <w:rPr>
        <w:rFonts w:hint="default"/>
        <w:lang w:val="ru-RU" w:eastAsia="en-US" w:bidi="ar-SA"/>
      </w:rPr>
    </w:lvl>
    <w:lvl w:ilvl="4" w:tplc="82403BC8">
      <w:numFmt w:val="bullet"/>
      <w:lvlText w:val="•"/>
      <w:lvlJc w:val="left"/>
      <w:pPr>
        <w:ind w:left="4086" w:hanging="281"/>
      </w:pPr>
      <w:rPr>
        <w:rFonts w:hint="default"/>
        <w:lang w:val="ru-RU" w:eastAsia="en-US" w:bidi="ar-SA"/>
      </w:rPr>
    </w:lvl>
    <w:lvl w:ilvl="5" w:tplc="E2821144">
      <w:numFmt w:val="bullet"/>
      <w:lvlText w:val="•"/>
      <w:lvlJc w:val="left"/>
      <w:pPr>
        <w:ind w:left="5083" w:hanging="281"/>
      </w:pPr>
      <w:rPr>
        <w:rFonts w:hint="default"/>
        <w:lang w:val="ru-RU" w:eastAsia="en-US" w:bidi="ar-SA"/>
      </w:rPr>
    </w:lvl>
    <w:lvl w:ilvl="6" w:tplc="D94856EA">
      <w:numFmt w:val="bullet"/>
      <w:lvlText w:val="•"/>
      <w:lvlJc w:val="left"/>
      <w:pPr>
        <w:ind w:left="6079" w:hanging="281"/>
      </w:pPr>
      <w:rPr>
        <w:rFonts w:hint="default"/>
        <w:lang w:val="ru-RU" w:eastAsia="en-US" w:bidi="ar-SA"/>
      </w:rPr>
    </w:lvl>
    <w:lvl w:ilvl="7" w:tplc="B87C26A0">
      <w:numFmt w:val="bullet"/>
      <w:lvlText w:val="•"/>
      <w:lvlJc w:val="left"/>
      <w:pPr>
        <w:ind w:left="7076" w:hanging="281"/>
      </w:pPr>
      <w:rPr>
        <w:rFonts w:hint="default"/>
        <w:lang w:val="ru-RU" w:eastAsia="en-US" w:bidi="ar-SA"/>
      </w:rPr>
    </w:lvl>
    <w:lvl w:ilvl="8" w:tplc="255A507C">
      <w:numFmt w:val="bullet"/>
      <w:lvlText w:val="•"/>
      <w:lvlJc w:val="left"/>
      <w:pPr>
        <w:ind w:left="8073" w:hanging="281"/>
      </w:pPr>
      <w:rPr>
        <w:rFonts w:hint="default"/>
        <w:lang w:val="ru-RU" w:eastAsia="en-US" w:bidi="ar-SA"/>
      </w:r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2" w15:restartNumberingAfterBreak="0">
    <w:nsid w:val="553239EA"/>
    <w:multiLevelType w:val="multilevel"/>
    <w:tmpl w:val="FD4C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1255"/>
    <w:rsid w:val="00110286"/>
    <w:rsid w:val="00123A90"/>
    <w:rsid w:val="001B0EC4"/>
    <w:rsid w:val="001F1D26"/>
    <w:rsid w:val="0025776C"/>
    <w:rsid w:val="002655FB"/>
    <w:rsid w:val="002A38BE"/>
    <w:rsid w:val="00312ABA"/>
    <w:rsid w:val="0034645D"/>
    <w:rsid w:val="003D1F11"/>
    <w:rsid w:val="004129A5"/>
    <w:rsid w:val="00485ADE"/>
    <w:rsid w:val="004A7AF9"/>
    <w:rsid w:val="004B6EE1"/>
    <w:rsid w:val="004F0772"/>
    <w:rsid w:val="005824AE"/>
    <w:rsid w:val="0058471B"/>
    <w:rsid w:val="005E6BAD"/>
    <w:rsid w:val="00634225"/>
    <w:rsid w:val="006615CA"/>
    <w:rsid w:val="00733C8A"/>
    <w:rsid w:val="00766615"/>
    <w:rsid w:val="0083187F"/>
    <w:rsid w:val="008F13E4"/>
    <w:rsid w:val="00914999"/>
    <w:rsid w:val="009A0BFE"/>
    <w:rsid w:val="009B5A9F"/>
    <w:rsid w:val="00AC3862"/>
    <w:rsid w:val="00B7451E"/>
    <w:rsid w:val="00BE5664"/>
    <w:rsid w:val="00C65682"/>
    <w:rsid w:val="00C73170"/>
    <w:rsid w:val="00D15545"/>
    <w:rsid w:val="00D56072"/>
    <w:rsid w:val="00E36C8E"/>
    <w:rsid w:val="00EC1496"/>
    <w:rsid w:val="00ED2C68"/>
    <w:rsid w:val="00F1272B"/>
    <w:rsid w:val="00F61C1F"/>
    <w:rsid w:val="00F723C3"/>
    <w:rsid w:val="00F90539"/>
    <w:rsid w:val="00FB6532"/>
    <w:rsid w:val="00FD7DA9"/>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ED2C68"/>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ED2C68"/>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ED2C6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ED2C68"/>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ED2C68"/>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ED2C68"/>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ED2C68"/>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ED2C68"/>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semiHidden/>
    <w:unhideWhenUsed/>
    <w:qFormat/>
    <w:rsid w:val="00ED2C68"/>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5"/>
    <w:uiPriority w:val="59"/>
    <w:rsid w:val="00D1554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ED2C68"/>
    <w:rPr>
      <w:rFonts w:ascii="Times New Roman" w:eastAsia="Times New Roman" w:hAnsi="Times New Roman" w:cs="Times New Roman"/>
      <w:b/>
      <w:bCs/>
      <w:sz w:val="28"/>
      <w:szCs w:val="24"/>
    </w:rPr>
  </w:style>
  <w:style w:type="character" w:customStyle="1" w:styleId="20">
    <w:name w:val="Заголовок 2 Знак"/>
    <w:basedOn w:val="a0"/>
    <w:link w:val="2"/>
    <w:rsid w:val="00ED2C68"/>
    <w:rPr>
      <w:rFonts w:ascii="Times New Roman" w:eastAsia="Times New Roman" w:hAnsi="Times New Roman" w:cs="Times New Roman"/>
      <w:b/>
      <w:bCs/>
      <w:sz w:val="28"/>
      <w:szCs w:val="24"/>
    </w:rPr>
  </w:style>
  <w:style w:type="character" w:customStyle="1" w:styleId="30">
    <w:name w:val="Заголовок 3 Знак"/>
    <w:basedOn w:val="a0"/>
    <w:link w:val="3"/>
    <w:rsid w:val="00ED2C68"/>
    <w:rPr>
      <w:rFonts w:ascii="Cambria" w:eastAsia="Times New Roman" w:hAnsi="Cambria" w:cs="Times New Roman"/>
      <w:b/>
      <w:bCs/>
      <w:color w:val="4F81BD"/>
    </w:rPr>
  </w:style>
  <w:style w:type="character" w:customStyle="1" w:styleId="40">
    <w:name w:val="Заголовок 4 Знак"/>
    <w:basedOn w:val="a0"/>
    <w:link w:val="4"/>
    <w:rsid w:val="00ED2C68"/>
    <w:rPr>
      <w:rFonts w:ascii="Calibri" w:eastAsia="Times New Roman" w:hAnsi="Calibri" w:cs="Times New Roman"/>
      <w:b/>
      <w:bCs/>
      <w:sz w:val="28"/>
      <w:szCs w:val="28"/>
      <w:lang w:eastAsia="ar-SA"/>
    </w:rPr>
  </w:style>
  <w:style w:type="character" w:customStyle="1" w:styleId="50">
    <w:name w:val="Заголовок 5 Знак"/>
    <w:basedOn w:val="a0"/>
    <w:link w:val="5"/>
    <w:rsid w:val="00ED2C68"/>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ED2C68"/>
    <w:rPr>
      <w:rFonts w:ascii="Calibri" w:eastAsia="Times New Roman" w:hAnsi="Calibri" w:cs="Times New Roman"/>
      <w:b/>
      <w:bCs/>
      <w:sz w:val="20"/>
      <w:szCs w:val="20"/>
      <w:lang w:eastAsia="ar-SA"/>
    </w:rPr>
  </w:style>
  <w:style w:type="character" w:customStyle="1" w:styleId="70">
    <w:name w:val="Заголовок 7 Знак"/>
    <w:basedOn w:val="a0"/>
    <w:link w:val="7"/>
    <w:rsid w:val="00ED2C68"/>
    <w:rPr>
      <w:rFonts w:ascii="Calibri" w:eastAsia="Times New Roman" w:hAnsi="Calibri" w:cs="Times New Roman"/>
      <w:sz w:val="24"/>
      <w:szCs w:val="24"/>
      <w:lang w:eastAsia="ar-SA"/>
    </w:rPr>
  </w:style>
  <w:style w:type="character" w:customStyle="1" w:styleId="80">
    <w:name w:val="Заголовок 8 Знак"/>
    <w:basedOn w:val="a0"/>
    <w:link w:val="8"/>
    <w:rsid w:val="00ED2C68"/>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ED2C68"/>
    <w:rPr>
      <w:rFonts w:ascii="Cambria" w:eastAsia="Times New Roman" w:hAnsi="Cambria" w:cs="Times New Roman"/>
      <w:i/>
      <w:iCs/>
      <w:color w:val="404040"/>
      <w:sz w:val="20"/>
      <w:szCs w:val="20"/>
      <w:lang w:eastAsia="en-US"/>
    </w:rPr>
  </w:style>
  <w:style w:type="paragraph" w:styleId="a6">
    <w:name w:val="No Spacing"/>
    <w:uiPriority w:val="1"/>
    <w:qFormat/>
    <w:rsid w:val="00ED2C68"/>
    <w:pPr>
      <w:spacing w:after="0" w:line="240" w:lineRule="auto"/>
    </w:pPr>
  </w:style>
  <w:style w:type="paragraph" w:customStyle="1" w:styleId="Default">
    <w:name w:val="Default"/>
    <w:rsid w:val="00ED2C6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ED2C68"/>
    <w:pPr>
      <w:spacing w:after="120"/>
    </w:pPr>
  </w:style>
  <w:style w:type="character" w:customStyle="1" w:styleId="a8">
    <w:name w:val="Основной текст Знак"/>
    <w:basedOn w:val="a0"/>
    <w:link w:val="a7"/>
    <w:rsid w:val="00ED2C68"/>
  </w:style>
  <w:style w:type="paragraph" w:customStyle="1" w:styleId="ConsPlusTitle">
    <w:name w:val="ConsPlusTitle"/>
    <w:rsid w:val="00ED2C6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ED2C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68"/>
  </w:style>
  <w:style w:type="paragraph" w:styleId="ab">
    <w:name w:val="footer"/>
    <w:basedOn w:val="a"/>
    <w:link w:val="ac"/>
    <w:unhideWhenUsed/>
    <w:rsid w:val="00ED2C68"/>
    <w:pPr>
      <w:tabs>
        <w:tab w:val="center" w:pos="4677"/>
        <w:tab w:val="right" w:pos="9355"/>
      </w:tabs>
      <w:spacing w:after="0" w:line="240" w:lineRule="auto"/>
    </w:pPr>
  </w:style>
  <w:style w:type="character" w:customStyle="1" w:styleId="ac">
    <w:name w:val="Нижний колонтитул Знак"/>
    <w:basedOn w:val="a0"/>
    <w:link w:val="ab"/>
    <w:rsid w:val="00ED2C68"/>
  </w:style>
  <w:style w:type="character" w:customStyle="1" w:styleId="apple-style-span">
    <w:name w:val="apple-style-span"/>
    <w:basedOn w:val="a0"/>
    <w:rsid w:val="00ED2C68"/>
    <w:rPr>
      <w:rFonts w:ascii="Times New Roman" w:hAnsi="Times New Roman" w:cs="Times New Roman" w:hint="default"/>
    </w:rPr>
  </w:style>
  <w:style w:type="numbering" w:customStyle="1" w:styleId="13">
    <w:name w:val="Нет списка1"/>
    <w:next w:val="a2"/>
    <w:uiPriority w:val="99"/>
    <w:semiHidden/>
    <w:unhideWhenUsed/>
    <w:rsid w:val="00ED2C68"/>
  </w:style>
  <w:style w:type="numbering" w:customStyle="1" w:styleId="110">
    <w:name w:val="Нет списка11"/>
    <w:next w:val="a2"/>
    <w:uiPriority w:val="99"/>
    <w:semiHidden/>
    <w:unhideWhenUsed/>
    <w:rsid w:val="00ED2C68"/>
  </w:style>
  <w:style w:type="paragraph" w:styleId="ad">
    <w:name w:val="Body Text Indent"/>
    <w:basedOn w:val="a"/>
    <w:link w:val="ae"/>
    <w:unhideWhenUsed/>
    <w:rsid w:val="00ED2C6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ED2C68"/>
    <w:rPr>
      <w:rFonts w:ascii="Times New Roman" w:eastAsia="Times New Roman" w:hAnsi="Times New Roman" w:cs="Times New Roman"/>
      <w:sz w:val="24"/>
      <w:szCs w:val="24"/>
    </w:rPr>
  </w:style>
  <w:style w:type="table" w:customStyle="1" w:styleId="14">
    <w:name w:val="Сетка таблицы1"/>
    <w:basedOn w:val="a1"/>
    <w:next w:val="a5"/>
    <w:uiPriority w:val="59"/>
    <w:rsid w:val="00ED2C68"/>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ED2C6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ED2C68"/>
    <w:rPr>
      <w:rFonts w:ascii="Tahoma" w:eastAsia="Times New Roman" w:hAnsi="Tahoma" w:cs="Tahoma"/>
      <w:sz w:val="16"/>
      <w:szCs w:val="16"/>
    </w:rPr>
  </w:style>
  <w:style w:type="paragraph" w:styleId="af1">
    <w:name w:val="List Paragraph"/>
    <w:basedOn w:val="a"/>
    <w:uiPriority w:val="34"/>
    <w:qFormat/>
    <w:rsid w:val="00ED2C68"/>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ED2C6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D2C68"/>
    <w:rPr>
      <w:b/>
      <w:bCs/>
    </w:rPr>
  </w:style>
  <w:style w:type="character" w:customStyle="1" w:styleId="apple-converted-space">
    <w:name w:val="apple-converted-space"/>
    <w:basedOn w:val="a0"/>
    <w:rsid w:val="00ED2C68"/>
  </w:style>
  <w:style w:type="table" w:customStyle="1" w:styleId="21">
    <w:name w:val="Сетка таблицы2"/>
    <w:basedOn w:val="a1"/>
    <w:next w:val="a5"/>
    <w:uiPriority w:val="59"/>
    <w:rsid w:val="00ED2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D2C68"/>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ED2C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ED2C68"/>
  </w:style>
  <w:style w:type="paragraph" w:customStyle="1" w:styleId="15">
    <w:name w:val="Верхний колонтитул1"/>
    <w:basedOn w:val="a"/>
    <w:next w:val="a9"/>
    <w:uiPriority w:val="99"/>
    <w:unhideWhenUsed/>
    <w:rsid w:val="00ED2C68"/>
    <w:pPr>
      <w:tabs>
        <w:tab w:val="center" w:pos="4677"/>
        <w:tab w:val="right" w:pos="9355"/>
      </w:tabs>
      <w:spacing w:after="0" w:line="240" w:lineRule="auto"/>
    </w:pPr>
    <w:rPr>
      <w:rFonts w:eastAsia="Calibri"/>
      <w:lang w:eastAsia="en-US"/>
    </w:rPr>
  </w:style>
  <w:style w:type="paragraph" w:customStyle="1" w:styleId="17">
    <w:name w:val="Нижний колонтитул1"/>
    <w:basedOn w:val="a"/>
    <w:next w:val="ab"/>
    <w:uiPriority w:val="99"/>
    <w:unhideWhenUsed/>
    <w:rsid w:val="00ED2C68"/>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ED2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ED2C68"/>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ED2C68"/>
  </w:style>
  <w:style w:type="numbering" w:customStyle="1" w:styleId="11111">
    <w:name w:val="Нет списка11111"/>
    <w:next w:val="a2"/>
    <w:uiPriority w:val="99"/>
    <w:semiHidden/>
    <w:unhideWhenUsed/>
    <w:rsid w:val="00ED2C68"/>
  </w:style>
  <w:style w:type="character" w:styleId="af4">
    <w:name w:val="Emphasis"/>
    <w:basedOn w:val="a0"/>
    <w:uiPriority w:val="20"/>
    <w:qFormat/>
    <w:rsid w:val="00ED2C68"/>
    <w:rPr>
      <w:rFonts w:ascii="Times New Roman" w:hAnsi="Times New Roman" w:cs="Times New Roman" w:hint="default"/>
      <w:i/>
      <w:iCs/>
    </w:rPr>
  </w:style>
  <w:style w:type="numbering" w:customStyle="1" w:styleId="22">
    <w:name w:val="Нет списка2"/>
    <w:next w:val="a2"/>
    <w:uiPriority w:val="99"/>
    <w:semiHidden/>
    <w:unhideWhenUsed/>
    <w:rsid w:val="00ED2C68"/>
  </w:style>
  <w:style w:type="numbering" w:customStyle="1" w:styleId="111111">
    <w:name w:val="Нет списка111111"/>
    <w:next w:val="a2"/>
    <w:uiPriority w:val="99"/>
    <w:semiHidden/>
    <w:unhideWhenUsed/>
    <w:rsid w:val="00ED2C68"/>
  </w:style>
  <w:style w:type="paragraph" w:customStyle="1" w:styleId="af5">
    <w:name w:val="Знак Знак Знак Знак Знак Знак Знак Знак Знак Знак Знак Знак Знак"/>
    <w:basedOn w:val="a"/>
    <w:rsid w:val="00ED2C68"/>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ED2C68"/>
  </w:style>
  <w:style w:type="numbering" w:customStyle="1" w:styleId="120">
    <w:name w:val="Нет списка12"/>
    <w:next w:val="a2"/>
    <w:uiPriority w:val="99"/>
    <w:semiHidden/>
    <w:unhideWhenUsed/>
    <w:rsid w:val="00ED2C68"/>
  </w:style>
  <w:style w:type="numbering" w:customStyle="1" w:styleId="42">
    <w:name w:val="Нет списка4"/>
    <w:next w:val="a2"/>
    <w:uiPriority w:val="99"/>
    <w:semiHidden/>
    <w:unhideWhenUsed/>
    <w:rsid w:val="00ED2C68"/>
  </w:style>
  <w:style w:type="numbering" w:customStyle="1" w:styleId="130">
    <w:name w:val="Нет списка13"/>
    <w:next w:val="a2"/>
    <w:uiPriority w:val="99"/>
    <w:semiHidden/>
    <w:unhideWhenUsed/>
    <w:rsid w:val="00ED2C68"/>
  </w:style>
  <w:style w:type="numbering" w:customStyle="1" w:styleId="1111111">
    <w:name w:val="Нет списка1111111"/>
    <w:next w:val="a2"/>
    <w:uiPriority w:val="99"/>
    <w:semiHidden/>
    <w:unhideWhenUsed/>
    <w:rsid w:val="00ED2C68"/>
  </w:style>
  <w:style w:type="table" w:customStyle="1" w:styleId="112">
    <w:name w:val="Сетка таблицы11"/>
    <w:basedOn w:val="a1"/>
    <w:next w:val="a5"/>
    <w:uiPriority w:val="59"/>
    <w:rsid w:val="00ED2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D2C68"/>
  </w:style>
  <w:style w:type="numbering" w:customStyle="1" w:styleId="11111111">
    <w:name w:val="Нет списка11111111"/>
    <w:next w:val="a2"/>
    <w:uiPriority w:val="99"/>
    <w:semiHidden/>
    <w:unhideWhenUsed/>
    <w:rsid w:val="00ED2C68"/>
  </w:style>
  <w:style w:type="numbering" w:customStyle="1" w:styleId="311">
    <w:name w:val="Нет списка31"/>
    <w:next w:val="a2"/>
    <w:uiPriority w:val="99"/>
    <w:semiHidden/>
    <w:unhideWhenUsed/>
    <w:rsid w:val="00ED2C68"/>
  </w:style>
  <w:style w:type="numbering" w:customStyle="1" w:styleId="121">
    <w:name w:val="Нет списка121"/>
    <w:next w:val="a2"/>
    <w:uiPriority w:val="99"/>
    <w:semiHidden/>
    <w:unhideWhenUsed/>
    <w:rsid w:val="00ED2C68"/>
  </w:style>
  <w:style w:type="numbering" w:customStyle="1" w:styleId="51">
    <w:name w:val="Нет списка5"/>
    <w:next w:val="a2"/>
    <w:uiPriority w:val="99"/>
    <w:semiHidden/>
    <w:unhideWhenUsed/>
    <w:rsid w:val="00ED2C68"/>
  </w:style>
  <w:style w:type="numbering" w:customStyle="1" w:styleId="140">
    <w:name w:val="Нет списка14"/>
    <w:next w:val="a2"/>
    <w:uiPriority w:val="99"/>
    <w:semiHidden/>
    <w:unhideWhenUsed/>
    <w:rsid w:val="00ED2C68"/>
  </w:style>
  <w:style w:type="numbering" w:customStyle="1" w:styleId="1120">
    <w:name w:val="Нет списка112"/>
    <w:next w:val="a2"/>
    <w:uiPriority w:val="99"/>
    <w:semiHidden/>
    <w:unhideWhenUsed/>
    <w:rsid w:val="00ED2C68"/>
  </w:style>
  <w:style w:type="numbering" w:customStyle="1" w:styleId="220">
    <w:name w:val="Нет списка22"/>
    <w:next w:val="a2"/>
    <w:uiPriority w:val="99"/>
    <w:semiHidden/>
    <w:unhideWhenUsed/>
    <w:rsid w:val="00ED2C68"/>
  </w:style>
  <w:style w:type="numbering" w:customStyle="1" w:styleId="1112">
    <w:name w:val="Нет списка1112"/>
    <w:next w:val="a2"/>
    <w:uiPriority w:val="99"/>
    <w:semiHidden/>
    <w:unhideWhenUsed/>
    <w:rsid w:val="00ED2C68"/>
  </w:style>
  <w:style w:type="numbering" w:customStyle="1" w:styleId="320">
    <w:name w:val="Нет списка32"/>
    <w:next w:val="a2"/>
    <w:uiPriority w:val="99"/>
    <w:semiHidden/>
    <w:unhideWhenUsed/>
    <w:rsid w:val="00ED2C68"/>
  </w:style>
  <w:style w:type="numbering" w:customStyle="1" w:styleId="122">
    <w:name w:val="Нет списка122"/>
    <w:next w:val="a2"/>
    <w:uiPriority w:val="99"/>
    <w:semiHidden/>
    <w:unhideWhenUsed/>
    <w:rsid w:val="00ED2C68"/>
  </w:style>
  <w:style w:type="character" w:customStyle="1" w:styleId="312">
    <w:name w:val="Заголовок 3 Знак1"/>
    <w:basedOn w:val="a0"/>
    <w:uiPriority w:val="9"/>
    <w:semiHidden/>
    <w:rsid w:val="00ED2C68"/>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ED2C68"/>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ED2C68"/>
    <w:rPr>
      <w:rFonts w:ascii="Times New Roman" w:eastAsia="Times New Roman" w:hAnsi="Times New Roman" w:cs="Times New Roman"/>
      <w:sz w:val="24"/>
      <w:szCs w:val="24"/>
      <w:lang w:eastAsia="ru-RU"/>
    </w:rPr>
  </w:style>
  <w:style w:type="character" w:styleId="af6">
    <w:name w:val="footnote reference"/>
    <w:rsid w:val="00ED2C68"/>
    <w:rPr>
      <w:vertAlign w:val="superscript"/>
    </w:rPr>
  </w:style>
  <w:style w:type="paragraph" w:styleId="af7">
    <w:name w:val="footnote text"/>
    <w:basedOn w:val="a"/>
    <w:link w:val="af8"/>
    <w:unhideWhenUsed/>
    <w:rsid w:val="00ED2C68"/>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ED2C68"/>
    <w:rPr>
      <w:rFonts w:ascii="Times New Roman" w:eastAsia="Times New Roman" w:hAnsi="Times New Roman" w:cs="Times New Roman"/>
      <w:sz w:val="20"/>
      <w:szCs w:val="20"/>
    </w:rPr>
  </w:style>
  <w:style w:type="table" w:customStyle="1" w:styleId="52">
    <w:name w:val="Сетка таблицы5"/>
    <w:basedOn w:val="a1"/>
    <w:next w:val="a5"/>
    <w:uiPriority w:val="59"/>
    <w:rsid w:val="00ED2C6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ED2C68"/>
  </w:style>
  <w:style w:type="paragraph" w:customStyle="1" w:styleId="1b">
    <w:name w:val="Абзац списка1"/>
    <w:basedOn w:val="a"/>
    <w:rsid w:val="00ED2C68"/>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ED2C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ED2C68"/>
  </w:style>
  <w:style w:type="paragraph" w:customStyle="1" w:styleId="141">
    <w:name w:val="14 шрифт"/>
    <w:basedOn w:val="a"/>
    <w:autoRedefine/>
    <w:rsid w:val="00ED2C68"/>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ED2C68"/>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ED2C68"/>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ED2C68"/>
  </w:style>
  <w:style w:type="table" w:customStyle="1" w:styleId="1110">
    <w:name w:val="Сетка таблицы111"/>
    <w:basedOn w:val="a1"/>
    <w:next w:val="a5"/>
    <w:uiPriority w:val="59"/>
    <w:rsid w:val="00ED2C6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ED2C6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ED2C68"/>
  </w:style>
  <w:style w:type="paragraph" w:customStyle="1" w:styleId="xl66">
    <w:name w:val="xl66"/>
    <w:basedOn w:val="a"/>
    <w:rsid w:val="00ED2C6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ED2C6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ED2C6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ED2C6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D2C68"/>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ED2C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ED2C6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D2C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ED2C68"/>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ED2C6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ED2C68"/>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ED2C68"/>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ED2C6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ED2C6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ED2C68"/>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ED2C68"/>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ED2C6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ED2C6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ED2C68"/>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ED2C6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ED2C6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ED2C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ED2C68"/>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ED2C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ED2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ED2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ED2C6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ED2C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ED2C68"/>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ED2C68"/>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ED2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ED2C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ED2C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ED2C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ED2C6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ED2C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ED2C6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ED2C6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ED2C6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ED2C6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ED2C6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ED2C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ED2C6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ED2C6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ED2C6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ED2C6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ED2C6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ED2C68"/>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ED2C6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ED2C6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ED2C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ED2C68"/>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ED2C68"/>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ED2C68"/>
  </w:style>
  <w:style w:type="paragraph" w:customStyle="1" w:styleId="1c">
    <w:name w:val="Без интервала1"/>
    <w:next w:val="a6"/>
    <w:uiPriority w:val="1"/>
    <w:qFormat/>
    <w:rsid w:val="00ED2C68"/>
    <w:pPr>
      <w:spacing w:after="0" w:line="240" w:lineRule="auto"/>
    </w:pPr>
    <w:rPr>
      <w:rFonts w:ascii="Calibri" w:eastAsia="Times New Roman" w:hAnsi="Calibri" w:cs="Times New Roman"/>
    </w:rPr>
  </w:style>
  <w:style w:type="paragraph" w:customStyle="1" w:styleId="1d">
    <w:name w:val="Основной текст1"/>
    <w:basedOn w:val="a"/>
    <w:next w:val="a7"/>
    <w:uiPriority w:val="99"/>
    <w:unhideWhenUsed/>
    <w:rsid w:val="00ED2C68"/>
    <w:pPr>
      <w:spacing w:after="120"/>
    </w:pPr>
    <w:rPr>
      <w:rFonts w:ascii="Calibri" w:eastAsia="Times New Roman" w:hAnsi="Calibri" w:cs="Times New Roman"/>
    </w:rPr>
  </w:style>
  <w:style w:type="table" w:customStyle="1" w:styleId="2110">
    <w:name w:val="Сетка таблицы211"/>
    <w:basedOn w:val="a1"/>
    <w:next w:val="a5"/>
    <w:uiPriority w:val="59"/>
    <w:rsid w:val="00ED2C6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Основной текст с отступом1"/>
    <w:basedOn w:val="a"/>
    <w:next w:val="ad"/>
    <w:uiPriority w:val="99"/>
    <w:unhideWhenUsed/>
    <w:rsid w:val="00ED2C68"/>
    <w:pPr>
      <w:spacing w:after="120"/>
      <w:ind w:left="283"/>
    </w:pPr>
    <w:rPr>
      <w:rFonts w:ascii="Calibri" w:eastAsia="Times New Roman" w:hAnsi="Calibri" w:cs="Times New Roman"/>
    </w:rPr>
  </w:style>
  <w:style w:type="character" w:customStyle="1" w:styleId="1f">
    <w:name w:val="Основной текст Знак1"/>
    <w:uiPriority w:val="99"/>
    <w:semiHidden/>
    <w:rsid w:val="00ED2C68"/>
    <w:rPr>
      <w:rFonts w:ascii="Times New Roman" w:hAnsi="Times New Roman" w:cs="Times New Roman"/>
      <w:sz w:val="24"/>
      <w:szCs w:val="24"/>
      <w:lang w:eastAsia="ru-RU"/>
    </w:rPr>
  </w:style>
  <w:style w:type="character" w:customStyle="1" w:styleId="1f0">
    <w:name w:val="Текст сноски Знак1"/>
    <w:basedOn w:val="a0"/>
    <w:uiPriority w:val="99"/>
    <w:semiHidden/>
    <w:rsid w:val="00ED2C68"/>
    <w:rPr>
      <w:sz w:val="20"/>
      <w:szCs w:val="20"/>
    </w:rPr>
  </w:style>
  <w:style w:type="character" w:customStyle="1" w:styleId="1210">
    <w:name w:val="Текст сноски Знак121"/>
    <w:uiPriority w:val="99"/>
    <w:semiHidden/>
    <w:rsid w:val="00ED2C68"/>
    <w:rPr>
      <w:rFonts w:eastAsia="Times New Roman" w:cs="Times New Roman"/>
      <w:sz w:val="20"/>
      <w:szCs w:val="20"/>
      <w:lang w:eastAsia="ru-RU"/>
    </w:rPr>
  </w:style>
  <w:style w:type="character" w:customStyle="1" w:styleId="1200">
    <w:name w:val="Текст сноски Знак120"/>
    <w:uiPriority w:val="99"/>
    <w:semiHidden/>
    <w:rsid w:val="00ED2C68"/>
    <w:rPr>
      <w:rFonts w:eastAsia="Times New Roman" w:cs="Times New Roman"/>
      <w:sz w:val="20"/>
      <w:szCs w:val="20"/>
      <w:lang w:eastAsia="ru-RU"/>
    </w:rPr>
  </w:style>
  <w:style w:type="character" w:customStyle="1" w:styleId="119">
    <w:name w:val="Текст сноски Знак119"/>
    <w:uiPriority w:val="99"/>
    <w:semiHidden/>
    <w:rsid w:val="00ED2C68"/>
    <w:rPr>
      <w:rFonts w:eastAsia="Times New Roman" w:cs="Times New Roman"/>
      <w:sz w:val="20"/>
      <w:szCs w:val="20"/>
      <w:lang w:eastAsia="ru-RU"/>
    </w:rPr>
  </w:style>
  <w:style w:type="character" w:customStyle="1" w:styleId="118">
    <w:name w:val="Текст сноски Знак118"/>
    <w:uiPriority w:val="99"/>
    <w:semiHidden/>
    <w:rsid w:val="00ED2C68"/>
    <w:rPr>
      <w:rFonts w:eastAsia="Times New Roman" w:cs="Times New Roman"/>
      <w:sz w:val="20"/>
      <w:szCs w:val="20"/>
      <w:lang w:eastAsia="ru-RU"/>
    </w:rPr>
  </w:style>
  <w:style w:type="character" w:customStyle="1" w:styleId="117">
    <w:name w:val="Текст сноски Знак117"/>
    <w:uiPriority w:val="99"/>
    <w:semiHidden/>
    <w:rsid w:val="00ED2C68"/>
    <w:rPr>
      <w:rFonts w:eastAsia="Times New Roman" w:cs="Times New Roman"/>
      <w:sz w:val="20"/>
      <w:szCs w:val="20"/>
      <w:lang w:eastAsia="ru-RU"/>
    </w:rPr>
  </w:style>
  <w:style w:type="character" w:customStyle="1" w:styleId="116">
    <w:name w:val="Текст сноски Знак116"/>
    <w:uiPriority w:val="99"/>
    <w:semiHidden/>
    <w:rsid w:val="00ED2C68"/>
    <w:rPr>
      <w:rFonts w:eastAsia="Times New Roman" w:cs="Times New Roman"/>
      <w:sz w:val="20"/>
      <w:szCs w:val="20"/>
      <w:lang w:eastAsia="ru-RU"/>
    </w:rPr>
  </w:style>
  <w:style w:type="character" w:customStyle="1" w:styleId="115">
    <w:name w:val="Текст сноски Знак115"/>
    <w:uiPriority w:val="99"/>
    <w:semiHidden/>
    <w:rsid w:val="00ED2C68"/>
    <w:rPr>
      <w:rFonts w:eastAsia="Times New Roman" w:cs="Times New Roman"/>
      <w:sz w:val="20"/>
      <w:szCs w:val="20"/>
      <w:lang w:eastAsia="ru-RU"/>
    </w:rPr>
  </w:style>
  <w:style w:type="character" w:customStyle="1" w:styleId="114">
    <w:name w:val="Текст сноски Знак114"/>
    <w:uiPriority w:val="99"/>
    <w:semiHidden/>
    <w:rsid w:val="00ED2C68"/>
    <w:rPr>
      <w:rFonts w:eastAsia="Times New Roman" w:cs="Times New Roman"/>
      <w:sz w:val="20"/>
      <w:szCs w:val="20"/>
      <w:lang w:eastAsia="ru-RU"/>
    </w:rPr>
  </w:style>
  <w:style w:type="character" w:customStyle="1" w:styleId="1130">
    <w:name w:val="Текст сноски Знак113"/>
    <w:uiPriority w:val="99"/>
    <w:semiHidden/>
    <w:rsid w:val="00ED2C68"/>
    <w:rPr>
      <w:rFonts w:eastAsia="Times New Roman" w:cs="Times New Roman"/>
      <w:sz w:val="20"/>
      <w:szCs w:val="20"/>
      <w:lang w:eastAsia="ru-RU"/>
    </w:rPr>
  </w:style>
  <w:style w:type="character" w:customStyle="1" w:styleId="1121">
    <w:name w:val="Текст сноски Знак112"/>
    <w:uiPriority w:val="99"/>
    <w:semiHidden/>
    <w:rsid w:val="00ED2C68"/>
    <w:rPr>
      <w:rFonts w:eastAsia="Times New Roman" w:cs="Times New Roman"/>
      <w:sz w:val="20"/>
      <w:szCs w:val="20"/>
      <w:lang w:eastAsia="ru-RU"/>
    </w:rPr>
  </w:style>
  <w:style w:type="character" w:customStyle="1" w:styleId="1114">
    <w:name w:val="Текст сноски Знак111"/>
    <w:uiPriority w:val="99"/>
    <w:semiHidden/>
    <w:rsid w:val="00ED2C68"/>
    <w:rPr>
      <w:rFonts w:eastAsia="Times New Roman" w:cs="Times New Roman"/>
      <w:sz w:val="20"/>
      <w:szCs w:val="20"/>
      <w:lang w:eastAsia="ru-RU"/>
    </w:rPr>
  </w:style>
  <w:style w:type="character" w:customStyle="1" w:styleId="1100">
    <w:name w:val="Текст сноски Знак110"/>
    <w:uiPriority w:val="99"/>
    <w:semiHidden/>
    <w:rsid w:val="00ED2C68"/>
    <w:rPr>
      <w:rFonts w:eastAsia="Times New Roman" w:cs="Times New Roman"/>
      <w:sz w:val="20"/>
      <w:szCs w:val="20"/>
      <w:lang w:eastAsia="ru-RU"/>
    </w:rPr>
  </w:style>
  <w:style w:type="character" w:customStyle="1" w:styleId="190">
    <w:name w:val="Текст сноски Знак19"/>
    <w:uiPriority w:val="99"/>
    <w:semiHidden/>
    <w:rsid w:val="00ED2C68"/>
    <w:rPr>
      <w:rFonts w:eastAsia="Times New Roman" w:cs="Times New Roman"/>
      <w:sz w:val="20"/>
      <w:szCs w:val="20"/>
      <w:lang w:eastAsia="ru-RU"/>
    </w:rPr>
  </w:style>
  <w:style w:type="character" w:customStyle="1" w:styleId="180">
    <w:name w:val="Текст сноски Знак18"/>
    <w:uiPriority w:val="99"/>
    <w:semiHidden/>
    <w:rsid w:val="00ED2C68"/>
    <w:rPr>
      <w:rFonts w:eastAsia="Times New Roman" w:cs="Times New Roman"/>
      <w:sz w:val="20"/>
      <w:szCs w:val="20"/>
      <w:lang w:eastAsia="ru-RU"/>
    </w:rPr>
  </w:style>
  <w:style w:type="character" w:customStyle="1" w:styleId="170">
    <w:name w:val="Текст сноски Знак17"/>
    <w:uiPriority w:val="99"/>
    <w:semiHidden/>
    <w:rsid w:val="00ED2C68"/>
    <w:rPr>
      <w:rFonts w:eastAsia="Times New Roman" w:cs="Times New Roman"/>
      <w:sz w:val="20"/>
      <w:szCs w:val="20"/>
      <w:lang w:eastAsia="ru-RU"/>
    </w:rPr>
  </w:style>
  <w:style w:type="character" w:customStyle="1" w:styleId="160">
    <w:name w:val="Текст сноски Знак16"/>
    <w:uiPriority w:val="99"/>
    <w:semiHidden/>
    <w:rsid w:val="00ED2C68"/>
    <w:rPr>
      <w:rFonts w:eastAsia="Times New Roman" w:cs="Times New Roman"/>
      <w:sz w:val="20"/>
      <w:szCs w:val="20"/>
      <w:lang w:eastAsia="ru-RU"/>
    </w:rPr>
  </w:style>
  <w:style w:type="character" w:customStyle="1" w:styleId="151">
    <w:name w:val="Текст сноски Знак15"/>
    <w:uiPriority w:val="99"/>
    <w:semiHidden/>
    <w:rsid w:val="00ED2C68"/>
    <w:rPr>
      <w:rFonts w:eastAsia="Times New Roman" w:cs="Times New Roman"/>
      <w:sz w:val="20"/>
      <w:szCs w:val="20"/>
      <w:lang w:eastAsia="ru-RU"/>
    </w:rPr>
  </w:style>
  <w:style w:type="character" w:customStyle="1" w:styleId="142">
    <w:name w:val="Текст сноски Знак14"/>
    <w:uiPriority w:val="99"/>
    <w:semiHidden/>
    <w:rsid w:val="00ED2C68"/>
    <w:rPr>
      <w:rFonts w:eastAsia="Times New Roman" w:cs="Times New Roman"/>
      <w:sz w:val="20"/>
      <w:szCs w:val="20"/>
      <w:lang w:eastAsia="ru-RU"/>
    </w:rPr>
  </w:style>
  <w:style w:type="character" w:customStyle="1" w:styleId="131">
    <w:name w:val="Текст сноски Знак13"/>
    <w:uiPriority w:val="99"/>
    <w:semiHidden/>
    <w:rsid w:val="00ED2C68"/>
    <w:rPr>
      <w:rFonts w:eastAsia="Times New Roman" w:cs="Times New Roman"/>
      <w:sz w:val="20"/>
      <w:szCs w:val="20"/>
      <w:lang w:eastAsia="ru-RU"/>
    </w:rPr>
  </w:style>
  <w:style w:type="character" w:customStyle="1" w:styleId="124">
    <w:name w:val="Текст сноски Знак12"/>
    <w:uiPriority w:val="99"/>
    <w:semiHidden/>
    <w:rsid w:val="00ED2C68"/>
    <w:rPr>
      <w:rFonts w:eastAsia="Times New Roman" w:cs="Times New Roman"/>
      <w:sz w:val="20"/>
      <w:szCs w:val="20"/>
      <w:lang w:eastAsia="ru-RU"/>
    </w:rPr>
  </w:style>
  <w:style w:type="character" w:customStyle="1" w:styleId="11a">
    <w:name w:val="Текст сноски Знак11"/>
    <w:uiPriority w:val="99"/>
    <w:semiHidden/>
    <w:rsid w:val="00ED2C68"/>
    <w:rPr>
      <w:rFonts w:eastAsia="Times New Roman" w:cs="Times New Roman"/>
      <w:sz w:val="20"/>
      <w:szCs w:val="20"/>
      <w:lang w:eastAsia="ru-RU"/>
    </w:rPr>
  </w:style>
  <w:style w:type="character" w:customStyle="1" w:styleId="1f1">
    <w:name w:val="Текст выноски Знак1"/>
    <w:uiPriority w:val="99"/>
    <w:semiHidden/>
    <w:rsid w:val="00ED2C68"/>
    <w:rPr>
      <w:rFonts w:ascii="Tahoma" w:eastAsia="Times New Roman" w:hAnsi="Tahoma" w:cs="Tahoma"/>
      <w:sz w:val="16"/>
      <w:szCs w:val="16"/>
      <w:lang w:eastAsia="ru-RU"/>
    </w:rPr>
  </w:style>
  <w:style w:type="paragraph" w:customStyle="1" w:styleId="ConsNormal">
    <w:name w:val="ConsNormal"/>
    <w:rsid w:val="00ED2C68"/>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ED2C68"/>
    <w:pPr>
      <w:widowControl w:val="0"/>
      <w:snapToGrid w:val="0"/>
      <w:spacing w:after="0" w:line="240" w:lineRule="auto"/>
    </w:pPr>
    <w:rPr>
      <w:rFonts w:ascii="Courier New" w:eastAsia="Times New Roman" w:hAnsi="Courier New" w:cs="Times New Roman"/>
      <w:sz w:val="20"/>
      <w:szCs w:val="20"/>
    </w:rPr>
  </w:style>
  <w:style w:type="character" w:customStyle="1" w:styleId="1f2">
    <w:name w:val="Просмотренная гиперссылка1"/>
    <w:uiPriority w:val="99"/>
    <w:semiHidden/>
    <w:unhideWhenUsed/>
    <w:rsid w:val="00ED2C68"/>
    <w:rPr>
      <w:rFonts w:cs="Times New Roman"/>
      <w:color w:val="800080"/>
      <w:u w:val="single"/>
    </w:rPr>
  </w:style>
  <w:style w:type="paragraph" w:styleId="24">
    <w:name w:val="Body Text 2"/>
    <w:basedOn w:val="a"/>
    <w:link w:val="25"/>
    <w:semiHidden/>
    <w:unhideWhenUsed/>
    <w:rsid w:val="00ED2C68"/>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ED2C68"/>
    <w:rPr>
      <w:rFonts w:ascii="Times New Roman" w:eastAsia="Times New Roman" w:hAnsi="Times New Roman" w:cs="Times New Roman"/>
      <w:sz w:val="24"/>
      <w:szCs w:val="24"/>
    </w:rPr>
  </w:style>
  <w:style w:type="paragraph" w:customStyle="1" w:styleId="conspluscell">
    <w:name w:val="conspluscell"/>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ED2C68"/>
    <w:rPr>
      <w:rFonts w:ascii="Times New Roman" w:hAnsi="Times New Roman" w:cs="Times New Roman"/>
      <w:sz w:val="27"/>
      <w:szCs w:val="27"/>
      <w:shd w:val="clear" w:color="auto" w:fill="FFFFFF"/>
    </w:rPr>
  </w:style>
  <w:style w:type="character" w:styleId="afc">
    <w:name w:val="page number"/>
    <w:uiPriority w:val="99"/>
    <w:unhideWhenUsed/>
    <w:rsid w:val="00ED2C68"/>
    <w:rPr>
      <w:rFonts w:ascii="Times New Roman" w:hAnsi="Times New Roman" w:cs="Times New Roman"/>
    </w:rPr>
  </w:style>
  <w:style w:type="character" w:customStyle="1" w:styleId="1f3">
    <w:name w:val="Основной текст с отступом Знак1"/>
    <w:uiPriority w:val="99"/>
    <w:semiHidden/>
    <w:rsid w:val="00ED2C68"/>
    <w:rPr>
      <w:rFonts w:ascii="Times New Roman" w:hAnsi="Times New Roman" w:cs="Times New Roman"/>
      <w:lang w:eastAsia="ru-RU"/>
    </w:rPr>
  </w:style>
  <w:style w:type="character" w:customStyle="1" w:styleId="212">
    <w:name w:val="Основной текст 2 Знак1"/>
    <w:uiPriority w:val="99"/>
    <w:semiHidden/>
    <w:rsid w:val="00ED2C68"/>
    <w:rPr>
      <w:rFonts w:ascii="Times New Roman" w:hAnsi="Times New Roman" w:cs="Times New Roman"/>
      <w:lang w:eastAsia="ru-RU"/>
    </w:rPr>
  </w:style>
  <w:style w:type="character" w:customStyle="1" w:styleId="grame">
    <w:name w:val="grame"/>
    <w:rsid w:val="00ED2C68"/>
  </w:style>
  <w:style w:type="character" w:customStyle="1" w:styleId="afd">
    <w:name w:val="Колонтитул"/>
    <w:rsid w:val="00ED2C68"/>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ED2C68"/>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ED2C68"/>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ED2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ED2C68"/>
  </w:style>
  <w:style w:type="character" w:customStyle="1" w:styleId="WW-Absatz-Standardschriftart">
    <w:name w:val="WW-Absatz-Standardschriftart"/>
    <w:uiPriority w:val="99"/>
    <w:rsid w:val="00ED2C68"/>
  </w:style>
  <w:style w:type="character" w:customStyle="1" w:styleId="WW-Absatz-Standardschriftart1">
    <w:name w:val="WW-Absatz-Standardschriftart1"/>
    <w:uiPriority w:val="99"/>
    <w:rsid w:val="00ED2C68"/>
  </w:style>
  <w:style w:type="character" w:customStyle="1" w:styleId="WW-Absatz-Standardschriftart11">
    <w:name w:val="WW-Absatz-Standardschriftart11"/>
    <w:uiPriority w:val="99"/>
    <w:rsid w:val="00ED2C68"/>
  </w:style>
  <w:style w:type="character" w:customStyle="1" w:styleId="WW-Absatz-Standardschriftart111">
    <w:name w:val="WW-Absatz-Standardschriftart111"/>
    <w:uiPriority w:val="99"/>
    <w:rsid w:val="00ED2C68"/>
  </w:style>
  <w:style w:type="character" w:customStyle="1" w:styleId="WW-Absatz-Standardschriftart1111">
    <w:name w:val="WW-Absatz-Standardschriftart1111"/>
    <w:uiPriority w:val="99"/>
    <w:rsid w:val="00ED2C68"/>
  </w:style>
  <w:style w:type="character" w:customStyle="1" w:styleId="WW8Num16z0">
    <w:name w:val="WW8Num16z0"/>
    <w:uiPriority w:val="99"/>
    <w:rsid w:val="00ED2C68"/>
  </w:style>
  <w:style w:type="character" w:customStyle="1" w:styleId="WW8Num25z0">
    <w:name w:val="WW8Num25z0"/>
    <w:uiPriority w:val="99"/>
    <w:rsid w:val="00ED2C68"/>
  </w:style>
  <w:style w:type="character" w:customStyle="1" w:styleId="1f4">
    <w:name w:val="Основной шрифт абзаца1"/>
    <w:uiPriority w:val="99"/>
    <w:rsid w:val="00ED2C68"/>
  </w:style>
  <w:style w:type="paragraph" w:customStyle="1" w:styleId="afe">
    <w:name w:val="Заголовок"/>
    <w:basedOn w:val="a"/>
    <w:next w:val="a7"/>
    <w:uiPriority w:val="99"/>
    <w:rsid w:val="00ED2C68"/>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ED2C68"/>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ED2C68"/>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ED2C68"/>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ED2C68"/>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ED2C68"/>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ED2C68"/>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ED2C68"/>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ED2C68"/>
    <w:pPr>
      <w:jc w:val="center"/>
    </w:pPr>
    <w:rPr>
      <w:b/>
      <w:bCs/>
    </w:rPr>
  </w:style>
  <w:style w:type="paragraph" w:customStyle="1" w:styleId="aff4">
    <w:name w:val="Содержимое врезки"/>
    <w:basedOn w:val="a7"/>
    <w:uiPriority w:val="99"/>
    <w:rsid w:val="00ED2C68"/>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ED2C68"/>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ED2C68"/>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ED2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ED2C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ED2C68"/>
    <w:rPr>
      <w:rFonts w:eastAsia="Times New Roman" w:cs="Times New Roman"/>
      <w:sz w:val="20"/>
      <w:szCs w:val="20"/>
      <w:lang w:eastAsia="ru-RU"/>
    </w:rPr>
  </w:style>
  <w:style w:type="character" w:customStyle="1" w:styleId="1220">
    <w:name w:val="Текст сноски Знак122"/>
    <w:uiPriority w:val="99"/>
    <w:semiHidden/>
    <w:rsid w:val="00ED2C68"/>
    <w:rPr>
      <w:rFonts w:eastAsia="Times New Roman" w:cs="Times New Roman"/>
      <w:sz w:val="20"/>
      <w:szCs w:val="20"/>
      <w:lang w:eastAsia="ru-RU"/>
    </w:rPr>
  </w:style>
  <w:style w:type="paragraph" w:customStyle="1" w:styleId="1f8">
    <w:name w:val="Знак1"/>
    <w:basedOn w:val="a"/>
    <w:rsid w:val="00ED2C68"/>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ED2C68"/>
    <w:rPr>
      <w:rFonts w:ascii="Calibri" w:eastAsia="Calibri" w:hAnsi="Calibri" w:cs="Times New Roman"/>
    </w:rPr>
  </w:style>
  <w:style w:type="character" w:customStyle="1" w:styleId="27">
    <w:name w:val="Нижний колонтитул Знак2"/>
    <w:uiPriority w:val="99"/>
    <w:semiHidden/>
    <w:rsid w:val="00ED2C68"/>
  </w:style>
  <w:style w:type="character" w:customStyle="1" w:styleId="28">
    <w:name w:val="Основной текст с отступом Знак2"/>
    <w:uiPriority w:val="99"/>
    <w:semiHidden/>
    <w:rsid w:val="00ED2C68"/>
  </w:style>
  <w:style w:type="table" w:customStyle="1" w:styleId="62">
    <w:name w:val="Сетка таблицы6"/>
    <w:basedOn w:val="a1"/>
    <w:next w:val="a5"/>
    <w:uiPriority w:val="59"/>
    <w:rsid w:val="00ED2C6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ED2C68"/>
  </w:style>
  <w:style w:type="table" w:customStyle="1" w:styleId="132">
    <w:name w:val="Сетка таблицы13"/>
    <w:basedOn w:val="a1"/>
    <w:next w:val="a5"/>
    <w:uiPriority w:val="59"/>
    <w:rsid w:val="00ED2C68"/>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ED2C68"/>
  </w:style>
  <w:style w:type="character" w:customStyle="1" w:styleId="1f9">
    <w:name w:val="Название Знак1"/>
    <w:basedOn w:val="a0"/>
    <w:rsid w:val="00ED2C68"/>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ED2C68"/>
  </w:style>
  <w:style w:type="character" w:customStyle="1" w:styleId="HTML">
    <w:name w:val="Стандартный HTML Знак"/>
    <w:basedOn w:val="a0"/>
    <w:link w:val="HTML0"/>
    <w:semiHidden/>
    <w:rsid w:val="00ED2C68"/>
    <w:rPr>
      <w:rFonts w:ascii="Courier New" w:eastAsia="Times New Roman" w:hAnsi="Courier New" w:cs="Times New Roman"/>
      <w:sz w:val="20"/>
      <w:szCs w:val="20"/>
    </w:rPr>
  </w:style>
  <w:style w:type="paragraph" w:styleId="HTML0">
    <w:name w:val="HTML Preformatted"/>
    <w:basedOn w:val="a"/>
    <w:link w:val="HTML"/>
    <w:semiHidden/>
    <w:unhideWhenUsed/>
    <w:rsid w:val="00ED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ED2C68"/>
    <w:rPr>
      <w:rFonts w:ascii="Consolas" w:hAnsi="Consolas" w:cs="Consolas"/>
      <w:sz w:val="20"/>
      <w:szCs w:val="20"/>
    </w:rPr>
  </w:style>
  <w:style w:type="character" w:customStyle="1" w:styleId="33">
    <w:name w:val="Основной текст 3 Знак"/>
    <w:basedOn w:val="a0"/>
    <w:link w:val="34"/>
    <w:semiHidden/>
    <w:rsid w:val="00ED2C68"/>
    <w:rPr>
      <w:rFonts w:ascii="Times New Roman" w:eastAsia="Times New Roman" w:hAnsi="Times New Roman" w:cs="Times New Roman"/>
      <w:sz w:val="16"/>
      <w:szCs w:val="16"/>
    </w:rPr>
  </w:style>
  <w:style w:type="paragraph" w:styleId="34">
    <w:name w:val="Body Text 3"/>
    <w:basedOn w:val="a"/>
    <w:link w:val="33"/>
    <w:semiHidden/>
    <w:unhideWhenUsed/>
    <w:rsid w:val="00ED2C68"/>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ED2C68"/>
    <w:rPr>
      <w:sz w:val="16"/>
      <w:szCs w:val="16"/>
    </w:rPr>
  </w:style>
  <w:style w:type="character" w:customStyle="1" w:styleId="29">
    <w:name w:val="Основной текст с отступом 2 Знак"/>
    <w:basedOn w:val="a0"/>
    <w:link w:val="2a"/>
    <w:semiHidden/>
    <w:rsid w:val="00ED2C68"/>
    <w:rPr>
      <w:rFonts w:ascii="Times New Roman" w:eastAsia="Times New Roman" w:hAnsi="Times New Roman" w:cs="Times New Roman"/>
      <w:sz w:val="24"/>
      <w:szCs w:val="24"/>
    </w:rPr>
  </w:style>
  <w:style w:type="paragraph" w:styleId="2a">
    <w:name w:val="Body Text Indent 2"/>
    <w:basedOn w:val="a"/>
    <w:link w:val="29"/>
    <w:semiHidden/>
    <w:unhideWhenUsed/>
    <w:rsid w:val="00ED2C68"/>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ED2C68"/>
  </w:style>
  <w:style w:type="character" w:customStyle="1" w:styleId="35">
    <w:name w:val="Основной текст с отступом 3 Знак"/>
    <w:basedOn w:val="a0"/>
    <w:link w:val="36"/>
    <w:semiHidden/>
    <w:rsid w:val="00ED2C68"/>
    <w:rPr>
      <w:rFonts w:ascii="Times New Roman" w:eastAsia="Times New Roman" w:hAnsi="Times New Roman" w:cs="Times New Roman"/>
      <w:sz w:val="16"/>
      <w:szCs w:val="16"/>
    </w:rPr>
  </w:style>
  <w:style w:type="paragraph" w:styleId="36">
    <w:name w:val="Body Text Indent 3"/>
    <w:basedOn w:val="a"/>
    <w:link w:val="35"/>
    <w:semiHidden/>
    <w:unhideWhenUsed/>
    <w:rsid w:val="00ED2C68"/>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ED2C68"/>
    <w:rPr>
      <w:sz w:val="16"/>
      <w:szCs w:val="16"/>
    </w:rPr>
  </w:style>
  <w:style w:type="numbering" w:customStyle="1" w:styleId="330">
    <w:name w:val="Нет списка33"/>
    <w:next w:val="a2"/>
    <w:semiHidden/>
    <w:rsid w:val="00ED2C68"/>
  </w:style>
  <w:style w:type="table" w:customStyle="1" w:styleId="315">
    <w:name w:val="Сетка таблицы31"/>
    <w:basedOn w:val="a1"/>
    <w:next w:val="a5"/>
    <w:rsid w:val="00ED2C6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ED2C68"/>
  </w:style>
  <w:style w:type="table" w:customStyle="1" w:styleId="411">
    <w:name w:val="Сетка таблицы41"/>
    <w:basedOn w:val="a1"/>
    <w:next w:val="a5"/>
    <w:rsid w:val="00ED2C6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ED2C68"/>
    <w:pPr>
      <w:spacing w:after="0" w:line="240" w:lineRule="auto"/>
    </w:pPr>
    <w:rPr>
      <w:rFonts w:ascii="Calibri" w:eastAsia="Times New Roman" w:hAnsi="Calibri" w:cs="Times New Roman"/>
      <w:lang w:eastAsia="en-US"/>
    </w:rPr>
  </w:style>
  <w:style w:type="paragraph" w:customStyle="1" w:styleId="2c">
    <w:name w:val="Абзац списка2"/>
    <w:basedOn w:val="a"/>
    <w:rsid w:val="00ED2C68"/>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ED2C68"/>
    <w:rPr>
      <w:rFonts w:ascii="Times New Roman" w:hAnsi="Times New Roman" w:cs="Times New Roman"/>
      <w:sz w:val="24"/>
      <w:szCs w:val="24"/>
    </w:rPr>
  </w:style>
  <w:style w:type="paragraph" w:customStyle="1" w:styleId="aff8">
    <w:name w:val="мп"/>
    <w:basedOn w:val="a"/>
    <w:link w:val="aff7"/>
    <w:rsid w:val="00ED2C68"/>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ED2C68"/>
  </w:style>
  <w:style w:type="table" w:customStyle="1" w:styleId="511">
    <w:name w:val="Сетка таблицы51"/>
    <w:basedOn w:val="a1"/>
    <w:next w:val="a5"/>
    <w:rsid w:val="00ED2C6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ED2C68"/>
    <w:pPr>
      <w:spacing w:after="0" w:line="240" w:lineRule="auto"/>
    </w:pPr>
    <w:rPr>
      <w:rFonts w:ascii="Calibri" w:eastAsia="Times New Roman" w:hAnsi="Calibri" w:cs="Times New Roman"/>
      <w:lang w:eastAsia="en-US"/>
    </w:rPr>
  </w:style>
  <w:style w:type="paragraph" w:customStyle="1" w:styleId="38">
    <w:name w:val="Абзац списка3"/>
    <w:basedOn w:val="a"/>
    <w:rsid w:val="00ED2C68"/>
    <w:pPr>
      <w:spacing w:after="0" w:line="240" w:lineRule="auto"/>
      <w:ind w:left="720"/>
      <w:contextualSpacing/>
    </w:pPr>
    <w:rPr>
      <w:rFonts w:ascii="Times New Roman" w:eastAsia="Calibri" w:hAnsi="Times New Roman" w:cs="Times New Roman"/>
      <w:sz w:val="24"/>
      <w:szCs w:val="24"/>
    </w:rPr>
  </w:style>
  <w:style w:type="paragraph" w:customStyle="1" w:styleId="1fa">
    <w:name w:val="Обычный1"/>
    <w:rsid w:val="00ED2C68"/>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ED2C68"/>
  </w:style>
  <w:style w:type="table" w:customStyle="1" w:styleId="72">
    <w:name w:val="Сетка таблицы7"/>
    <w:basedOn w:val="a1"/>
    <w:next w:val="a5"/>
    <w:rsid w:val="00ED2C6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ED2C68"/>
    <w:pPr>
      <w:spacing w:after="0" w:line="240" w:lineRule="auto"/>
    </w:pPr>
    <w:rPr>
      <w:rFonts w:ascii="Calibri" w:eastAsia="Times New Roman" w:hAnsi="Calibri" w:cs="Times New Roman"/>
      <w:lang w:eastAsia="en-US"/>
    </w:rPr>
  </w:style>
  <w:style w:type="paragraph" w:customStyle="1" w:styleId="44">
    <w:name w:val="Абзац списка4"/>
    <w:basedOn w:val="a"/>
    <w:rsid w:val="00ED2C68"/>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ED2C68"/>
    <w:rPr>
      <w:rFonts w:eastAsia="SimSun"/>
      <w:sz w:val="24"/>
      <w:szCs w:val="24"/>
      <w:lang w:val="x-none" w:eastAsia="ru-RU" w:bidi="ar-SA"/>
    </w:rPr>
  </w:style>
  <w:style w:type="table" w:customStyle="1" w:styleId="82">
    <w:name w:val="Сетка таблицы8"/>
    <w:basedOn w:val="a1"/>
    <w:next w:val="a5"/>
    <w:uiPriority w:val="59"/>
    <w:rsid w:val="00ED2C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ED2C6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ED2C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ED2C68"/>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ED2C68"/>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ED2C6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2"/>
    <w:uiPriority w:val="99"/>
    <w:semiHidden/>
    <w:unhideWhenUsed/>
    <w:rsid w:val="00ED2C68"/>
  </w:style>
  <w:style w:type="paragraph" w:styleId="1fb">
    <w:name w:val="toc 1"/>
    <w:basedOn w:val="a"/>
    <w:next w:val="a"/>
    <w:autoRedefine/>
    <w:semiHidden/>
    <w:unhideWhenUsed/>
    <w:rsid w:val="00ED2C68"/>
    <w:pPr>
      <w:spacing w:before="360" w:after="0" w:line="240" w:lineRule="auto"/>
    </w:pPr>
    <w:rPr>
      <w:rFonts w:ascii="Cambria" w:eastAsia="Times New Roman" w:hAnsi="Cambria" w:cs="Times New Roman"/>
      <w:b/>
      <w:bCs/>
      <w:caps/>
      <w:sz w:val="24"/>
      <w:szCs w:val="24"/>
    </w:rPr>
  </w:style>
  <w:style w:type="paragraph" w:styleId="2d">
    <w:name w:val="toc 2"/>
    <w:basedOn w:val="a"/>
    <w:next w:val="a"/>
    <w:autoRedefine/>
    <w:semiHidden/>
    <w:unhideWhenUsed/>
    <w:rsid w:val="00ED2C68"/>
    <w:pPr>
      <w:spacing w:before="240" w:after="0" w:line="240" w:lineRule="auto"/>
    </w:pPr>
    <w:rPr>
      <w:rFonts w:ascii="Calibri" w:eastAsia="Times New Roman" w:hAnsi="Calibri" w:cs="Calibri"/>
      <w:b/>
      <w:bCs/>
      <w:sz w:val="20"/>
      <w:szCs w:val="20"/>
    </w:rPr>
  </w:style>
  <w:style w:type="paragraph" w:styleId="39">
    <w:name w:val="toc 3"/>
    <w:basedOn w:val="a"/>
    <w:next w:val="a"/>
    <w:autoRedefine/>
    <w:semiHidden/>
    <w:unhideWhenUsed/>
    <w:rsid w:val="00ED2C68"/>
    <w:pPr>
      <w:spacing w:after="0" w:line="240" w:lineRule="auto"/>
      <w:ind w:left="240"/>
    </w:pPr>
    <w:rPr>
      <w:rFonts w:ascii="Calibri" w:eastAsia="Times New Roman" w:hAnsi="Calibri" w:cs="Calibri"/>
      <w:sz w:val="20"/>
      <w:szCs w:val="20"/>
    </w:rPr>
  </w:style>
  <w:style w:type="paragraph" w:styleId="45">
    <w:name w:val="toc 4"/>
    <w:basedOn w:val="a"/>
    <w:next w:val="a"/>
    <w:autoRedefine/>
    <w:semiHidden/>
    <w:unhideWhenUsed/>
    <w:rsid w:val="00ED2C68"/>
    <w:pPr>
      <w:spacing w:after="0" w:line="240" w:lineRule="auto"/>
      <w:ind w:left="480"/>
    </w:pPr>
    <w:rPr>
      <w:rFonts w:ascii="Calibri" w:eastAsia="Times New Roman" w:hAnsi="Calibri" w:cs="Calibri"/>
      <w:sz w:val="20"/>
      <w:szCs w:val="20"/>
    </w:rPr>
  </w:style>
  <w:style w:type="paragraph" w:styleId="53">
    <w:name w:val="toc 5"/>
    <w:basedOn w:val="a"/>
    <w:next w:val="a"/>
    <w:autoRedefine/>
    <w:semiHidden/>
    <w:unhideWhenUsed/>
    <w:rsid w:val="00ED2C68"/>
    <w:pPr>
      <w:spacing w:after="0" w:line="240" w:lineRule="auto"/>
      <w:ind w:left="720"/>
    </w:pPr>
    <w:rPr>
      <w:rFonts w:ascii="Calibri" w:eastAsia="Times New Roman" w:hAnsi="Calibri" w:cs="Calibri"/>
      <w:sz w:val="20"/>
      <w:szCs w:val="20"/>
    </w:rPr>
  </w:style>
  <w:style w:type="paragraph" w:styleId="63">
    <w:name w:val="toc 6"/>
    <w:basedOn w:val="a"/>
    <w:next w:val="a"/>
    <w:autoRedefine/>
    <w:semiHidden/>
    <w:unhideWhenUsed/>
    <w:rsid w:val="00ED2C68"/>
    <w:pPr>
      <w:spacing w:after="0" w:line="240" w:lineRule="auto"/>
      <w:ind w:left="960"/>
    </w:pPr>
    <w:rPr>
      <w:rFonts w:ascii="Calibri" w:eastAsia="Times New Roman" w:hAnsi="Calibri" w:cs="Calibri"/>
      <w:sz w:val="20"/>
      <w:szCs w:val="20"/>
    </w:rPr>
  </w:style>
  <w:style w:type="paragraph" w:styleId="73">
    <w:name w:val="toc 7"/>
    <w:basedOn w:val="a"/>
    <w:next w:val="a"/>
    <w:autoRedefine/>
    <w:semiHidden/>
    <w:unhideWhenUsed/>
    <w:rsid w:val="00ED2C68"/>
    <w:pPr>
      <w:spacing w:after="0" w:line="240" w:lineRule="auto"/>
      <w:ind w:left="1200"/>
    </w:pPr>
    <w:rPr>
      <w:rFonts w:ascii="Calibri" w:eastAsia="Times New Roman" w:hAnsi="Calibri" w:cs="Calibri"/>
      <w:sz w:val="20"/>
      <w:szCs w:val="20"/>
    </w:rPr>
  </w:style>
  <w:style w:type="paragraph" w:styleId="83">
    <w:name w:val="toc 8"/>
    <w:basedOn w:val="a"/>
    <w:next w:val="a"/>
    <w:autoRedefine/>
    <w:semiHidden/>
    <w:unhideWhenUsed/>
    <w:rsid w:val="00ED2C68"/>
    <w:pPr>
      <w:spacing w:after="0" w:line="240" w:lineRule="auto"/>
      <w:ind w:left="1440"/>
    </w:pPr>
    <w:rPr>
      <w:rFonts w:ascii="Calibri" w:eastAsia="Times New Roman" w:hAnsi="Calibri" w:cs="Calibri"/>
      <w:sz w:val="20"/>
      <w:szCs w:val="20"/>
    </w:rPr>
  </w:style>
  <w:style w:type="paragraph" w:styleId="93">
    <w:name w:val="toc 9"/>
    <w:basedOn w:val="a"/>
    <w:next w:val="a"/>
    <w:autoRedefine/>
    <w:semiHidden/>
    <w:unhideWhenUsed/>
    <w:rsid w:val="00ED2C68"/>
    <w:pPr>
      <w:spacing w:after="0" w:line="240" w:lineRule="auto"/>
      <w:ind w:left="1680"/>
    </w:pPr>
    <w:rPr>
      <w:rFonts w:ascii="Calibri" w:eastAsia="Times New Roman" w:hAnsi="Calibri" w:cs="Calibri"/>
      <w:sz w:val="20"/>
      <w:szCs w:val="20"/>
    </w:rPr>
  </w:style>
  <w:style w:type="paragraph" w:styleId="aff9">
    <w:name w:val="annotation text"/>
    <w:basedOn w:val="a"/>
    <w:link w:val="affa"/>
    <w:uiPriority w:val="99"/>
    <w:semiHidden/>
    <w:unhideWhenUsed/>
    <w:rsid w:val="00ED2C68"/>
    <w:pPr>
      <w:spacing w:line="240" w:lineRule="auto"/>
    </w:pPr>
    <w:rPr>
      <w:rFonts w:ascii="Calibri" w:eastAsia="Times New Roman" w:hAnsi="Calibri" w:cs="Times New Roman"/>
      <w:sz w:val="20"/>
      <w:szCs w:val="20"/>
      <w:lang w:eastAsia="en-US"/>
    </w:rPr>
  </w:style>
  <w:style w:type="character" w:customStyle="1" w:styleId="affa">
    <w:name w:val="Текст примечания Знак"/>
    <w:basedOn w:val="a0"/>
    <w:link w:val="aff9"/>
    <w:uiPriority w:val="99"/>
    <w:semiHidden/>
    <w:rsid w:val="00ED2C68"/>
    <w:rPr>
      <w:rFonts w:ascii="Calibri" w:eastAsia="Times New Roman" w:hAnsi="Calibri" w:cs="Times New Roman"/>
      <w:sz w:val="20"/>
      <w:szCs w:val="20"/>
      <w:lang w:eastAsia="en-US"/>
    </w:rPr>
  </w:style>
  <w:style w:type="paragraph" w:styleId="affb">
    <w:name w:val="Plain Text"/>
    <w:basedOn w:val="a"/>
    <w:link w:val="affc"/>
    <w:semiHidden/>
    <w:unhideWhenUsed/>
    <w:rsid w:val="00ED2C68"/>
    <w:pPr>
      <w:spacing w:after="0" w:line="240" w:lineRule="auto"/>
    </w:pPr>
    <w:rPr>
      <w:rFonts w:ascii="Courier New" w:eastAsia="Times New Roman" w:hAnsi="Courier New" w:cs="Times New Roman"/>
      <w:sz w:val="20"/>
      <w:szCs w:val="20"/>
    </w:rPr>
  </w:style>
  <w:style w:type="character" w:customStyle="1" w:styleId="affc">
    <w:name w:val="Текст Знак"/>
    <w:basedOn w:val="a0"/>
    <w:link w:val="affb"/>
    <w:semiHidden/>
    <w:rsid w:val="00ED2C68"/>
    <w:rPr>
      <w:rFonts w:ascii="Courier New" w:eastAsia="Times New Roman" w:hAnsi="Courier New" w:cs="Times New Roman"/>
      <w:sz w:val="20"/>
      <w:szCs w:val="20"/>
    </w:rPr>
  </w:style>
  <w:style w:type="paragraph" w:styleId="affd">
    <w:name w:val="annotation subject"/>
    <w:basedOn w:val="aff9"/>
    <w:next w:val="aff9"/>
    <w:link w:val="affe"/>
    <w:uiPriority w:val="99"/>
    <w:semiHidden/>
    <w:unhideWhenUsed/>
    <w:rsid w:val="00ED2C68"/>
    <w:rPr>
      <w:b/>
      <w:bCs/>
    </w:rPr>
  </w:style>
  <w:style w:type="character" w:customStyle="1" w:styleId="affe">
    <w:name w:val="Тема примечания Знак"/>
    <w:basedOn w:val="affa"/>
    <w:link w:val="affd"/>
    <w:uiPriority w:val="99"/>
    <w:semiHidden/>
    <w:rsid w:val="00ED2C68"/>
    <w:rPr>
      <w:rFonts w:ascii="Calibri" w:eastAsia="Times New Roman" w:hAnsi="Calibri" w:cs="Times New Roman"/>
      <w:b/>
      <w:bCs/>
      <w:sz w:val="20"/>
      <w:szCs w:val="20"/>
      <w:lang w:eastAsia="en-US"/>
    </w:rPr>
  </w:style>
  <w:style w:type="character" w:customStyle="1" w:styleId="ConsPlusNormal0">
    <w:name w:val="ConsPlusNormal Знак"/>
    <w:link w:val="ConsPlusNormal"/>
    <w:locked/>
    <w:rsid w:val="00ED2C68"/>
    <w:rPr>
      <w:rFonts w:ascii="Times New Roman" w:eastAsiaTheme="minorHAnsi" w:hAnsi="Times New Roman" w:cs="Times New Roman"/>
      <w:sz w:val="28"/>
      <w:szCs w:val="28"/>
      <w:lang w:eastAsia="en-US"/>
    </w:rPr>
  </w:style>
  <w:style w:type="paragraph" w:customStyle="1" w:styleId="ConsPlusCell0">
    <w:name w:val="ConsPlusCell"/>
    <w:rsid w:val="00ED2C68"/>
    <w:pPr>
      <w:autoSpaceDE w:val="0"/>
      <w:autoSpaceDN w:val="0"/>
      <w:adjustRightInd w:val="0"/>
      <w:spacing w:after="0" w:line="240" w:lineRule="auto"/>
    </w:pPr>
    <w:rPr>
      <w:rFonts w:ascii="Arial" w:eastAsia="Times New Roman" w:hAnsi="Arial" w:cs="Arial"/>
      <w:sz w:val="20"/>
      <w:szCs w:val="20"/>
    </w:rPr>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ED2C68"/>
    <w:pPr>
      <w:spacing w:after="160" w:line="240" w:lineRule="exact"/>
    </w:pPr>
    <w:rPr>
      <w:rFonts w:ascii="Times New Roman" w:eastAsia="Times New Roman" w:hAnsi="Times New Roman" w:cs="Times New Roman"/>
      <w:sz w:val="20"/>
      <w:szCs w:val="20"/>
      <w:lang w:eastAsia="zh-CN"/>
    </w:rPr>
  </w:style>
  <w:style w:type="paragraph" w:customStyle="1" w:styleId="1fc">
    <w:name w:val="обычный_1 Знак Знак Знак Знак Знак Знак Знак Знак Знак"/>
    <w:basedOn w:val="a"/>
    <w:rsid w:val="00ED2C6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910">
    <w:name w:val="Заголовок 91"/>
    <w:basedOn w:val="a"/>
    <w:next w:val="a"/>
    <w:qFormat/>
    <w:rsid w:val="00ED2C68"/>
    <w:pPr>
      <w:keepNext/>
      <w:keepLines/>
      <w:spacing w:before="200" w:after="0"/>
      <w:outlineLvl w:val="8"/>
    </w:pPr>
    <w:rPr>
      <w:rFonts w:ascii="Cambria" w:eastAsia="Times New Roman" w:hAnsi="Cambria" w:cs="Times New Roman"/>
      <w:i/>
      <w:iCs/>
      <w:color w:val="404040"/>
      <w:sz w:val="20"/>
      <w:szCs w:val="20"/>
      <w:lang w:eastAsia="en-US"/>
    </w:rPr>
  </w:style>
  <w:style w:type="paragraph" w:customStyle="1" w:styleId="ConsTitle">
    <w:name w:val="ConsTitle"/>
    <w:rsid w:val="00ED2C68"/>
    <w:pPr>
      <w:widowControl w:val="0"/>
      <w:snapToGrid w:val="0"/>
      <w:spacing w:after="0" w:line="240" w:lineRule="auto"/>
      <w:ind w:right="19772"/>
    </w:pPr>
    <w:rPr>
      <w:rFonts w:ascii="Arial" w:eastAsia="Times New Roman" w:hAnsi="Arial" w:cs="Times New Roman"/>
      <w:b/>
      <w:sz w:val="16"/>
      <w:szCs w:val="20"/>
    </w:rPr>
  </w:style>
  <w:style w:type="paragraph" w:customStyle="1" w:styleId="316">
    <w:name w:val="Основной текст с отступом 31"/>
    <w:basedOn w:val="a"/>
    <w:rsid w:val="00ED2C68"/>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ED2C68"/>
    <w:pPr>
      <w:spacing w:before="100" w:after="100" w:line="240" w:lineRule="auto"/>
      <w:jc w:val="center"/>
    </w:pPr>
    <w:rPr>
      <w:rFonts w:ascii="Times New Roman" w:eastAsia="Times New Roman" w:hAnsi="Times New Roman" w:cs="Times New Roman"/>
      <w:b/>
      <w:sz w:val="28"/>
      <w:szCs w:val="20"/>
    </w:rPr>
  </w:style>
  <w:style w:type="paragraph" w:customStyle="1" w:styleId="afff">
    <w:name w:val="Без отступа"/>
    <w:basedOn w:val="a"/>
    <w:rsid w:val="00ED2C68"/>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ED2C68"/>
    <w:pPr>
      <w:spacing w:after="0" w:line="288" w:lineRule="auto"/>
      <w:ind w:firstLine="425"/>
      <w:jc w:val="both"/>
    </w:pPr>
    <w:rPr>
      <w:rFonts w:ascii="Arial" w:eastAsia="Times New Roman" w:hAnsi="Arial" w:cs="Times New Roman"/>
      <w:sz w:val="28"/>
      <w:szCs w:val="20"/>
    </w:rPr>
  </w:style>
  <w:style w:type="paragraph" w:customStyle="1" w:styleId="2e">
    <w:name w:val="Основной текст с отступом2"/>
    <w:basedOn w:val="a"/>
    <w:rsid w:val="00ED2C68"/>
    <w:pPr>
      <w:spacing w:after="120" w:line="240" w:lineRule="auto"/>
      <w:ind w:left="283"/>
    </w:pPr>
    <w:rPr>
      <w:rFonts w:ascii="Times New Roman" w:eastAsia="Times New Roman" w:hAnsi="Times New Roman" w:cs="Times New Roman"/>
      <w:sz w:val="24"/>
      <w:szCs w:val="24"/>
    </w:rPr>
  </w:style>
  <w:style w:type="paragraph" w:customStyle="1" w:styleId="1fd">
    <w:name w:val="Текст выноски1"/>
    <w:basedOn w:val="a"/>
    <w:rsid w:val="00ED2C68"/>
    <w:pPr>
      <w:spacing w:after="0" w:line="240" w:lineRule="auto"/>
    </w:pPr>
    <w:rPr>
      <w:rFonts w:ascii="Tahoma" w:eastAsia="Times New Roman" w:hAnsi="Tahoma" w:cs="Tahoma"/>
      <w:sz w:val="16"/>
      <w:szCs w:val="16"/>
    </w:rPr>
  </w:style>
  <w:style w:type="paragraph" w:customStyle="1" w:styleId="64">
    <w:name w:val="заголовок 6"/>
    <w:basedOn w:val="a"/>
    <w:next w:val="a"/>
    <w:rsid w:val="00ED2C68"/>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f">
    <w:name w:val="заголовок 2"/>
    <w:basedOn w:val="a"/>
    <w:next w:val="a"/>
    <w:rsid w:val="00ED2C68"/>
    <w:pPr>
      <w:keepNext/>
      <w:spacing w:after="0" w:line="240" w:lineRule="auto"/>
      <w:jc w:val="center"/>
    </w:pPr>
    <w:rPr>
      <w:rFonts w:ascii="Times New Roman" w:eastAsia="Times New Roman" w:hAnsi="Times New Roman" w:cs="Times New Roman"/>
      <w:b/>
      <w:bCs/>
      <w:sz w:val="32"/>
      <w:szCs w:val="32"/>
    </w:rPr>
  </w:style>
  <w:style w:type="paragraph" w:customStyle="1" w:styleId="46">
    <w:name w:val="заголовок 4"/>
    <w:basedOn w:val="a"/>
    <w:next w:val="a"/>
    <w:rsid w:val="00ED2C68"/>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ED2C6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ED2C68"/>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textrigcht">
    <w:name w:val="textrigcht"/>
    <w:basedOn w:val="a"/>
    <w:rsid w:val="00ED2C68"/>
    <w:pPr>
      <w:spacing w:before="100" w:beforeAutospacing="1" w:after="100" w:afterAutospacing="1" w:line="240" w:lineRule="auto"/>
    </w:pPr>
    <w:rPr>
      <w:rFonts w:ascii="Arial Unicode MS" w:eastAsia="Arial Unicode MS" w:hAnsi="Arial Unicode MS" w:cs="Arial Unicode MS"/>
      <w:sz w:val="24"/>
      <w:szCs w:val="24"/>
    </w:rPr>
  </w:style>
  <w:style w:type="character" w:styleId="afff0">
    <w:name w:val="annotation reference"/>
    <w:basedOn w:val="a0"/>
    <w:uiPriority w:val="99"/>
    <w:semiHidden/>
    <w:unhideWhenUsed/>
    <w:rsid w:val="00ED2C68"/>
    <w:rPr>
      <w:sz w:val="16"/>
      <w:szCs w:val="16"/>
    </w:rPr>
  </w:style>
  <w:style w:type="character" w:customStyle="1" w:styleId="noprint">
    <w:name w:val="noprint"/>
    <w:basedOn w:val="a0"/>
    <w:rsid w:val="00ED2C68"/>
  </w:style>
  <w:style w:type="character" w:customStyle="1" w:styleId="TitleChar0">
    <w:name w:val="Title Char"/>
    <w:locked/>
    <w:rsid w:val="00ED2C68"/>
    <w:rPr>
      <w:b/>
      <w:bCs/>
      <w:sz w:val="32"/>
      <w:szCs w:val="24"/>
      <w:lang w:val="ru-RU" w:eastAsia="ru-RU" w:bidi="ar-SA"/>
    </w:rPr>
  </w:style>
  <w:style w:type="character" w:customStyle="1" w:styleId="1fe">
    <w:name w:val="Знак Знак1"/>
    <w:locked/>
    <w:rsid w:val="00ED2C68"/>
    <w:rPr>
      <w:b/>
      <w:bCs/>
      <w:sz w:val="32"/>
      <w:szCs w:val="24"/>
      <w:lang w:val="ru-RU" w:eastAsia="ru-RU" w:bidi="ar-SA"/>
    </w:rPr>
  </w:style>
  <w:style w:type="character" w:customStyle="1" w:styleId="911">
    <w:name w:val="Заголовок 9 Знак1"/>
    <w:basedOn w:val="a0"/>
    <w:uiPriority w:val="9"/>
    <w:semiHidden/>
    <w:rsid w:val="00ED2C68"/>
    <w:rPr>
      <w:rFonts w:ascii="Cambria" w:eastAsia="Times New Roman" w:hAnsi="Cambria" w:cs="Times New Roman" w:hint="default"/>
      <w:i/>
      <w:iCs/>
      <w:color w:val="404040"/>
      <w:sz w:val="20"/>
      <w:szCs w:val="20"/>
      <w:lang w:eastAsia="ru-RU"/>
    </w:rPr>
  </w:style>
  <w:style w:type="table" w:customStyle="1" w:styleId="101">
    <w:name w:val="Сетка таблицы10"/>
    <w:basedOn w:val="a1"/>
    <w:next w:val="a5"/>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uiPriority w:val="39"/>
    <w:rsid w:val="00ED2C68"/>
    <w:pPr>
      <w:spacing w:after="0" w:line="240" w:lineRule="auto"/>
      <w:jc w:val="both"/>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rsid w:val="00ED2C68"/>
    <w:pPr>
      <w:spacing w:after="0" w:line="240" w:lineRule="auto"/>
    </w:pPr>
    <w:rPr>
      <w:rFonts w:ascii="Calibri" w:eastAsia="Times New Roman"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ED2C68"/>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
    <w:name w:val="Сетка таблицы1111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Сетка таблицы111111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1"/>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1">
    <w:name w:val="Сетка таблицы111211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
    <w:name w:val="Сетка таблицы111111111"/>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
    <w:name w:val="Сетка таблицы1111111111"/>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Сетка таблицы16211"/>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uiPriority w:val="59"/>
    <w:rsid w:val="00ED2C68"/>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3">
    <w:name w:val="Сетка таблицы11113"/>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3"/>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
    <w:name w:val="Сетка таблицы1512"/>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2">
    <w:name w:val="Сетка таблицы23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1"/>
    <w:uiPriority w:val="59"/>
    <w:rsid w:val="00ED2C68"/>
    <w:pPr>
      <w:spacing w:after="0" w:line="240" w:lineRule="auto"/>
    </w:pPr>
    <w:rPr>
      <w:rFonts w:ascii="Calibri" w:eastAsia="Times New Roman" w:hAnsi="Calibri"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2">
    <w:name w:val="Сетка таблицы111211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Сетка таблицы11111112"/>
    <w:basedOn w:val="a1"/>
    <w:uiPriority w:val="59"/>
    <w:rsid w:val="00ED2C68"/>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1"/>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uiPriority w:val="59"/>
    <w:rsid w:val="00ED2C68"/>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uiPriority w:val="59"/>
    <w:rsid w:val="00ED2C68"/>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2">
    <w:name w:val="Сетка таблицы16132"/>
    <w:basedOn w:val="a1"/>
    <w:uiPriority w:val="59"/>
    <w:rsid w:val="00ED2C6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ED2C68"/>
    <w:pPr>
      <w:numPr>
        <w:numId w:val="3"/>
      </w:numPr>
    </w:pPr>
  </w:style>
  <w:style w:type="numbering" w:customStyle="1" w:styleId="11">
    <w:name w:val="Стиль11"/>
    <w:rsid w:val="00ED2C6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2023-09-19T07:07:00Z</cp:lastPrinted>
  <dcterms:created xsi:type="dcterms:W3CDTF">2017-02-02T06:14:00Z</dcterms:created>
  <dcterms:modified xsi:type="dcterms:W3CDTF">2023-09-19T07:08:00Z</dcterms:modified>
</cp:coreProperties>
</file>