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90539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A4A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DA4A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10/02</w:t>
      </w:r>
    </w:p>
    <w:p w:rsidR="00DA4ABA" w:rsidRDefault="00DA4AB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DA4ABA" w:rsidRPr="00DA4ABA" w:rsidTr="006E168E">
        <w:tc>
          <w:tcPr>
            <w:tcW w:w="5778" w:type="dxa"/>
          </w:tcPr>
          <w:p w:rsidR="00DA4ABA" w:rsidRPr="00DA4ABA" w:rsidRDefault="00DA4ABA" w:rsidP="00DA4ABA">
            <w:pPr>
              <w:widowControl w:val="0"/>
              <w:autoSpaceDN w:val="0"/>
              <w:spacing w:after="0" w:line="216" w:lineRule="auto"/>
              <w:ind w:right="-9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A4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проведении дополнительных мероприятий по социально-экономическому развитию района Царицыно города Москвы в 2023 году</w:t>
            </w: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A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экономии средств, образовавшейся в результате тендерного снижения в 2021 году</w:t>
            </w:r>
          </w:p>
        </w:tc>
      </w:tr>
    </w:tbl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BA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рассмотрев обращение главы управы района Царицыно города Москвы от 7 сентября 2023 года №ЦА-16-422/3</w:t>
      </w: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AB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BA">
        <w:rPr>
          <w:rFonts w:ascii="Times New Roman" w:eastAsia="Times New Roman" w:hAnsi="Times New Roman" w:cs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Царицыно города Москвы в 2023 году за счет экономии средств, образовавшейся в результате тендерного снижения в 2021 году согласно </w:t>
      </w:r>
      <w:proofErr w:type="gramStart"/>
      <w:r w:rsidRPr="00DA4ABA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DA4AB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B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управу района Царицыно города Москвы, префектуру Южного административного округа города Москвы, Департамент территориальных органов исполнительной власти города Москвы.</w:t>
      </w: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BA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DA4AB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DA4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ABA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DA4ABA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DA4ABA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ABA" w:rsidRPr="00DA4ABA" w:rsidRDefault="00DA4ABA" w:rsidP="00DA4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ABA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DA4A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Д.В. Хлестов</w:t>
      </w:r>
    </w:p>
    <w:p w:rsidR="00DA4ABA" w:rsidRPr="00DA4ABA" w:rsidRDefault="00DA4ABA" w:rsidP="00DA4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4ABA" w:rsidRPr="00DA4ABA" w:rsidRDefault="00DA4ABA" w:rsidP="00DA4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DA4ABA" w:rsidRPr="00DA4ABA" w:rsidRDefault="00DA4ABA" w:rsidP="00DA4ABA">
      <w:pPr>
        <w:widowControl w:val="0"/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4ABA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</w:t>
      </w:r>
    </w:p>
    <w:p w:rsidR="00DA4ABA" w:rsidRPr="00DA4ABA" w:rsidRDefault="00DA4ABA" w:rsidP="00DA4AB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4ABA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DA4ABA" w:rsidRPr="00DA4ABA" w:rsidRDefault="00DA4ABA" w:rsidP="00DA4ABA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4ABA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DA4ABA" w:rsidRPr="00DA4ABA" w:rsidRDefault="00DA4ABA" w:rsidP="00DA4AB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4A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20 сентября 2023 №ЦА-01-05-10/02                                                                                                               </w:t>
      </w:r>
    </w:p>
    <w:p w:rsidR="00DA4ABA" w:rsidRPr="00DA4ABA" w:rsidRDefault="00DA4ABA" w:rsidP="00DA4ABA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ABA" w:rsidRPr="00DA4ABA" w:rsidRDefault="00DA4ABA" w:rsidP="00DA4A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4ABA">
        <w:rPr>
          <w:rFonts w:ascii="Times New Roman" w:eastAsia="Times New Roman" w:hAnsi="Times New Roman" w:cs="Times New Roman"/>
          <w:b/>
          <w:sz w:val="24"/>
          <w:szCs w:val="24"/>
        </w:rPr>
        <w:t>Адресный перечень дополнительных мероприятий по социально-экономическому развитию района Царицыно города Москвы в 2023 году за счет сложившейся экономии средств от тендерного снижения при проведении торгов в 2021 году</w:t>
      </w:r>
    </w:p>
    <w:p w:rsidR="00DA4ABA" w:rsidRPr="00DA4ABA" w:rsidRDefault="00DA4ABA" w:rsidP="00DA4ABA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544"/>
        <w:gridCol w:w="1701"/>
        <w:gridCol w:w="992"/>
        <w:gridCol w:w="1701"/>
      </w:tblGrid>
      <w:tr w:rsidR="00DA4ABA" w:rsidRPr="00DA4ABA" w:rsidTr="006E168E">
        <w:trPr>
          <w:trHeight w:val="37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 (разработка ПСД, проведение СМР)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Ориентировочная стоимость работ (руб.)</w:t>
            </w:r>
          </w:p>
        </w:tc>
      </w:tr>
      <w:tr w:rsidR="00DA4ABA" w:rsidRPr="00DA4ABA" w:rsidTr="006E168E">
        <w:trPr>
          <w:trHeight w:val="705"/>
        </w:trPr>
        <w:tc>
          <w:tcPr>
            <w:tcW w:w="426" w:type="dxa"/>
            <w:vMerge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ABA" w:rsidRPr="00DA4ABA" w:rsidTr="006E168E">
        <w:trPr>
          <w:trHeight w:val="705"/>
        </w:trPr>
        <w:tc>
          <w:tcPr>
            <w:tcW w:w="10065" w:type="dxa"/>
            <w:gridSpan w:val="6"/>
            <w:vAlign w:val="center"/>
          </w:tcPr>
          <w:p w:rsidR="00DA4ABA" w:rsidRPr="00DA4ABA" w:rsidRDefault="00DA4ABA" w:rsidP="00D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капитального ремонта многоквартирных домов, капитальный ремонт нежилых помещений</w:t>
            </w:r>
          </w:p>
        </w:tc>
      </w:tr>
      <w:tr w:rsidR="00DA4ABA" w:rsidRPr="00DA4ABA" w:rsidTr="006E168E">
        <w:trPr>
          <w:trHeight w:val="310"/>
        </w:trPr>
        <w:tc>
          <w:tcPr>
            <w:tcW w:w="426" w:type="dxa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A4ABA" w:rsidRPr="00DA4ABA" w:rsidTr="006E168E">
        <w:trPr>
          <w:trHeight w:val="310"/>
        </w:trPr>
        <w:tc>
          <w:tcPr>
            <w:tcW w:w="426" w:type="dxa"/>
            <w:shd w:val="clear" w:color="000000" w:fill="FFFFFF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Тарный проезд, </w:t>
            </w:r>
          </w:p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д. 12 стр. 2</w:t>
            </w:r>
          </w:p>
        </w:tc>
        <w:tc>
          <w:tcPr>
            <w:tcW w:w="3544" w:type="dxa"/>
            <w:shd w:val="clear" w:color="000000" w:fill="FFFFFF"/>
            <w:hideMark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светильников для установки в местах общего пользования многоквартирных домов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4ABA" w:rsidRPr="00DA4ABA" w:rsidRDefault="00DA4ABA" w:rsidP="00D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992" w:type="dxa"/>
            <w:shd w:val="clear" w:color="000000" w:fill="FFFFFF"/>
            <w:hideMark/>
          </w:tcPr>
          <w:p w:rsidR="00DA4ABA" w:rsidRPr="00DA4ABA" w:rsidRDefault="00DA4ABA" w:rsidP="00D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000000" w:fill="FFFFFF"/>
            <w:hideMark/>
          </w:tcPr>
          <w:p w:rsidR="00DA4ABA" w:rsidRPr="00DA4ABA" w:rsidRDefault="00DA4ABA" w:rsidP="00DA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450 675,05</w:t>
            </w:r>
          </w:p>
        </w:tc>
      </w:tr>
      <w:tr w:rsidR="00DA4ABA" w:rsidRPr="00DA4ABA" w:rsidTr="006E168E">
        <w:trPr>
          <w:trHeight w:val="315"/>
        </w:trPr>
        <w:tc>
          <w:tcPr>
            <w:tcW w:w="10065" w:type="dxa"/>
            <w:gridSpan w:val="6"/>
            <w:shd w:val="clear" w:color="000000" w:fill="FFFFFF"/>
          </w:tcPr>
          <w:p w:rsidR="00DA4ABA" w:rsidRPr="00DA4ABA" w:rsidRDefault="00DA4ABA" w:rsidP="00DA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благоустройства территорий общего пользования</w:t>
            </w:r>
          </w:p>
        </w:tc>
      </w:tr>
      <w:tr w:rsidR="00DA4ABA" w:rsidRPr="00DA4ABA" w:rsidTr="006E168E">
        <w:trPr>
          <w:trHeight w:val="315"/>
        </w:trPr>
        <w:tc>
          <w:tcPr>
            <w:tcW w:w="426" w:type="dxa"/>
            <w:shd w:val="clear" w:color="000000" w:fill="FFFFFF"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000000" w:fill="FFFFFF"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Тарный проезд, </w:t>
            </w:r>
          </w:p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д. 12 стр. 2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</w:t>
            </w:r>
            <w:bookmarkStart w:id="0" w:name="_GoBack"/>
            <w:bookmarkEnd w:id="0"/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ретение рулонного газона для укладки на дворовых территориях</w:t>
            </w:r>
          </w:p>
        </w:tc>
        <w:tc>
          <w:tcPr>
            <w:tcW w:w="1701" w:type="dxa"/>
            <w:shd w:val="clear" w:color="000000" w:fill="FFFFFF"/>
          </w:tcPr>
          <w:p w:rsidR="00DA4ABA" w:rsidRPr="00DA4ABA" w:rsidRDefault="00DA4ABA" w:rsidP="00DA4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992" w:type="dxa"/>
            <w:shd w:val="clear" w:color="000000" w:fill="FFFFFF"/>
          </w:tcPr>
          <w:p w:rsidR="00DA4ABA" w:rsidRPr="00DA4ABA" w:rsidRDefault="007A1898" w:rsidP="007A1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01" w:type="dxa"/>
            <w:shd w:val="clear" w:color="000000" w:fill="FFFFFF"/>
          </w:tcPr>
          <w:p w:rsidR="00DA4ABA" w:rsidRPr="00DA4ABA" w:rsidRDefault="00DA4ABA" w:rsidP="00DA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478 891,00</w:t>
            </w:r>
          </w:p>
        </w:tc>
      </w:tr>
      <w:tr w:rsidR="00DA4ABA" w:rsidRPr="00DA4ABA" w:rsidTr="006E168E">
        <w:trPr>
          <w:trHeight w:val="315"/>
        </w:trPr>
        <w:tc>
          <w:tcPr>
            <w:tcW w:w="426" w:type="dxa"/>
            <w:shd w:val="clear" w:color="000000" w:fill="FFFFFF"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4"/>
            <w:shd w:val="clear" w:color="000000" w:fill="FFFFFF"/>
          </w:tcPr>
          <w:p w:rsidR="00DA4ABA" w:rsidRPr="00DA4ABA" w:rsidRDefault="00DA4ABA" w:rsidP="00DA4A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B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shd w:val="clear" w:color="000000" w:fill="FFFFFF"/>
          </w:tcPr>
          <w:p w:rsidR="00DA4ABA" w:rsidRPr="00DA4ABA" w:rsidRDefault="00DA4ABA" w:rsidP="00DA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A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929 566,05 </w:t>
            </w:r>
          </w:p>
        </w:tc>
      </w:tr>
    </w:tbl>
    <w:p w:rsidR="00DA4ABA" w:rsidRPr="00DA4ABA" w:rsidRDefault="00DA4ABA" w:rsidP="00DA4ABA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A4ABA" w:rsidRDefault="00DA4AB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DA4ABA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766615"/>
    <w:rsid w:val="007A1898"/>
    <w:rsid w:val="0083187F"/>
    <w:rsid w:val="008F13E4"/>
    <w:rsid w:val="009B5A9F"/>
    <w:rsid w:val="00AC3862"/>
    <w:rsid w:val="00B64272"/>
    <w:rsid w:val="00B7451E"/>
    <w:rsid w:val="00BE5664"/>
    <w:rsid w:val="00C65682"/>
    <w:rsid w:val="00C73170"/>
    <w:rsid w:val="00D15545"/>
    <w:rsid w:val="00D56072"/>
    <w:rsid w:val="00DA4ABA"/>
    <w:rsid w:val="00E36C8E"/>
    <w:rsid w:val="00EC149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2023-09-21T06:21:00Z</cp:lastPrinted>
  <dcterms:created xsi:type="dcterms:W3CDTF">2017-02-02T06:14:00Z</dcterms:created>
  <dcterms:modified xsi:type="dcterms:W3CDTF">2023-09-21T06:28:00Z</dcterms:modified>
</cp:coreProperties>
</file>