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701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15.03.2023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05/01</w:t>
      </w: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6960" w:type="dxa"/>
        <w:tblLayout w:type="fixed"/>
        <w:tblLook w:val="04A0" w:firstRow="1" w:lastRow="0" w:firstColumn="1" w:lastColumn="0" w:noHBand="0" w:noVBand="1"/>
      </w:tblPr>
      <w:tblGrid>
        <w:gridCol w:w="6960"/>
      </w:tblGrid>
      <w:tr w:rsidR="009E5029" w:rsidRPr="009E5029" w:rsidTr="00797331">
        <w:trPr>
          <w:trHeight w:val="1257"/>
        </w:trPr>
        <w:tc>
          <w:tcPr>
            <w:tcW w:w="6960" w:type="dxa"/>
          </w:tcPr>
          <w:p w:rsidR="009E5029" w:rsidRPr="009E5029" w:rsidRDefault="009E5029" w:rsidP="009E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информации главного врача ГБУЗ «Городская поликлиники №166 Департамента здравоохранения города Москвы» филиал № 1, филиал № 2                                о результатах деятельности учреждения в 2022 году</w:t>
            </w:r>
          </w:p>
        </w:tc>
      </w:tr>
    </w:tbl>
    <w:p w:rsidR="009E5029" w:rsidRDefault="009E5029" w:rsidP="009E50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029" w:rsidRPr="009E5029" w:rsidRDefault="009E5029" w:rsidP="009E50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9E5029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</w:t>
      </w:r>
      <w:bookmarkStart w:id="0" w:name="_GoBack"/>
      <w:bookmarkEnd w:id="0"/>
      <w:r w:rsidRPr="009E502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анизаций» и заслушав</w:t>
      </w:r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ГБУЗ города Москвы «Городская поликлиника №166 Департамента здравоохранения города Москвы», обслуживающего население района Царицыно о работе учреждения в 2022 году</w:t>
      </w:r>
    </w:p>
    <w:p w:rsidR="009E5029" w:rsidRPr="009E5029" w:rsidRDefault="009E5029" w:rsidP="009E50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02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E5029" w:rsidRPr="009E5029" w:rsidRDefault="009E5029" w:rsidP="009E50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ГБУЗ «Городская поликлиника №166 Департамента здравоохранения города Москвы» филиал №1, филиал             №2 о результатах деятельности учреждения в 2022 году </w:t>
      </w:r>
      <w:proofErr w:type="spellStart"/>
      <w:r w:rsidRPr="009E5029">
        <w:rPr>
          <w:rFonts w:ascii="Times New Roman" w:eastAsia="Times New Roman" w:hAnsi="Times New Roman" w:cs="Times New Roman"/>
          <w:sz w:val="28"/>
          <w:szCs w:val="28"/>
        </w:rPr>
        <w:t>Околот</w:t>
      </w:r>
      <w:proofErr w:type="spellEnd"/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 Натальи Владимировны к сведению.</w:t>
      </w:r>
    </w:p>
    <w:p w:rsidR="009E5029" w:rsidRPr="009E5029" w:rsidRDefault="009E5029" w:rsidP="009E502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9E502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E5029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9E5029" w:rsidRPr="009E5029" w:rsidRDefault="009E5029" w:rsidP="009E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5" w:history="1">
        <w:r w:rsidRPr="009E50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9E50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9E50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9E502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502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E5029" w:rsidRDefault="009E5029" w:rsidP="009E5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29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9E5029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E5029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E5029" w:rsidRPr="009E5029" w:rsidRDefault="009E5029" w:rsidP="009E50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029" w:rsidRPr="009E5029" w:rsidRDefault="009E5029" w:rsidP="009E5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2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9E5029" w:rsidRPr="009E5029" w:rsidRDefault="009E5029" w:rsidP="009E5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029" w:rsidRPr="009E5029" w:rsidRDefault="009E5029" w:rsidP="009E5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029" w:rsidRPr="009E5029" w:rsidRDefault="009E5029" w:rsidP="009E5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029" w:rsidRPr="009E5029" w:rsidRDefault="009E5029" w:rsidP="009E5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P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B57" w:rsidRDefault="00653B57" w:rsidP="00653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9E5029"/>
    <w:rsid w:val="00AC3862"/>
    <w:rsid w:val="00B7451E"/>
    <w:rsid w:val="00BE5664"/>
    <w:rsid w:val="00C65682"/>
    <w:rsid w:val="00C73170"/>
    <w:rsid w:val="00D56072"/>
    <w:rsid w:val="00D70198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2023-03-15T07:59:00Z</dcterms:modified>
</cp:coreProperties>
</file>