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E04829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21.09.2022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11/02</w:t>
      </w:r>
    </w:p>
    <w:p w:rsidR="00E04829" w:rsidRPr="00E04829" w:rsidRDefault="00E04829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E04829" w:rsidRPr="00E04829" w:rsidRDefault="00E04829" w:rsidP="00E0482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48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избрании заместителя Председателя Совета депутатов муниципального округа Царицыно </w:t>
      </w:r>
      <w:bookmarkStart w:id="0" w:name="_GoBack"/>
      <w:bookmarkEnd w:id="0"/>
    </w:p>
    <w:p w:rsidR="00E04829" w:rsidRPr="00E04829" w:rsidRDefault="00E04829" w:rsidP="00E0482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E04829" w:rsidRPr="00E04829" w:rsidRDefault="00E04829" w:rsidP="00E0482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4829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частью 9 статьи 12 Закона города Москвы от 6 ноября 2002 года № 56 «Об организации местного самоуправления в городе Москве», статьей 13 Устава муниципального округа Царицыно и статьей 5 Регламента Совета депутатов муниципального округа Царицыно, утвержденного решением Совета депутатов от 13 июня 2013 года № МЦА-03-66,</w:t>
      </w:r>
    </w:p>
    <w:p w:rsidR="00E04829" w:rsidRPr="00E04829" w:rsidRDefault="00E04829" w:rsidP="00E0482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482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4829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E04829" w:rsidRPr="00E04829" w:rsidRDefault="00E04829" w:rsidP="00E0482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4829">
        <w:rPr>
          <w:rFonts w:ascii="Times New Roman" w:eastAsia="Times New Roman" w:hAnsi="Times New Roman" w:cs="Times New Roman"/>
          <w:bCs/>
          <w:sz w:val="28"/>
          <w:szCs w:val="28"/>
        </w:rPr>
        <w:t xml:space="preserve">1. Избрать заместителем Председателя Совета депутатов муниципального округа Царицыно </w:t>
      </w:r>
      <w:r w:rsidRPr="00E04829">
        <w:rPr>
          <w:rFonts w:ascii="Times New Roman" w:eastAsia="Times New Roman" w:hAnsi="Times New Roman" w:cs="Times New Roman"/>
          <w:b/>
          <w:bCs/>
          <w:sz w:val="28"/>
          <w:szCs w:val="28"/>
        </w:rPr>
        <w:t>Тишкову Елену Алексеевну</w:t>
      </w:r>
      <w:r w:rsidRPr="00E0482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04829" w:rsidRPr="00E04829" w:rsidRDefault="00E04829" w:rsidP="00E04829">
      <w:pPr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48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</w:t>
      </w:r>
      <w:hyperlink r:id="rId4" w:history="1">
        <w:r w:rsidRPr="00E04829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eastAsia="en-US"/>
          </w:rPr>
          <w:t>www.mcaricino.ru</w:t>
        </w:r>
      </w:hyperlink>
      <w:r w:rsidRPr="00E0482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04829" w:rsidRPr="00E04829" w:rsidRDefault="00E04829" w:rsidP="00E04829">
      <w:pPr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4829">
        <w:rPr>
          <w:rFonts w:ascii="Times New Roman" w:eastAsia="Calibri" w:hAnsi="Times New Roman" w:cs="Times New Roman"/>
          <w:sz w:val="28"/>
          <w:szCs w:val="28"/>
          <w:lang w:eastAsia="en-US"/>
        </w:rPr>
        <w:t>3. Контроль за выполнением настоящего решения возложить на главу муниципального округа Царицыно Хлестов Дмитрия Владимировича.</w:t>
      </w:r>
    </w:p>
    <w:p w:rsidR="00E04829" w:rsidRPr="00E04829" w:rsidRDefault="00E04829" w:rsidP="00E04829">
      <w:pPr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4829" w:rsidRPr="00E04829" w:rsidRDefault="00E04829" w:rsidP="00E04829">
      <w:pPr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48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04829" w:rsidRPr="00E04829" w:rsidRDefault="00E04829" w:rsidP="00E04829">
      <w:pPr>
        <w:tabs>
          <w:tab w:val="left" w:pos="7875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E048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муниципального округа Царицыно                                    Д.В. Хлестов</w:t>
      </w:r>
    </w:p>
    <w:p w:rsidR="00E04829" w:rsidRDefault="00E04829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E04829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E33CD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34225"/>
    <w:rsid w:val="006615CA"/>
    <w:rsid w:val="00766615"/>
    <w:rsid w:val="0083187F"/>
    <w:rsid w:val="008853BF"/>
    <w:rsid w:val="008F13E4"/>
    <w:rsid w:val="009B5A9F"/>
    <w:rsid w:val="00AC3862"/>
    <w:rsid w:val="00B7451E"/>
    <w:rsid w:val="00BE5664"/>
    <w:rsid w:val="00C65682"/>
    <w:rsid w:val="00C73170"/>
    <w:rsid w:val="00D56072"/>
    <w:rsid w:val="00E04829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E33C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27</cp:revision>
  <cp:lastPrinted>2017-02-09T07:12:00Z</cp:lastPrinted>
  <dcterms:created xsi:type="dcterms:W3CDTF">2017-02-02T06:14:00Z</dcterms:created>
  <dcterms:modified xsi:type="dcterms:W3CDTF">2022-09-22T08:38:00Z</dcterms:modified>
</cp:coreProperties>
</file>