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178F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6178FD" w:rsidRDefault="006178FD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8FD" w:rsidRPr="006178FD" w:rsidRDefault="006178FD" w:rsidP="006178FD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6178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официальном</w:t>
      </w:r>
      <w:r w:rsidRPr="006178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опубликовании (обнародовании)</w:t>
      </w:r>
      <w:r w:rsidRPr="006178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178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муниципальных нормативных и  иных правовых актах</w:t>
      </w:r>
    </w:p>
    <w:p w:rsidR="006178FD" w:rsidRPr="006178FD" w:rsidRDefault="006178FD" w:rsidP="006178FD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78F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26 Устава муниципального округа Царицыно, в целях обеспечения жителям муниципального округа Царицыно возможности ознакомления с содержанием муниципальных нормативных и иных правовых актов, </w:t>
      </w:r>
    </w:p>
    <w:p w:rsidR="006178FD" w:rsidRPr="006178FD" w:rsidRDefault="006178FD" w:rsidP="006178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78FD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6178F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178FD" w:rsidRPr="006178FD" w:rsidRDefault="006178FD" w:rsidP="006178FD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официальным опубликованием (обнародованием)  муниципальных нормативных и иных правовых актов муниципального округа Царицыно считается первая публикация его полного текста на русском языке в бюллетене «Московский муниципальный вестник»                     или газете «Царицынский вестник». Муниципальные правовые акты                       не подлежат обязательному опубликованию, если иное не установлено     самим актом. </w:t>
      </w:r>
    </w:p>
    <w:p w:rsidR="006178FD" w:rsidRPr="006178FD" w:rsidRDefault="006178FD" w:rsidP="0061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 xml:space="preserve">    2. Определить на территории муниципального округа Царицыно адреса, по которым жителям будет обеспечена возможность ознакомления              с бюллетенем «Московский муниципальный вестник» и газетой «Царицынский вестник» согласно приложению к настоящему решению.</w:t>
      </w:r>
      <w:r w:rsidRPr="006178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Pr="006178FD">
        <w:rPr>
          <w:rFonts w:ascii="Times New Roman" w:eastAsia="Times New Roman" w:hAnsi="Times New Roman" w:cs="Times New Roman"/>
          <w:sz w:val="28"/>
          <w:szCs w:val="28"/>
        </w:rPr>
        <w:t>3. Аппарату Совета депутатов муниципального округа Царицыно обеспечить:</w:t>
      </w: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ab/>
        <w:t>3.1. На постоянной основе направление по адресам,                              указанным в пункте 2 настоящего решения, необходимое                              количество экземпляров бюллетеня «Московский муниципальный вестник» и газеты «Царицынский вестник».</w:t>
      </w: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ab/>
        <w:t>3.2. Опубликование настоящего решения в бюллетене                       «Московский муниципальный вестник» и размещение на официальном               сайте муниципального округа Царицыно в информационно-телекоммуникационной сети Интернет.</w:t>
      </w: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с момента его опубликования.</w:t>
      </w: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ab/>
        <w:t xml:space="preserve">5. 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13 декабря 2012 года                            № МЦА-03-56 «Об официальном опубликовании (обнародовании) муниципальных нормативных правовых актов». </w:t>
      </w:r>
    </w:p>
    <w:p w:rsidR="006178FD" w:rsidRPr="006178FD" w:rsidRDefault="006178FD" w:rsidP="0061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178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78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6178FD" w:rsidRPr="006178FD" w:rsidRDefault="006178FD" w:rsidP="006178F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178FD" w:rsidRPr="006178FD" w:rsidRDefault="006178FD" w:rsidP="006178F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Pr="006178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178F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178FD" w:rsidRPr="006178FD" w:rsidRDefault="006178FD" w:rsidP="006178F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F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</w:t>
      </w:r>
    </w:p>
    <w:p w:rsidR="006178FD" w:rsidRPr="006178FD" w:rsidRDefault="006178FD" w:rsidP="006178F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FD">
        <w:rPr>
          <w:rFonts w:ascii="Times New Roman" w:eastAsia="Times New Roman" w:hAnsi="Times New Roman" w:cs="Times New Roman"/>
          <w:sz w:val="24"/>
          <w:szCs w:val="24"/>
        </w:rPr>
        <w:t>от 20.03.2014г. № ЦА-01-05-05/5</w:t>
      </w:r>
    </w:p>
    <w:p w:rsidR="006178FD" w:rsidRPr="006178FD" w:rsidRDefault="006178FD" w:rsidP="006178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>Адреса для распространения на территории муниципального округа Царицыно  бюллетеня «Московский муниципальный вестник» и газеты «Царицынский вестник»</w:t>
      </w:r>
    </w:p>
    <w:p w:rsidR="006178FD" w:rsidRPr="006178FD" w:rsidRDefault="006178FD" w:rsidP="006178F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4"/>
      </w:tblGrid>
      <w:tr w:rsidR="006178FD" w:rsidRPr="006178FD" w:rsidTr="00CC2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6178FD" w:rsidRPr="006178FD" w:rsidTr="00CC2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Веселая, 31А</w:t>
            </w:r>
          </w:p>
        </w:tc>
      </w:tr>
      <w:tr w:rsidR="006178FD" w:rsidRPr="006178FD" w:rsidTr="00CC2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Управа района Царицыно города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Веселая, 31А</w:t>
            </w:r>
          </w:p>
        </w:tc>
      </w:tr>
      <w:tr w:rsidR="006178FD" w:rsidRPr="006178FD" w:rsidTr="00CC2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ТЦСО Царицынский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Веселая д. 11</w:t>
            </w:r>
          </w:p>
        </w:tc>
      </w:tr>
      <w:tr w:rsidR="006178FD" w:rsidRPr="006178FD" w:rsidTr="00CC2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ГБУ ЦД «Личность»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Медиков д. 3,                        ул. </w:t>
            </w:r>
            <w:proofErr w:type="spellStart"/>
            <w:proofErr w:type="gramStart"/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Севанская</w:t>
            </w:r>
            <w:proofErr w:type="spellEnd"/>
            <w:proofErr w:type="gramEnd"/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, д.21, корп. 3</w:t>
            </w:r>
          </w:p>
        </w:tc>
      </w:tr>
      <w:tr w:rsidR="006178FD" w:rsidRPr="006178FD" w:rsidTr="00CC2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 центр предоставления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D" w:rsidRPr="006178FD" w:rsidRDefault="006178FD" w:rsidP="0061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8FD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Медиков д. 1/1</w:t>
            </w:r>
          </w:p>
        </w:tc>
      </w:tr>
    </w:tbl>
    <w:p w:rsidR="006178FD" w:rsidRPr="006178FD" w:rsidRDefault="006178FD" w:rsidP="00617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sz w:val="28"/>
          <w:szCs w:val="28"/>
        </w:rPr>
        <w:t>Газета «Царицынский вестник» также бесплатно распространяется по почтовым ящикам жителей.</w:t>
      </w:r>
    </w:p>
    <w:p w:rsidR="006178FD" w:rsidRPr="006178FD" w:rsidRDefault="006178FD" w:rsidP="006178F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178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178FD" w:rsidRPr="006178FD" w:rsidRDefault="006178FD" w:rsidP="006178F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FD" w:rsidRPr="006178FD" w:rsidRDefault="006178FD" w:rsidP="006178FD">
      <w:pPr>
        <w:rPr>
          <w:rFonts w:ascii="Calibri" w:eastAsia="Calibri" w:hAnsi="Calibri" w:cs="Times New Roman"/>
          <w:lang w:eastAsia="en-US"/>
        </w:rPr>
      </w:pPr>
    </w:p>
    <w:p w:rsidR="006178FD" w:rsidRPr="006178FD" w:rsidRDefault="006178FD" w:rsidP="006178FD">
      <w:pPr>
        <w:rPr>
          <w:rFonts w:ascii="Calibri" w:eastAsia="Calibri" w:hAnsi="Calibri" w:cs="Times New Roman"/>
          <w:lang w:eastAsia="en-US"/>
        </w:rPr>
      </w:pPr>
    </w:p>
    <w:p w:rsidR="006178FD" w:rsidRPr="006178FD" w:rsidRDefault="006178FD" w:rsidP="006178FD">
      <w:pPr>
        <w:rPr>
          <w:rFonts w:ascii="Calibri" w:eastAsia="Calibri" w:hAnsi="Calibri" w:cs="Times New Roman"/>
          <w:lang w:eastAsia="en-US"/>
        </w:rPr>
      </w:pPr>
    </w:p>
    <w:p w:rsidR="003D4673" w:rsidRPr="006178FD" w:rsidRDefault="003D4673" w:rsidP="006178F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4673" w:rsidRPr="006178F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0F" w:rsidRDefault="00942B0F" w:rsidP="0007006C">
      <w:pPr>
        <w:spacing w:after="0" w:line="240" w:lineRule="auto"/>
      </w:pPr>
      <w:r>
        <w:separator/>
      </w:r>
    </w:p>
  </w:endnote>
  <w:endnote w:type="continuationSeparator" w:id="0">
    <w:p w:rsidR="00942B0F" w:rsidRDefault="00942B0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0F" w:rsidRDefault="00942B0F" w:rsidP="0007006C">
      <w:pPr>
        <w:spacing w:after="0" w:line="240" w:lineRule="auto"/>
      </w:pPr>
      <w:r>
        <w:separator/>
      </w:r>
    </w:p>
  </w:footnote>
  <w:footnote w:type="continuationSeparator" w:id="0">
    <w:p w:rsidR="00942B0F" w:rsidRDefault="00942B0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8FD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B0F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8B32-5811-4F38-8234-FF65E46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2014-03-24T10:01:00Z</dcterms:modified>
</cp:coreProperties>
</file>