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077861" w:rsidP="0007786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управы района Царицыно о результатах деятельности управы района Царицыно города Москвы в 2013 году</w:t>
      </w: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861" w:rsidRPr="00077861" w:rsidRDefault="00077861" w:rsidP="0007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Москвы            от 11 июля 2012 года № 39 «О наделении органов местного самоуправления муниципальных округов в города Москве отдельными полномочиями                  города Москвы» и по результатам </w:t>
      </w:r>
      <w:proofErr w:type="gramStart"/>
      <w:r w:rsidRPr="00077861">
        <w:rPr>
          <w:rFonts w:ascii="Times New Roman" w:eastAsia="Times New Roman" w:hAnsi="Times New Roman" w:cs="Times New Roman"/>
          <w:sz w:val="28"/>
          <w:szCs w:val="28"/>
        </w:rPr>
        <w:t>заслушивания ежегодного отчета главы управы района Царицыно</w:t>
      </w:r>
      <w:proofErr w:type="gramEnd"/>
    </w:p>
    <w:p w:rsidR="00077861" w:rsidRPr="00077861" w:rsidRDefault="00077861" w:rsidP="0007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077861" w:rsidRPr="00077861" w:rsidRDefault="00077861" w:rsidP="0007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отчет главы управы района Царицыно                          о  результатах деятельности управы района Царицыно города Москвы  в  2013 году. </w:t>
      </w:r>
    </w:p>
    <w:p w:rsidR="00077861" w:rsidRPr="00077861" w:rsidRDefault="00077861" w:rsidP="0007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Царицыно. </w:t>
      </w:r>
    </w:p>
    <w:p w:rsidR="00077861" w:rsidRPr="00077861" w:rsidRDefault="00077861" w:rsidP="0007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</w:t>
      </w:r>
      <w:proofErr w:type="gramStart"/>
      <w:r w:rsidRPr="00077861">
        <w:rPr>
          <w:rFonts w:ascii="Times New Roman" w:eastAsia="Times New Roman" w:hAnsi="Times New Roman" w:cs="Times New Roman"/>
          <w:sz w:val="28"/>
          <w:szCs w:val="28"/>
        </w:rPr>
        <w:t>разместить  отчет</w:t>
      </w:r>
      <w:proofErr w:type="gramEnd"/>
      <w:r w:rsidRPr="00077861">
        <w:rPr>
          <w:rFonts w:ascii="Times New Roman" w:eastAsia="Times New Roman" w:hAnsi="Times New Roman" w:cs="Times New Roman"/>
          <w:sz w:val="28"/>
          <w:szCs w:val="28"/>
        </w:rPr>
        <w:t xml:space="preserve"> главы управы района Царицыно о  результатах деятельности управы района Царицыно города Москвы в 2013 году на официальном сайте муниципального округа Царицыно в информационно-телекоммуникационной сети Интернет.</w:t>
      </w:r>
    </w:p>
    <w:p w:rsidR="00077861" w:rsidRPr="00077861" w:rsidRDefault="00077861" w:rsidP="0007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077861" w:rsidRPr="00077861" w:rsidRDefault="00077861" w:rsidP="0007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77861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7786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7786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6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7786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  <w:bookmarkStart w:id="0" w:name="_GoBack"/>
      <w:bookmarkEnd w:id="0"/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3E" w:rsidRDefault="00A16B3E" w:rsidP="0007006C">
      <w:pPr>
        <w:spacing w:after="0" w:line="240" w:lineRule="auto"/>
      </w:pPr>
      <w:r>
        <w:separator/>
      </w:r>
    </w:p>
  </w:endnote>
  <w:endnote w:type="continuationSeparator" w:id="0">
    <w:p w:rsidR="00A16B3E" w:rsidRDefault="00A16B3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3E" w:rsidRDefault="00A16B3E" w:rsidP="0007006C">
      <w:pPr>
        <w:spacing w:after="0" w:line="240" w:lineRule="auto"/>
      </w:pPr>
      <w:r>
        <w:separator/>
      </w:r>
    </w:p>
  </w:footnote>
  <w:footnote w:type="continuationSeparator" w:id="0">
    <w:p w:rsidR="00A16B3E" w:rsidRDefault="00A16B3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E0E7-C925-487C-8505-8ABA23E8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23</cp:revision>
  <cp:lastPrinted>2013-11-18T09:58:00Z</cp:lastPrinted>
  <dcterms:created xsi:type="dcterms:W3CDTF">2013-10-11T06:16:00Z</dcterms:created>
  <dcterms:modified xsi:type="dcterms:W3CDTF">2014-02-26T06:24:00Z</dcterms:modified>
</cp:coreProperties>
</file>