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D" w:rsidRPr="002E5EDD" w:rsidRDefault="004D5C6D" w:rsidP="002E5EDD">
      <w:pPr>
        <w:tabs>
          <w:tab w:val="left" w:pos="4680"/>
        </w:tabs>
        <w:spacing w:line="240" w:lineRule="auto"/>
        <w:ind w:right="467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E5EDD" w:rsidRDefault="002E5EDD" w:rsidP="002E5ED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E5EDD" w:rsidRDefault="002E5EDD" w:rsidP="002E5ED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округа </w:t>
      </w:r>
    </w:p>
    <w:p w:rsidR="002E5EDD" w:rsidRDefault="002E5EDD" w:rsidP="002E5ED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Царицыно</w:t>
      </w:r>
    </w:p>
    <w:p w:rsidR="002E5EDD" w:rsidRDefault="002E5EDD" w:rsidP="002E5ED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E5EDD" w:rsidRDefault="002E5EDD" w:rsidP="002E5EDD">
      <w:pPr>
        <w:rPr>
          <w:lang w:val="en-US"/>
        </w:rPr>
      </w:pPr>
    </w:p>
    <w:p w:rsidR="002E5EDD" w:rsidRPr="002E5EDD" w:rsidRDefault="002E5EDD" w:rsidP="002E5EDD">
      <w:pPr>
        <w:rPr>
          <w:lang w:val="en-US"/>
        </w:rPr>
      </w:pPr>
    </w:p>
    <w:p w:rsidR="004D5C6D" w:rsidRPr="002E5EDD" w:rsidRDefault="002E5EDD" w:rsidP="002E5EDD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14.03.2013 № МЦА 03-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21</w:t>
      </w:r>
    </w:p>
    <w:p w:rsidR="003027CD" w:rsidRPr="003027CD" w:rsidRDefault="003027CD" w:rsidP="00302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7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избрания </w:t>
      </w:r>
    </w:p>
    <w:p w:rsidR="003027CD" w:rsidRPr="003027CD" w:rsidRDefault="00F24DA9" w:rsidP="00302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3027CD" w:rsidRPr="003027CD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  <w:r w:rsidR="003027CD" w:rsidRPr="003027C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</w:p>
    <w:p w:rsidR="003027CD" w:rsidRPr="003027CD" w:rsidRDefault="003027CD" w:rsidP="0030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CD" w:rsidRPr="003027CD" w:rsidRDefault="003027CD" w:rsidP="00302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F3D" w:rsidRPr="00A166C5" w:rsidRDefault="003027CD" w:rsidP="00FD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CD">
        <w:rPr>
          <w:rFonts w:ascii="Times New Roman" w:hAnsi="Times New Roman" w:cs="Times New Roman"/>
          <w:sz w:val="28"/>
          <w:szCs w:val="28"/>
        </w:rPr>
        <w:tab/>
        <w:t xml:space="preserve">На основании Закона города Москвы </w:t>
      </w:r>
      <w:r w:rsidR="00F24DA9">
        <w:rPr>
          <w:rFonts w:ascii="Times New Roman" w:hAnsi="Times New Roman" w:cs="Times New Roman"/>
          <w:sz w:val="28"/>
          <w:szCs w:val="28"/>
        </w:rPr>
        <w:t xml:space="preserve">от 06 ноября </w:t>
      </w:r>
      <w:r w:rsidRPr="003027CD">
        <w:rPr>
          <w:rFonts w:ascii="Times New Roman" w:hAnsi="Times New Roman" w:cs="Times New Roman"/>
          <w:sz w:val="28"/>
          <w:szCs w:val="28"/>
        </w:rPr>
        <w:t xml:space="preserve">2002 </w:t>
      </w:r>
      <w:r w:rsidR="00F24DA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27CD">
        <w:rPr>
          <w:rFonts w:ascii="Times New Roman" w:hAnsi="Times New Roman" w:cs="Times New Roman"/>
          <w:sz w:val="28"/>
          <w:szCs w:val="28"/>
        </w:rPr>
        <w:t>№ 56</w:t>
      </w:r>
      <w:r w:rsidR="00F24D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27CD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 Устава  муниципального </w:t>
      </w:r>
      <w:r w:rsidR="00F24DA9">
        <w:rPr>
          <w:rFonts w:ascii="Times New Roman" w:hAnsi="Times New Roman" w:cs="Times New Roman"/>
          <w:sz w:val="28"/>
          <w:szCs w:val="28"/>
        </w:rPr>
        <w:t>округа Царицыно</w:t>
      </w:r>
      <w:r w:rsidRPr="003027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6F3D" w:rsidRPr="00A166C5" w:rsidRDefault="00FD6F3D" w:rsidP="00FD6F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CD" w:rsidRPr="00A166C5" w:rsidRDefault="00FD6F3D" w:rsidP="00FD6F3D">
      <w:pPr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D6F3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D6F3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3027CD" w:rsidRPr="003027CD" w:rsidRDefault="003027CD" w:rsidP="00F24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CD">
        <w:rPr>
          <w:rFonts w:ascii="Times New Roman" w:hAnsi="Times New Roman" w:cs="Times New Roman"/>
          <w:sz w:val="28"/>
          <w:szCs w:val="28"/>
        </w:rPr>
        <w:t xml:space="preserve">1. Считать утратившим силу решение  </w:t>
      </w:r>
      <w:r w:rsidRPr="003027CD">
        <w:rPr>
          <w:rFonts w:ascii="Times New Roman" w:eastAsia="SimSun" w:hAnsi="Times New Roman" w:cs="Times New Roman"/>
          <w:sz w:val="28"/>
          <w:szCs w:val="28"/>
        </w:rPr>
        <w:t xml:space="preserve">муниципального Собрания </w:t>
      </w:r>
      <w:r w:rsidRPr="003027CD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 от  21.03.2012 № МЦА-03-12 «О порядке избрания руководителя внутригородского муниципального образования Царицыно в городе Москве»</w:t>
      </w:r>
    </w:p>
    <w:p w:rsidR="003027CD" w:rsidRPr="00A166C5" w:rsidRDefault="003027CD" w:rsidP="00F24D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7CD">
        <w:rPr>
          <w:rFonts w:ascii="Times New Roman" w:hAnsi="Times New Roman" w:cs="Times New Roman"/>
          <w:sz w:val="28"/>
          <w:szCs w:val="28"/>
        </w:rPr>
        <w:t xml:space="preserve">2. Утвердить Порядок избрания </w:t>
      </w:r>
      <w:r w:rsidR="00F24DA9">
        <w:rPr>
          <w:rFonts w:ascii="Times New Roman" w:hAnsi="Times New Roman" w:cs="Times New Roman"/>
          <w:sz w:val="28"/>
          <w:szCs w:val="28"/>
        </w:rPr>
        <w:t>Главы</w:t>
      </w:r>
      <w:r w:rsidRPr="003027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4DA9">
        <w:rPr>
          <w:rFonts w:ascii="Times New Roman" w:hAnsi="Times New Roman" w:cs="Times New Roman"/>
          <w:sz w:val="28"/>
          <w:szCs w:val="28"/>
        </w:rPr>
        <w:t>округа</w:t>
      </w:r>
      <w:r w:rsidRPr="003027CD">
        <w:rPr>
          <w:rFonts w:ascii="Times New Roman" w:hAnsi="Times New Roman" w:cs="Times New Roman"/>
          <w:sz w:val="28"/>
          <w:szCs w:val="28"/>
        </w:rPr>
        <w:t xml:space="preserve"> Царицыно  (Приложение).</w:t>
      </w:r>
    </w:p>
    <w:p w:rsidR="00FD6F3D" w:rsidRDefault="003027CD" w:rsidP="00FD6F3D">
      <w:pPr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3D">
        <w:rPr>
          <w:rFonts w:ascii="Times New Roman" w:hAnsi="Times New Roman" w:cs="Times New Roman"/>
          <w:sz w:val="28"/>
          <w:szCs w:val="28"/>
        </w:rPr>
        <w:t xml:space="preserve">3. </w:t>
      </w:r>
      <w:r w:rsidR="00FD6F3D" w:rsidRPr="00FD6F3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</w:p>
    <w:p w:rsidR="00FD6F3D" w:rsidRPr="00440B48" w:rsidRDefault="00FD6F3D" w:rsidP="00FD6F3D">
      <w:pPr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6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F3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</w:t>
      </w:r>
      <w:r w:rsidR="00440B48">
        <w:rPr>
          <w:rFonts w:ascii="Times New Roman" w:hAnsi="Times New Roman" w:cs="Times New Roman"/>
          <w:sz w:val="28"/>
          <w:szCs w:val="28"/>
        </w:rPr>
        <w:t>го округа Царицыно.</w:t>
      </w:r>
    </w:p>
    <w:p w:rsidR="00FD6F3D" w:rsidRDefault="00FD6F3D" w:rsidP="00FD6F3D">
      <w:pPr>
        <w:pStyle w:val="a6"/>
        <w:spacing w:line="216" w:lineRule="auto"/>
        <w:ind w:firstLine="720"/>
      </w:pPr>
    </w:p>
    <w:p w:rsidR="00440B48" w:rsidRDefault="00440B48" w:rsidP="00440B48">
      <w:pPr>
        <w:pStyle w:val="a6"/>
        <w:spacing w:line="216" w:lineRule="auto"/>
      </w:pPr>
    </w:p>
    <w:p w:rsidR="00440B48" w:rsidRDefault="00440B48" w:rsidP="00440B48">
      <w:pPr>
        <w:pStyle w:val="a6"/>
        <w:spacing w:line="216" w:lineRule="auto"/>
      </w:pPr>
    </w:p>
    <w:p w:rsidR="00440B48" w:rsidRPr="00440B48" w:rsidRDefault="00440B48" w:rsidP="00440B48">
      <w:pPr>
        <w:pStyle w:val="a6"/>
        <w:jc w:val="left"/>
        <w:rPr>
          <w:b/>
        </w:rPr>
      </w:pPr>
      <w:r w:rsidRPr="00440B48">
        <w:rPr>
          <w:rFonts w:eastAsiaTheme="minorEastAsia"/>
          <w:b/>
        </w:rPr>
        <w:t>Председательствующий                                                                    Е.Н. Грачев</w:t>
      </w:r>
    </w:p>
    <w:p w:rsidR="00FD6F3D" w:rsidRPr="006173C7" w:rsidRDefault="00FD6F3D" w:rsidP="00440B48">
      <w:pPr>
        <w:pStyle w:val="a6"/>
        <w:spacing w:line="216" w:lineRule="auto"/>
      </w:pPr>
    </w:p>
    <w:p w:rsidR="003027CD" w:rsidRPr="008005D8" w:rsidRDefault="003027CD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48" w:rsidRPr="008005D8" w:rsidRDefault="00440B48" w:rsidP="00302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CD" w:rsidRDefault="003027CD" w:rsidP="00FD6F3D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A31474" w:rsidRDefault="003027CD" w:rsidP="00A314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F24DA9" w:rsidRPr="00A3147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31474" w:rsidRPr="00A31474" w:rsidRDefault="00F24DA9" w:rsidP="00A314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1474">
        <w:rPr>
          <w:rFonts w:ascii="Times New Roman" w:hAnsi="Times New Roman" w:cs="Times New Roman"/>
          <w:sz w:val="24"/>
          <w:szCs w:val="24"/>
        </w:rPr>
        <w:t xml:space="preserve"> </w:t>
      </w:r>
      <w:r w:rsidR="003027CD" w:rsidRPr="00A3147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31474">
        <w:rPr>
          <w:rFonts w:ascii="Times New Roman" w:hAnsi="Times New Roman" w:cs="Times New Roman"/>
          <w:sz w:val="24"/>
          <w:szCs w:val="24"/>
        </w:rPr>
        <w:t>округа</w:t>
      </w:r>
      <w:r w:rsidR="003027CD" w:rsidRPr="00A31474">
        <w:rPr>
          <w:rFonts w:ascii="Times New Roman" w:hAnsi="Times New Roman" w:cs="Times New Roman"/>
          <w:sz w:val="24"/>
          <w:szCs w:val="24"/>
        </w:rPr>
        <w:t xml:space="preserve"> Царицыно </w:t>
      </w:r>
    </w:p>
    <w:p w:rsidR="003027CD" w:rsidRPr="002E5EDD" w:rsidRDefault="003027CD" w:rsidP="00A31474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31474">
        <w:rPr>
          <w:rFonts w:ascii="Times New Roman" w:hAnsi="Times New Roman" w:cs="Times New Roman"/>
          <w:sz w:val="24"/>
          <w:szCs w:val="24"/>
        </w:rPr>
        <w:t>от 14.03.2013 № МЦА-03-</w:t>
      </w:r>
      <w:r w:rsidR="002E5EDD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62F4B" w:rsidRPr="004D5C6D" w:rsidRDefault="00362F4B" w:rsidP="00A314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2F4B" w:rsidRPr="004D5C6D" w:rsidRDefault="00362F4B" w:rsidP="00A3147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F4B" w:rsidRDefault="00362F4B" w:rsidP="00362F4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избрания Главы муниципального округа Царицыно  </w:t>
      </w:r>
    </w:p>
    <w:p w:rsidR="00362F4B" w:rsidRDefault="00362F4B" w:rsidP="00362F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F4B" w:rsidRDefault="00362F4B" w:rsidP="00362F4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Царицыно избирается на срок полномочий Совета депутатов муниципального округа Царицыно из числа депутатов Совета депутатов муниципального округа Царицыно открытым  голосованием. </w:t>
      </w:r>
      <w:r>
        <w:rPr>
          <w:rFonts w:ascii="Times New Roman" w:hAnsi="Times New Roman" w:cs="Times New Roman"/>
          <w:sz w:val="28"/>
          <w:szCs w:val="28"/>
        </w:rPr>
        <w:t>Решение об избрании Главы муниципального округа Царицыно принимается большинством в две трети голосов от численности депутатов Совета депутатов.</w:t>
      </w:r>
    </w:p>
    <w:p w:rsidR="00362F4B" w:rsidRDefault="00362F4B" w:rsidP="00362F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избрании Главы муниципального округа Царицыно вступает в силу с момента его принятия, подписывается избранным Главой муниципального округа Царицыно и подлежит официальному обнародованию.</w:t>
      </w:r>
    </w:p>
    <w:p w:rsidR="00362F4B" w:rsidRDefault="00362F4B" w:rsidP="00362F4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Правом выдвижения кандидатов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обладают группы депутатов не менее трех человек. Каждая группа выдвигает только одного кандидата. Депутат может входить только в одну группу. Выдвинутые кандидаты дают согласие баллотироваться (в устной форме, заносится в протокол заседания). По всем кандидатам, давшим согласие баллотироваться, проводится обсуждение, в ходе которого они выступают и отвечают на вопросы депутатов. Устанавливается продолжительность обсуждения каждой кандидатуры 10 минут. Для проведения открытого голосования избирается счетная комиссия в составе 3 человек. </w:t>
      </w:r>
    </w:p>
    <w:p w:rsidR="00362F4B" w:rsidRDefault="00362F4B" w:rsidP="00362F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 проводится отдельно по каждой предложенной кандидатуре. При голосовании каждый голосующий имеет один голос: "за", "против" или "воздержался". Счетная комиссия проводит подсчет голосов, после чего объявляются результаты голосования по каждой кандидатуре.</w:t>
      </w:r>
    </w:p>
    <w:sectPr w:rsidR="00362F4B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027CD"/>
    <w:rsid w:val="000738C7"/>
    <w:rsid w:val="000A6210"/>
    <w:rsid w:val="001F0C42"/>
    <w:rsid w:val="002E5EDD"/>
    <w:rsid w:val="003027CD"/>
    <w:rsid w:val="00362F4B"/>
    <w:rsid w:val="003D59C5"/>
    <w:rsid w:val="00440B48"/>
    <w:rsid w:val="004D5C6D"/>
    <w:rsid w:val="004E2140"/>
    <w:rsid w:val="005F36A5"/>
    <w:rsid w:val="008005D8"/>
    <w:rsid w:val="00982C9F"/>
    <w:rsid w:val="00A166C5"/>
    <w:rsid w:val="00A31474"/>
    <w:rsid w:val="00A96C26"/>
    <w:rsid w:val="00BB1539"/>
    <w:rsid w:val="00D33492"/>
    <w:rsid w:val="00D35DC5"/>
    <w:rsid w:val="00E36E39"/>
    <w:rsid w:val="00E879CD"/>
    <w:rsid w:val="00F24DA9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D6F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D6F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2</cp:revision>
  <cp:lastPrinted>2013-03-15T11:47:00Z</cp:lastPrinted>
  <dcterms:created xsi:type="dcterms:W3CDTF">2013-03-15T12:20:00Z</dcterms:created>
  <dcterms:modified xsi:type="dcterms:W3CDTF">2013-03-15T12:20:00Z</dcterms:modified>
</cp:coreProperties>
</file>