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9356"/>
        <w:gridCol w:w="201"/>
      </w:tblGrid>
      <w:tr w:rsidR="00D71AEA" w:rsidRPr="003173FF" w:rsidTr="00136D08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D71AEA" w:rsidRPr="00CF6B3D" w:rsidRDefault="00D71AE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D71AEA" w:rsidRPr="00CF6B3D" w:rsidRDefault="00D71AE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D71AEA" w:rsidRDefault="00D71AE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D71AEA" w:rsidRDefault="00D71AE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EA" w:rsidRPr="00CF6B3D" w:rsidRDefault="00D71AE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EA" w:rsidRDefault="00D71AE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71AEA" w:rsidRPr="003173FF" w:rsidRDefault="00D71AE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EA" w:rsidRPr="00737C7D" w:rsidTr="00136D08">
        <w:trPr>
          <w:trHeight w:val="908"/>
        </w:trPr>
        <w:tc>
          <w:tcPr>
            <w:tcW w:w="9557" w:type="dxa"/>
            <w:gridSpan w:val="2"/>
            <w:hideMark/>
          </w:tcPr>
          <w:p w:rsidR="00D71AEA" w:rsidRDefault="00D71AEA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D71AEA" w:rsidRPr="00E93A08" w:rsidRDefault="00D71AEA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>16.05.2013 №МЦА-03-47</w:t>
            </w:r>
          </w:p>
          <w:p w:rsidR="00D71AEA" w:rsidRDefault="00D71AEA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D71AEA" w:rsidRPr="00737C7D" w:rsidRDefault="00D71AEA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737C7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D71AEA" w:rsidRPr="00880864" w:rsidRDefault="00D71AEA" w:rsidP="00D71AEA">
      <w:pPr>
        <w:tabs>
          <w:tab w:val="left" w:pos="4600"/>
        </w:tabs>
        <w:spacing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86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80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внесении изменений в решение муниципального Собрания внутригородского муниципального образования Царицыно в городе Москве от 20 декабря 2012 года</w:t>
      </w:r>
      <w:r w:rsidRPr="00E4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80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МЦА-03-61</w:t>
      </w:r>
      <w:r w:rsidRPr="00880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 бюджете внутригородского муниципального образования Царицыно в городе Москве на 2013 год»</w:t>
      </w:r>
    </w:p>
    <w:p w:rsidR="00D71AEA" w:rsidRPr="00E43AA7" w:rsidRDefault="00D71AEA" w:rsidP="00D71AEA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43AA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71AEA" w:rsidRDefault="00D71AEA" w:rsidP="00D71A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8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  Федеральным законом от 6 октября 2003 года №131-ФЗ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80864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города Москвы от 10 апреля 2013 года № 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8086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Закон города Москвы от 21 ноября 2012 года № 59 «О бюджете города Москвы на 2013 год и плановый период 2014 и 2015 годов</w:t>
      </w:r>
      <w:proofErr w:type="gramEnd"/>
      <w:r w:rsidRPr="0088086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80864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880864">
        <w:rPr>
          <w:rFonts w:ascii="Times New Roman" w:eastAsia="Times New Roman" w:hAnsi="Times New Roman" w:cs="Times New Roman"/>
          <w:sz w:val="28"/>
          <w:szCs w:val="28"/>
        </w:rPr>
        <w:t xml:space="preserve">, Приказом Департамента финансов города Москвы от 29 декабря 2012 года № 245 «Об утверждении Указаний о порядке </w:t>
      </w:r>
      <w:proofErr w:type="gramStart"/>
      <w:r w:rsidRPr="00880864">
        <w:rPr>
          <w:rFonts w:ascii="Times New Roman" w:eastAsia="Times New Roman" w:hAnsi="Times New Roman" w:cs="Times New Roman"/>
          <w:sz w:val="28"/>
          <w:szCs w:val="28"/>
        </w:rPr>
        <w:t>применения бюджетной классификации расходов бюджета города</w:t>
      </w:r>
      <w:proofErr w:type="gramEnd"/>
      <w:r w:rsidRPr="00880864">
        <w:rPr>
          <w:rFonts w:ascii="Times New Roman" w:eastAsia="Times New Roman" w:hAnsi="Times New Roman" w:cs="Times New Roman"/>
          <w:sz w:val="28"/>
          <w:szCs w:val="28"/>
        </w:rPr>
        <w:t xml:space="preserve"> Москвы и перечня главных распорядителей бюджетных средств» </w:t>
      </w:r>
    </w:p>
    <w:p w:rsidR="00D71AEA" w:rsidRDefault="00D71AEA" w:rsidP="00D71AEA">
      <w:pPr>
        <w:pStyle w:val="Default"/>
        <w:jc w:val="both"/>
        <w:rPr>
          <w:b/>
          <w:bCs/>
          <w:sz w:val="28"/>
          <w:szCs w:val="28"/>
        </w:rPr>
      </w:pPr>
    </w:p>
    <w:p w:rsidR="00D71AEA" w:rsidRDefault="00D71AEA" w:rsidP="00D71AE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864">
        <w:rPr>
          <w:rFonts w:ascii="Times New Roman" w:hAnsi="Times New Roman" w:cs="Times New Roman"/>
          <w:sz w:val="28"/>
          <w:szCs w:val="28"/>
        </w:rPr>
        <w:t xml:space="preserve"> 1. Внести в решение муниципального Собрания внутригородского муниципального образования Царицыно в городе Москве от 20 декабря 2012 года № </w:t>
      </w:r>
      <w:r>
        <w:rPr>
          <w:rFonts w:ascii="Times New Roman" w:hAnsi="Times New Roman" w:cs="Times New Roman"/>
          <w:sz w:val="28"/>
          <w:szCs w:val="28"/>
        </w:rPr>
        <w:t>МЦА-03-61</w:t>
      </w:r>
      <w:r w:rsidRPr="0088086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880864">
        <w:rPr>
          <w:rFonts w:ascii="Times New Roman" w:hAnsi="Times New Roman" w:cs="Times New Roman"/>
          <w:sz w:val="28"/>
          <w:szCs w:val="28"/>
        </w:rPr>
        <w:t xml:space="preserve"> Царицыно на 2013 год» следующие изменения: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- код бюджетной классификации 900010433А0111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код</w:t>
      </w:r>
      <w:proofErr w:type="gramEnd"/>
      <w:r w:rsidRPr="008E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900010433А0101;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код бюджетной классификации 900010433А0112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код</w:t>
      </w:r>
      <w:proofErr w:type="gramEnd"/>
      <w:r w:rsidRPr="008E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900010433А0102;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код бюджетной классификации 900010433А0114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код</w:t>
      </w:r>
      <w:proofErr w:type="gramEnd"/>
      <w:r w:rsidRPr="008E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900010433А0104;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код бюджетной классификации 900070709Е0911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код</w:t>
      </w:r>
      <w:proofErr w:type="gramEnd"/>
      <w:r w:rsidRPr="008E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900070709Е0901;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код бюджетной классификации 900110210А0311заменить на код</w:t>
      </w:r>
      <w:r w:rsidRPr="008E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900110210А0301.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объем доходов бюджета муниципального округа Царицыно на 2013 год в сумме 33 652,1 тыс. руб. (приложение №1).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расходов бюджета муниципального округа Царицыно на 2013 год по разделам функциональной классификации в сумме 33 652,1 тыс. руб. (приложение №2).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ведомственную структуру расходов бюджета муниципального округа Царицыно на 2013 год (приложение №3).</w:t>
      </w:r>
    </w:p>
    <w:p w:rsidR="00D71AEA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086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  <w:r w:rsidRPr="008808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88086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71AEA" w:rsidRPr="00880864" w:rsidRDefault="00D71AEA" w:rsidP="00D71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0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0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8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71AEA" w:rsidRDefault="00D71AEA" w:rsidP="00D7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71AEA" w:rsidRDefault="00D71AEA" w:rsidP="00D7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71AEA" w:rsidRPr="002361CF" w:rsidRDefault="00D71AEA" w:rsidP="00D71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71AEA" w:rsidRPr="002361CF" w:rsidRDefault="00D71AEA" w:rsidP="00D71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D71AEA" w:rsidRPr="00880864" w:rsidRDefault="00D71AEA" w:rsidP="00D71A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 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>от 16.05.2013 № МЦА-03-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D71AEA" w:rsidRDefault="00D71AEA" w:rsidP="00D71AEA">
      <w:pPr>
        <w:pStyle w:val="af4"/>
        <w:jc w:val="center"/>
        <w:rPr>
          <w:rStyle w:val="af2"/>
          <w:szCs w:val="15"/>
        </w:rPr>
      </w:pPr>
    </w:p>
    <w:p w:rsidR="00D71AEA" w:rsidRPr="00C1086D" w:rsidRDefault="00D71AEA" w:rsidP="00D71AEA">
      <w:pPr>
        <w:pStyle w:val="af4"/>
        <w:jc w:val="center"/>
        <w:rPr>
          <w:rStyle w:val="af2"/>
          <w:rFonts w:ascii="Times New Roman" w:hAnsi="Times New Roman" w:cs="Times New Roman"/>
        </w:rPr>
      </w:pPr>
      <w:r w:rsidRPr="00C1086D">
        <w:rPr>
          <w:rStyle w:val="af2"/>
          <w:rFonts w:ascii="Times New Roman" w:hAnsi="Times New Roman" w:cs="Times New Roman"/>
        </w:rPr>
        <w:t>Объем доходов бюджета муниципального о</w:t>
      </w:r>
      <w:r>
        <w:rPr>
          <w:rStyle w:val="af2"/>
          <w:rFonts w:ascii="Times New Roman" w:hAnsi="Times New Roman" w:cs="Times New Roman"/>
        </w:rPr>
        <w:t>круга</w:t>
      </w:r>
      <w:r w:rsidRPr="00C1086D">
        <w:rPr>
          <w:rStyle w:val="af2"/>
          <w:rFonts w:ascii="Times New Roman" w:hAnsi="Times New Roman" w:cs="Times New Roman"/>
        </w:rPr>
        <w:t xml:space="preserve"> Царицыно</w:t>
      </w:r>
    </w:p>
    <w:p w:rsidR="00D71AEA" w:rsidRPr="00C1086D" w:rsidRDefault="00D71AEA" w:rsidP="00D7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86D">
        <w:rPr>
          <w:rStyle w:val="af2"/>
          <w:rFonts w:ascii="Times New Roman" w:hAnsi="Times New Roman" w:cs="Times New Roman"/>
          <w:sz w:val="24"/>
          <w:szCs w:val="24"/>
        </w:rPr>
        <w:t>в городе Москве на 2013 год</w:t>
      </w:r>
    </w:p>
    <w:tbl>
      <w:tblPr>
        <w:tblW w:w="10308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2795"/>
        <w:gridCol w:w="6095"/>
        <w:gridCol w:w="1418"/>
      </w:tblGrid>
      <w:tr w:rsidR="00D71AEA" w:rsidRPr="005D08E2" w:rsidTr="00136D08">
        <w:trPr>
          <w:trHeight w:val="930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Сумма 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D71AEA" w:rsidRPr="005D08E2" w:rsidTr="00136D08">
        <w:trPr>
          <w:trHeight w:val="902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00010100000000000000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15576.3</w:t>
            </w:r>
          </w:p>
        </w:tc>
      </w:tr>
      <w:tr w:rsidR="00D71AEA" w:rsidRPr="005D08E2" w:rsidTr="00136D08">
        <w:trPr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15456.3</w:t>
            </w:r>
          </w:p>
        </w:tc>
      </w:tr>
      <w:tr w:rsidR="00D71AEA" w:rsidRPr="005D08E2" w:rsidTr="00136D08">
        <w:trPr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D71AEA" w:rsidRPr="005D08E2" w:rsidTr="00136D08">
        <w:trPr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18075,8</w:t>
            </w:r>
          </w:p>
        </w:tc>
      </w:tr>
      <w:tr w:rsidR="00D71AEA" w:rsidRPr="005D08E2" w:rsidTr="00136D08">
        <w:trPr>
          <w:trHeight w:val="52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00020203000000000151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18075,8</w:t>
            </w:r>
          </w:p>
        </w:tc>
      </w:tr>
      <w:tr w:rsidR="00D71AEA" w:rsidRPr="005D08E2" w:rsidTr="00136D08">
        <w:trPr>
          <w:trHeight w:val="70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00020203024030000151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18075,8</w:t>
            </w:r>
          </w:p>
        </w:tc>
      </w:tr>
      <w:tr w:rsidR="00D71AEA" w:rsidRPr="005D08E2" w:rsidTr="00136D08">
        <w:trPr>
          <w:trHeight w:val="54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5D08E2" w:rsidTr="00136D08">
        <w:trPr>
          <w:trHeight w:val="753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00020203024030001151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0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</w:t>
            </w: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0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D71AEA" w:rsidRPr="005D08E2" w:rsidTr="00136D08">
        <w:trPr>
          <w:trHeight w:val="1107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00020203024030002151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3051</w:t>
            </w: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</w:tr>
      <w:tr w:rsidR="00D71AEA" w:rsidRPr="005D08E2" w:rsidTr="00136D08">
        <w:trPr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00020203024030003151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</w:tr>
      <w:tr w:rsidR="00D71AEA" w:rsidRPr="005D08E2" w:rsidTr="00136D08">
        <w:trPr>
          <w:trHeight w:val="722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00020203024030004151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D71AEA" w:rsidRPr="005D08E2" w:rsidTr="00136D08">
        <w:trPr>
          <w:trHeight w:val="72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00020203024030005151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D71AEA" w:rsidRPr="005D08E2" w:rsidTr="00136D08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33652,1</w:t>
            </w:r>
          </w:p>
        </w:tc>
      </w:tr>
    </w:tbl>
    <w:p w:rsidR="00D71AEA" w:rsidRPr="00C1086D" w:rsidRDefault="00D71AEA" w:rsidP="00D71AEA">
      <w:pPr>
        <w:pStyle w:val="a3"/>
        <w:rPr>
          <w:rFonts w:ascii="Times New Roman" w:hAnsi="Times New Roman" w:cs="Times New Roman"/>
          <w:b/>
        </w:rPr>
      </w:pPr>
      <w:r w:rsidRPr="00C1086D">
        <w:rPr>
          <w:rFonts w:ascii="Times New Roman" w:hAnsi="Times New Roman" w:cs="Times New Roman"/>
          <w:b/>
        </w:rPr>
        <w:t>Бухгалтер – советник администрации</w:t>
      </w:r>
    </w:p>
    <w:p w:rsidR="00D71AEA" w:rsidRPr="00C1086D" w:rsidRDefault="00D71AEA" w:rsidP="00D71AE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1086D">
        <w:rPr>
          <w:rFonts w:ascii="Times New Roman" w:hAnsi="Times New Roman" w:cs="Times New Roman"/>
          <w:b/>
        </w:rPr>
        <w:t>униципального</w:t>
      </w:r>
      <w:r>
        <w:rPr>
          <w:rFonts w:ascii="Times New Roman" w:hAnsi="Times New Roman" w:cs="Times New Roman"/>
          <w:b/>
        </w:rPr>
        <w:t xml:space="preserve"> округа  Царицыно                                                                           Н.В. Ершова</w:t>
      </w:r>
    </w:p>
    <w:p w:rsidR="00D71AEA" w:rsidRPr="00C1086D" w:rsidRDefault="00D71AEA" w:rsidP="00D71AEA">
      <w:pPr>
        <w:pStyle w:val="a3"/>
        <w:rPr>
          <w:rFonts w:ascii="Times New Roman" w:hAnsi="Times New Roman" w:cs="Times New Roman"/>
          <w:b/>
        </w:rPr>
      </w:pPr>
      <w:r w:rsidRPr="00C1086D">
        <w:rPr>
          <w:rFonts w:ascii="Times New Roman" w:hAnsi="Times New Roman" w:cs="Times New Roman"/>
          <w:b/>
        </w:rPr>
        <w:t xml:space="preserve"> </w:t>
      </w:r>
      <w:r w:rsidRPr="00C108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D71AEA" w:rsidRDefault="00D71AEA" w:rsidP="00D71AEA">
      <w:pPr>
        <w:ind w:left="4536" w:right="337"/>
        <w:jc w:val="both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C108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 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>от 16.05.2013 № МЦА-03-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D71AEA" w:rsidRDefault="00D71AEA" w:rsidP="00D71AEA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71AEA" w:rsidRPr="00921DE6" w:rsidRDefault="00D71AEA" w:rsidP="00D71AEA">
      <w:pPr>
        <w:jc w:val="center"/>
        <w:rPr>
          <w:rFonts w:ascii="Times New Roman" w:hAnsi="Times New Roman"/>
          <w:szCs w:val="20"/>
        </w:rPr>
      </w:pPr>
      <w:r w:rsidRPr="00921DE6">
        <w:rPr>
          <w:rStyle w:val="af2"/>
          <w:rFonts w:ascii="Times New Roman" w:hAnsi="Times New Roman"/>
        </w:rPr>
        <w:t>Объем  расходов бюджета муниципального о</w:t>
      </w:r>
      <w:r>
        <w:rPr>
          <w:rStyle w:val="af2"/>
          <w:rFonts w:ascii="Times New Roman" w:hAnsi="Times New Roman"/>
        </w:rPr>
        <w:t>круга</w:t>
      </w:r>
      <w:r w:rsidRPr="00921DE6">
        <w:rPr>
          <w:rStyle w:val="af2"/>
          <w:rFonts w:ascii="Times New Roman" w:hAnsi="Times New Roman"/>
        </w:rPr>
        <w:t xml:space="preserve">  Царицыно на  2013 год </w:t>
      </w:r>
      <w:r w:rsidRPr="00921DE6">
        <w:rPr>
          <w:rStyle w:val="af2"/>
          <w:rFonts w:ascii="Times New Roman" w:hAnsi="Times New Roman"/>
          <w:szCs w:val="15"/>
        </w:rPr>
        <w:t>по разделам функциональной классификации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3"/>
        <w:gridCol w:w="991"/>
        <w:gridCol w:w="1426"/>
        <w:gridCol w:w="708"/>
        <w:gridCol w:w="35"/>
        <w:gridCol w:w="1113"/>
      </w:tblGrid>
      <w:tr w:rsidR="00D71AEA" w:rsidRPr="00C1086D" w:rsidTr="00136D08">
        <w:trPr>
          <w:trHeight w:val="43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71AEA" w:rsidRPr="00C1086D" w:rsidTr="00136D08">
        <w:trPr>
          <w:trHeight w:val="769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 тыс. рублей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21085,4</w:t>
            </w:r>
          </w:p>
        </w:tc>
      </w:tr>
      <w:tr w:rsidR="00D71AEA" w:rsidRPr="00C1086D" w:rsidTr="00136D08">
        <w:trPr>
          <w:trHeight w:val="453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325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31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517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0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23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23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08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8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18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D71AEA" w:rsidRPr="00C1086D" w:rsidTr="00136D08">
        <w:trPr>
          <w:trHeight w:val="18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6875,5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786,7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3334,8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3334,8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3197,1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1511,0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1275,3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</w:t>
            </w: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9486,0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5600,2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716,3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3047,1</w:t>
            </w:r>
          </w:p>
        </w:tc>
      </w:tr>
      <w:tr w:rsidR="00D71AEA" w:rsidRPr="00C1086D" w:rsidTr="00136D08">
        <w:trPr>
          <w:trHeight w:val="759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 11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481,4</w:t>
            </w:r>
          </w:p>
        </w:tc>
      </w:tr>
      <w:tr w:rsidR="00D71AEA" w:rsidRPr="00C1086D" w:rsidTr="00136D08">
        <w:trPr>
          <w:trHeight w:val="1148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D71AEA" w:rsidRPr="00C1086D" w:rsidTr="00136D08">
        <w:trPr>
          <w:trHeight w:val="58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D71AEA" w:rsidRPr="00C1086D" w:rsidTr="00136D08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1480,7</w:t>
            </w:r>
          </w:p>
        </w:tc>
      </w:tr>
      <w:tr w:rsidR="00D71AEA" w:rsidRPr="00C1086D" w:rsidTr="00136D08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  <w:bookmarkStart w:id="0" w:name="_GoBack"/>
            <w:bookmarkEnd w:id="0"/>
          </w:p>
        </w:tc>
      </w:tr>
      <w:tr w:rsidR="00D71AEA" w:rsidRPr="00C1086D" w:rsidTr="00136D08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D71AEA" w:rsidRPr="00C1086D" w:rsidTr="00136D08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33А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D71AEA" w:rsidRPr="00C1086D" w:rsidTr="00136D08">
        <w:trPr>
          <w:trHeight w:val="3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1062,5</w:t>
            </w:r>
          </w:p>
        </w:tc>
      </w:tr>
      <w:tr w:rsidR="00D71AEA" w:rsidRPr="00C1086D" w:rsidTr="00136D08">
        <w:trPr>
          <w:trHeight w:val="52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</w:tr>
      <w:tr w:rsidR="00D71AEA" w:rsidRPr="00C1086D" w:rsidTr="00136D08">
        <w:trPr>
          <w:trHeight w:val="352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iCs/>
                <w:sz w:val="18"/>
                <w:szCs w:val="18"/>
              </w:rPr>
              <w:t>5472,2</w:t>
            </w:r>
          </w:p>
        </w:tc>
      </w:tr>
      <w:tr w:rsidR="00D71AEA" w:rsidRPr="00C1086D" w:rsidTr="00136D08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D71AEA" w:rsidRPr="00C1086D" w:rsidTr="00136D08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D71AEA" w:rsidRPr="00C1086D" w:rsidTr="00136D08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2487,2</w:t>
            </w:r>
          </w:p>
        </w:tc>
      </w:tr>
      <w:tr w:rsidR="00D71AEA" w:rsidRPr="00C1086D" w:rsidTr="00136D08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персоналу,  за исключением фонда оплаты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822,9</w:t>
            </w:r>
          </w:p>
        </w:tc>
      </w:tr>
      <w:tr w:rsidR="00D71AEA" w:rsidRPr="00C1086D" w:rsidTr="00136D08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D71AEA" w:rsidRPr="00C1086D" w:rsidTr="00136D08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D71AEA" w:rsidRPr="00C1086D" w:rsidTr="00136D08">
        <w:trPr>
          <w:trHeight w:val="263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33А 01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D71AEA" w:rsidRPr="00C1086D" w:rsidTr="00136D08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2024,4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4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53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529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03 00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18"/>
        </w:trPr>
        <w:tc>
          <w:tcPr>
            <w:tcW w:w="5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18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18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65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510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04 00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557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525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52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52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184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317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D71AEA" w:rsidRPr="00C1086D" w:rsidTr="00136D08">
        <w:trPr>
          <w:trHeight w:val="359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D71AEA" w:rsidRPr="00C1086D" w:rsidTr="00136D08">
        <w:trPr>
          <w:trHeight w:val="3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3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D71AEA" w:rsidRPr="00C1086D" w:rsidTr="00136D08">
        <w:trPr>
          <w:trHeight w:val="346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D71AEA" w:rsidRPr="00C1086D" w:rsidTr="00136D08">
        <w:trPr>
          <w:trHeight w:val="28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D71AEA" w:rsidRPr="00C1086D" w:rsidTr="00136D08">
        <w:trPr>
          <w:trHeight w:val="184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D71AEA" w:rsidRPr="00C1086D" w:rsidTr="00136D08">
        <w:trPr>
          <w:trHeight w:val="28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246,8</w:t>
            </w:r>
          </w:p>
        </w:tc>
      </w:tr>
      <w:tr w:rsidR="00D71AEA" w:rsidRPr="00C1086D" w:rsidTr="00136D08">
        <w:trPr>
          <w:trHeight w:val="24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D71AEA" w:rsidRPr="00C1086D" w:rsidTr="00136D08">
        <w:trPr>
          <w:trHeight w:val="28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выполнение работ)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D71AEA" w:rsidRPr="00C1086D" w:rsidTr="00136D08">
        <w:trPr>
          <w:trHeight w:val="28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287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в сфере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287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287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523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419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D71AEA" w:rsidRPr="00C1086D" w:rsidTr="00136D08">
        <w:trPr>
          <w:trHeight w:val="427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D71AEA" w:rsidRPr="00C1086D" w:rsidTr="00136D08">
        <w:trPr>
          <w:trHeight w:val="427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427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   -  за счет субвенции из бюджета города Москвы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D71AEA" w:rsidRPr="00C1086D" w:rsidTr="00136D08">
        <w:trPr>
          <w:trHeight w:val="291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D71AEA" w:rsidRPr="00C1086D" w:rsidTr="00136D08">
        <w:trPr>
          <w:trHeight w:val="510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D71AEA" w:rsidRPr="00C1086D" w:rsidTr="00136D08">
        <w:trPr>
          <w:trHeight w:val="253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D71AEA" w:rsidRPr="00C1086D" w:rsidTr="00136D08">
        <w:trPr>
          <w:trHeight w:val="36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D71AEA" w:rsidRPr="00C1086D" w:rsidTr="00136D08">
        <w:trPr>
          <w:trHeight w:val="32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выполнение работ)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D71AEA" w:rsidRPr="00C1086D" w:rsidTr="00136D08">
        <w:trPr>
          <w:trHeight w:val="321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D71AEA" w:rsidRPr="00C1086D" w:rsidTr="00136D08">
        <w:trPr>
          <w:trHeight w:val="321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D71AEA" w:rsidRPr="00C1086D" w:rsidTr="00136D08">
        <w:trPr>
          <w:trHeight w:val="287"/>
        </w:trPr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D71AEA" w:rsidRPr="00C1086D" w:rsidTr="00136D08">
        <w:trPr>
          <w:trHeight w:val="287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D71AEA" w:rsidRPr="00C1086D" w:rsidTr="00136D08">
        <w:trPr>
          <w:trHeight w:val="299"/>
        </w:trPr>
        <w:tc>
          <w:tcPr>
            <w:tcW w:w="5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33652,1</w:t>
            </w:r>
          </w:p>
        </w:tc>
      </w:tr>
    </w:tbl>
    <w:p w:rsidR="00D71AEA" w:rsidRPr="00C1086D" w:rsidRDefault="00D71AEA" w:rsidP="00D71AE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71AEA" w:rsidRPr="00C1086D" w:rsidRDefault="00D71AEA" w:rsidP="00D71AE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86D">
        <w:rPr>
          <w:rFonts w:ascii="Times New Roman" w:hAnsi="Times New Roman" w:cs="Times New Roman"/>
          <w:b/>
        </w:rPr>
        <w:t>Бухгалтер – советник администрации</w:t>
      </w:r>
    </w:p>
    <w:p w:rsidR="00D71AEA" w:rsidRPr="00C1086D" w:rsidRDefault="00D71AEA" w:rsidP="00D71AE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1086D">
        <w:rPr>
          <w:rFonts w:ascii="Times New Roman" w:hAnsi="Times New Roman" w:cs="Times New Roman"/>
          <w:b/>
        </w:rPr>
        <w:t>униципального</w:t>
      </w:r>
      <w:r>
        <w:rPr>
          <w:rFonts w:ascii="Times New Roman" w:hAnsi="Times New Roman" w:cs="Times New Roman"/>
          <w:b/>
        </w:rPr>
        <w:t xml:space="preserve"> округа  Царицыно                                                                           Н.В. Ершова</w:t>
      </w:r>
    </w:p>
    <w:p w:rsidR="00D71AEA" w:rsidRPr="00C1086D" w:rsidRDefault="00D71AEA" w:rsidP="00D71AEA">
      <w:pPr>
        <w:pStyle w:val="a3"/>
        <w:rPr>
          <w:rFonts w:ascii="Times New Roman" w:hAnsi="Times New Roman" w:cs="Times New Roman"/>
          <w:b/>
        </w:rPr>
      </w:pPr>
      <w:r w:rsidRPr="00C1086D">
        <w:rPr>
          <w:rFonts w:ascii="Times New Roman" w:hAnsi="Times New Roman" w:cs="Times New Roman"/>
          <w:b/>
        </w:rPr>
        <w:t xml:space="preserve"> </w:t>
      </w:r>
      <w:r w:rsidRPr="00C108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Pr="00C108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 </w:t>
      </w:r>
    </w:p>
    <w:p w:rsidR="00D71AEA" w:rsidRPr="00C1086D" w:rsidRDefault="00D71AEA" w:rsidP="00D71AE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086D">
        <w:rPr>
          <w:rFonts w:ascii="Times New Roman" w:hAnsi="Times New Roman" w:cs="Times New Roman"/>
          <w:sz w:val="20"/>
          <w:szCs w:val="20"/>
        </w:rPr>
        <w:t>от 16.05.2013 № МЦА-03-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D71AEA" w:rsidRDefault="00D71AEA" w:rsidP="00D71AEA">
      <w:pPr>
        <w:ind w:right="337"/>
        <w:rPr>
          <w:rFonts w:ascii="Times New Roman" w:hAnsi="Times New Roman"/>
          <w:sz w:val="20"/>
          <w:szCs w:val="20"/>
        </w:rPr>
      </w:pPr>
    </w:p>
    <w:p w:rsidR="00D71AEA" w:rsidRPr="00921DE6" w:rsidRDefault="00D71AEA" w:rsidP="00D71AEA">
      <w:pPr>
        <w:ind w:left="-360"/>
        <w:jc w:val="center"/>
        <w:rPr>
          <w:rFonts w:ascii="Times New Roman" w:hAnsi="Times New Roman"/>
          <w:sz w:val="15"/>
          <w:szCs w:val="15"/>
        </w:rPr>
      </w:pPr>
      <w:r>
        <w:rPr>
          <w:rStyle w:val="af2"/>
          <w:rFonts w:ascii="Times New Roman" w:hAnsi="Times New Roman"/>
        </w:rPr>
        <w:t>Ведомственная  структура</w:t>
      </w:r>
      <w:r w:rsidRPr="00921DE6">
        <w:rPr>
          <w:rStyle w:val="af2"/>
          <w:rFonts w:ascii="Times New Roman" w:hAnsi="Times New Roman"/>
        </w:rPr>
        <w:t xml:space="preserve">  расходов бюджета </w:t>
      </w:r>
      <w:r>
        <w:rPr>
          <w:rStyle w:val="af2"/>
          <w:rFonts w:ascii="Times New Roman" w:hAnsi="Times New Roman"/>
        </w:rPr>
        <w:t>муниципального округа</w:t>
      </w:r>
      <w:r w:rsidRPr="00921DE6">
        <w:rPr>
          <w:rStyle w:val="af2"/>
          <w:rFonts w:ascii="Times New Roman" w:hAnsi="Times New Roman"/>
        </w:rPr>
        <w:t xml:space="preserve"> Царицыно на </w:t>
      </w:r>
      <w:smartTag w:uri="urn:schemas-microsoft-com:office:smarttags" w:element="metricconverter">
        <w:smartTagPr>
          <w:attr w:name="ProductID" w:val="2013 г"/>
        </w:smartTagPr>
        <w:r w:rsidRPr="00921DE6">
          <w:rPr>
            <w:rStyle w:val="af2"/>
            <w:rFonts w:ascii="Times New Roman" w:hAnsi="Times New Roman"/>
          </w:rPr>
          <w:t>2013 г</w:t>
        </w:r>
      </w:smartTag>
      <w:r w:rsidRPr="00921DE6">
        <w:rPr>
          <w:rStyle w:val="af2"/>
          <w:rFonts w:ascii="Times New Roman" w:hAnsi="Times New Roman"/>
        </w:rPr>
        <w:t>.</w:t>
      </w:r>
    </w:p>
    <w:tbl>
      <w:tblPr>
        <w:tblW w:w="10539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3"/>
        <w:gridCol w:w="1131"/>
        <w:gridCol w:w="1131"/>
        <w:gridCol w:w="1131"/>
        <w:gridCol w:w="856"/>
        <w:gridCol w:w="35"/>
        <w:gridCol w:w="1102"/>
      </w:tblGrid>
      <w:tr w:rsidR="00D71AEA" w:rsidRPr="00C1086D" w:rsidTr="00136D08">
        <w:trPr>
          <w:trHeight w:val="43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71AEA" w:rsidRPr="00C1086D" w:rsidTr="00136D08">
        <w:trPr>
          <w:trHeight w:val="76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Код ведомства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Раздел/подраздел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 тыс. рублей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21085,4</w:t>
            </w:r>
          </w:p>
        </w:tc>
      </w:tr>
      <w:tr w:rsidR="00D71AEA" w:rsidRPr="00C1086D" w:rsidTr="00136D08">
        <w:trPr>
          <w:trHeight w:val="45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3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31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517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0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235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235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177"/>
        </w:trPr>
        <w:tc>
          <w:tcPr>
            <w:tcW w:w="5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D71AEA" w:rsidRPr="00C1086D" w:rsidTr="00136D08">
        <w:trPr>
          <w:trHeight w:val="1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D71AEA" w:rsidRPr="00C1086D" w:rsidTr="00136D08">
        <w:trPr>
          <w:trHeight w:val="1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6875,5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786,7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3324,8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3324,8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3197,1</w:t>
            </w:r>
          </w:p>
        </w:tc>
      </w:tr>
      <w:tr w:rsidR="00D71AEA" w:rsidRPr="00C1086D" w:rsidTr="00136D08">
        <w:trPr>
          <w:trHeight w:val="263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1511,0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1275,3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D71AEA" w:rsidRPr="00C1086D" w:rsidTr="00136D08">
        <w:trPr>
          <w:trHeight w:val="26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</w:t>
            </w: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9486,0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5600,2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716,3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3047,1</w:t>
            </w:r>
          </w:p>
        </w:tc>
      </w:tr>
      <w:tr w:rsidR="00D71AEA" w:rsidRPr="00C1086D" w:rsidTr="00136D08">
        <w:trPr>
          <w:trHeight w:val="263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</w:tr>
      <w:tr w:rsidR="00D71AEA" w:rsidRPr="00C1086D" w:rsidTr="00136D08">
        <w:trPr>
          <w:trHeight w:val="75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481,4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D71AEA" w:rsidRPr="00C1086D" w:rsidTr="00136D08">
        <w:trPr>
          <w:trHeight w:val="457"/>
        </w:trPr>
        <w:tc>
          <w:tcPr>
            <w:tcW w:w="5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D71AEA" w:rsidRPr="00C1086D" w:rsidTr="00136D08">
        <w:trPr>
          <w:trHeight w:val="58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1480,7</w:t>
            </w:r>
          </w:p>
        </w:tc>
      </w:tr>
      <w:tr w:rsidR="00D71AEA" w:rsidRPr="00C1086D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D71AEA" w:rsidRPr="00C1086D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D71AEA" w:rsidRPr="00C1086D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D71AEA" w:rsidRPr="00C1086D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1062,5</w:t>
            </w:r>
          </w:p>
        </w:tc>
      </w:tr>
      <w:tr w:rsidR="00D71AEA" w:rsidRPr="00C1086D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</w:tr>
      <w:tr w:rsidR="00D71AEA" w:rsidRPr="00C1086D" w:rsidTr="00136D08">
        <w:trPr>
          <w:trHeight w:val="524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iCs/>
                <w:sz w:val="18"/>
                <w:szCs w:val="18"/>
              </w:rPr>
              <w:t>5472,2</w:t>
            </w:r>
          </w:p>
        </w:tc>
      </w:tr>
      <w:tr w:rsidR="00D71AEA" w:rsidRPr="00C1086D" w:rsidTr="00136D08">
        <w:trPr>
          <w:trHeight w:val="35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D71AEA" w:rsidRPr="00C1086D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D71AEA" w:rsidRPr="00C1086D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2487,2</w:t>
            </w:r>
          </w:p>
        </w:tc>
      </w:tr>
      <w:tr w:rsidR="00D71AEA" w:rsidRPr="00C1086D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822,9</w:t>
            </w:r>
          </w:p>
        </w:tc>
      </w:tr>
      <w:tr w:rsidR="00D71AEA" w:rsidRPr="00C1086D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D71AEA" w:rsidRPr="00C1086D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D71AEA" w:rsidRPr="00C1086D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2024,4</w:t>
            </w:r>
          </w:p>
        </w:tc>
      </w:tr>
      <w:tr w:rsidR="00D71AEA" w:rsidRPr="00C1086D" w:rsidTr="00136D08">
        <w:trPr>
          <w:trHeight w:val="33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D71AEA" w:rsidRPr="00C1086D" w:rsidTr="00136D08">
        <w:trPr>
          <w:trHeight w:val="35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03 00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52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18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18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18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1AEA" w:rsidRPr="00C1086D" w:rsidTr="00136D08">
        <w:trPr>
          <w:trHeight w:val="365"/>
        </w:trPr>
        <w:tc>
          <w:tcPr>
            <w:tcW w:w="5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04 00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51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55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5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5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52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71AEA" w:rsidRPr="00C1086D" w:rsidTr="00136D08">
        <w:trPr>
          <w:trHeight w:val="18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D71AEA" w:rsidRPr="00C1086D" w:rsidTr="00136D08">
        <w:trPr>
          <w:trHeight w:val="31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D71AEA" w:rsidRPr="00C1086D" w:rsidTr="00136D08">
        <w:trPr>
          <w:trHeight w:val="35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35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D71AEA" w:rsidRPr="00C1086D" w:rsidTr="00136D08">
        <w:trPr>
          <w:trHeight w:val="33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D71AEA" w:rsidRPr="00C1086D" w:rsidTr="00136D08">
        <w:trPr>
          <w:trHeight w:val="34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D71AEA" w:rsidRPr="00C1086D" w:rsidTr="00136D08">
        <w:trPr>
          <w:trHeight w:val="521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D71AEA" w:rsidRPr="00C1086D" w:rsidTr="00136D08">
        <w:trPr>
          <w:trHeight w:val="28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246,8</w:t>
            </w:r>
          </w:p>
        </w:tc>
      </w:tr>
      <w:tr w:rsidR="00D71AEA" w:rsidRPr="00C1086D" w:rsidTr="00136D08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D71AEA" w:rsidRPr="00C1086D" w:rsidTr="00136D08">
        <w:trPr>
          <w:trHeight w:val="24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выполнение работ)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D71AEA" w:rsidRPr="00C1086D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D71AEA" w:rsidRPr="00C1086D" w:rsidTr="00136D08">
        <w:trPr>
          <w:trHeight w:val="523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D71AEA" w:rsidRPr="00C1086D" w:rsidTr="00136D08">
        <w:trPr>
          <w:trHeight w:val="419"/>
        </w:trPr>
        <w:tc>
          <w:tcPr>
            <w:tcW w:w="5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10А 0301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D71AEA" w:rsidRPr="00C1086D" w:rsidTr="00136D08">
        <w:trPr>
          <w:trHeight w:val="42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AEA" w:rsidRPr="00C1086D" w:rsidTr="00136D08">
        <w:trPr>
          <w:trHeight w:val="427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D71AEA" w:rsidRPr="00C1086D" w:rsidTr="00136D08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D71AEA" w:rsidRPr="00C1086D" w:rsidTr="00136D08">
        <w:trPr>
          <w:trHeight w:val="29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D71AEA" w:rsidRPr="00C1086D" w:rsidTr="00136D08">
        <w:trPr>
          <w:trHeight w:val="510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D71AEA" w:rsidRPr="00C1086D" w:rsidTr="00136D08">
        <w:trPr>
          <w:trHeight w:val="25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D71AEA" w:rsidRPr="00C1086D" w:rsidTr="00136D08">
        <w:trPr>
          <w:trHeight w:val="365"/>
        </w:trPr>
        <w:tc>
          <w:tcPr>
            <w:tcW w:w="5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выполнение работ)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C1086D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D71AEA" w:rsidRPr="00C1086D" w:rsidTr="00136D08">
        <w:trPr>
          <w:trHeight w:val="321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D71AEA" w:rsidRPr="00C1086D" w:rsidTr="00136D08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D71AEA" w:rsidRPr="00C1086D" w:rsidTr="00136D08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D71AEA" w:rsidRPr="00C1086D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D71AEA" w:rsidRPr="00C1086D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AEA" w:rsidRPr="00C1086D" w:rsidRDefault="00D71AEA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AEA" w:rsidRPr="00C1086D" w:rsidRDefault="00D71AEA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86D">
              <w:rPr>
                <w:rFonts w:ascii="Times New Roman" w:hAnsi="Times New Roman" w:cs="Times New Roman"/>
                <w:sz w:val="18"/>
                <w:szCs w:val="18"/>
              </w:rPr>
              <w:t>33652,1</w:t>
            </w:r>
          </w:p>
        </w:tc>
      </w:tr>
    </w:tbl>
    <w:p w:rsidR="00D71AEA" w:rsidRPr="00C1086D" w:rsidRDefault="00D71AEA" w:rsidP="00D71AE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71AEA" w:rsidRPr="00E163BC" w:rsidRDefault="00D71AEA" w:rsidP="00D71A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63BC">
        <w:rPr>
          <w:rFonts w:ascii="Times New Roman" w:hAnsi="Times New Roman" w:cs="Times New Roman"/>
          <w:b/>
          <w:sz w:val="24"/>
          <w:szCs w:val="24"/>
        </w:rPr>
        <w:t>Бухгалтер-советник администрации</w:t>
      </w:r>
    </w:p>
    <w:p w:rsidR="00D71AEA" w:rsidRPr="00E163BC" w:rsidRDefault="00D71AEA" w:rsidP="00D71A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63B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Царицыно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Н.В. Ершова</w:t>
      </w:r>
    </w:p>
    <w:p w:rsidR="00D71AEA" w:rsidRDefault="00D71AEA" w:rsidP="00D71AEA">
      <w:pPr>
        <w:ind w:left="-851" w:right="337"/>
        <w:rPr>
          <w:rFonts w:ascii="Times New Roman" w:hAnsi="Times New Roman"/>
          <w:sz w:val="20"/>
          <w:szCs w:val="20"/>
        </w:rPr>
      </w:pPr>
    </w:p>
    <w:p w:rsidR="00D71AEA" w:rsidRPr="00921DE6" w:rsidRDefault="00D71AEA" w:rsidP="00D71AEA">
      <w:pPr>
        <w:ind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ind w:right="337"/>
        <w:rPr>
          <w:rFonts w:ascii="Times New Roman" w:hAnsi="Times New Roman"/>
          <w:sz w:val="20"/>
          <w:szCs w:val="20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EA" w:rsidRDefault="00D71AEA" w:rsidP="00D71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7D1" w:rsidRDefault="000C07D1"/>
    <w:sectPr w:rsidR="000C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ECD"/>
    <w:multiLevelType w:val="hybridMultilevel"/>
    <w:tmpl w:val="2BE0A6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AEA"/>
    <w:rsid w:val="000C07D1"/>
    <w:rsid w:val="00D7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1AEA"/>
    <w:pPr>
      <w:keepNext/>
      <w:spacing w:before="240" w:after="60" w:line="240" w:lineRule="auto"/>
      <w:ind w:left="3768" w:hanging="708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D71AEA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D71AEA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71AEA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D71AEA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D71AEA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71AEA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D71AEA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1AEA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D71AE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71AEA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71AEA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D71AEA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D71AEA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D71AEA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D71AEA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D71AEA"/>
    <w:pPr>
      <w:spacing w:after="0" w:line="240" w:lineRule="auto"/>
    </w:pPr>
  </w:style>
  <w:style w:type="character" w:customStyle="1" w:styleId="apple-style-span">
    <w:name w:val="apple-style-span"/>
    <w:basedOn w:val="a0"/>
    <w:rsid w:val="00D71AEA"/>
  </w:style>
  <w:style w:type="paragraph" w:customStyle="1" w:styleId="Default">
    <w:name w:val="Default"/>
    <w:rsid w:val="00D71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D71A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71AE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71AEA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D71AE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D7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D71AE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71AEA"/>
  </w:style>
  <w:style w:type="paragraph" w:styleId="22">
    <w:name w:val="Body Text 2"/>
    <w:basedOn w:val="a"/>
    <w:link w:val="21"/>
    <w:uiPriority w:val="99"/>
    <w:semiHidden/>
    <w:unhideWhenUsed/>
    <w:rsid w:val="00D71AEA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D71AEA"/>
  </w:style>
  <w:style w:type="paragraph" w:styleId="a9">
    <w:name w:val="footer"/>
    <w:basedOn w:val="a"/>
    <w:link w:val="aa"/>
    <w:rsid w:val="00D71A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71AE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D71AEA"/>
  </w:style>
  <w:style w:type="paragraph" w:styleId="ac">
    <w:name w:val="header"/>
    <w:basedOn w:val="a"/>
    <w:link w:val="ad"/>
    <w:uiPriority w:val="99"/>
    <w:rsid w:val="00D71A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71AE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nhideWhenUsed/>
    <w:rsid w:val="00D71AEA"/>
    <w:pPr>
      <w:spacing w:after="120"/>
    </w:pPr>
  </w:style>
  <w:style w:type="character" w:customStyle="1" w:styleId="af">
    <w:name w:val="Основной текст Знак"/>
    <w:basedOn w:val="a0"/>
    <w:link w:val="ae"/>
    <w:rsid w:val="00D71AEA"/>
  </w:style>
  <w:style w:type="character" w:customStyle="1" w:styleId="af0">
    <w:name w:val="Текст сноски Знак"/>
    <w:basedOn w:val="a0"/>
    <w:link w:val="af1"/>
    <w:semiHidden/>
    <w:rsid w:val="00D71AEA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D7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D71AEA"/>
    <w:rPr>
      <w:sz w:val="20"/>
      <w:szCs w:val="20"/>
    </w:rPr>
  </w:style>
  <w:style w:type="character" w:customStyle="1" w:styleId="apple-converted-space">
    <w:name w:val="apple-converted-space"/>
    <w:basedOn w:val="a0"/>
    <w:rsid w:val="00D71AEA"/>
  </w:style>
  <w:style w:type="character" w:customStyle="1" w:styleId="spelle">
    <w:name w:val="spelle"/>
    <w:basedOn w:val="a0"/>
    <w:rsid w:val="00D71AEA"/>
  </w:style>
  <w:style w:type="character" w:styleId="af2">
    <w:name w:val="Strong"/>
    <w:basedOn w:val="a0"/>
    <w:qFormat/>
    <w:rsid w:val="00D71AEA"/>
    <w:rPr>
      <w:b/>
      <w:bCs/>
    </w:rPr>
  </w:style>
  <w:style w:type="table" w:styleId="af3">
    <w:name w:val="Table Grid"/>
    <w:basedOn w:val="a1"/>
    <w:uiPriority w:val="59"/>
    <w:rsid w:val="00D71AE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D71AE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71AE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71AEA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D71AEA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71AEA"/>
    <w:rPr>
      <w:sz w:val="16"/>
      <w:szCs w:val="16"/>
    </w:rPr>
  </w:style>
  <w:style w:type="paragraph" w:styleId="af4">
    <w:name w:val="Normal (Web)"/>
    <w:basedOn w:val="a"/>
    <w:rsid w:val="00D71AEA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5">
    <w:name w:val="Emphasis"/>
    <w:basedOn w:val="a0"/>
    <w:qFormat/>
    <w:rsid w:val="00D71A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4262</Words>
  <Characters>24296</Characters>
  <Application>Microsoft Office Word</Application>
  <DocSecurity>0</DocSecurity>
  <Lines>202</Lines>
  <Paragraphs>57</Paragraphs>
  <ScaleCrop>false</ScaleCrop>
  <Company/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2013-05-16T09:37:00Z</dcterms:created>
  <dcterms:modified xsi:type="dcterms:W3CDTF">2013-05-16T09:38:00Z</dcterms:modified>
</cp:coreProperties>
</file>