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0DC" w:rsidRDefault="008610DC" w:rsidP="008610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к решению Совета депутатов </w:t>
      </w:r>
    </w:p>
    <w:p w:rsidR="008610DC" w:rsidRDefault="008610DC" w:rsidP="008610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муниципального округа Царицыно</w:t>
      </w:r>
    </w:p>
    <w:p w:rsidR="008610DC" w:rsidRPr="008610DC" w:rsidRDefault="008610DC" w:rsidP="008610DC">
      <w:pPr>
        <w:pStyle w:val="a3"/>
        <w:spacing w:after="0" w:line="240" w:lineRule="auto"/>
        <w:ind w:left="0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от 23.01.2014 №ЦА-01-05-01/2</w:t>
      </w:r>
    </w:p>
    <w:p w:rsidR="008610DC" w:rsidRDefault="008610DC" w:rsidP="00B35053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</w:p>
    <w:p w:rsidR="005224DB" w:rsidRPr="00B35053" w:rsidRDefault="008610DC" w:rsidP="008610DC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224DB" w:rsidRPr="00B35053" w:rsidRDefault="005224DB" w:rsidP="00B35053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B35053">
        <w:rPr>
          <w:rFonts w:ascii="Times New Roman" w:hAnsi="Times New Roman" w:cs="Times New Roman"/>
          <w:b/>
          <w:sz w:val="28"/>
          <w:szCs w:val="28"/>
        </w:rPr>
        <w:t>О результатах деятельности ГКУ «ИС района Царицыно» в 2013</w:t>
      </w:r>
      <w:r w:rsidR="00B80371" w:rsidRPr="00B350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35053">
        <w:rPr>
          <w:rFonts w:ascii="Times New Roman" w:hAnsi="Times New Roman" w:cs="Times New Roman"/>
          <w:b/>
          <w:sz w:val="28"/>
          <w:szCs w:val="28"/>
        </w:rPr>
        <w:t>году</w:t>
      </w:r>
    </w:p>
    <w:p w:rsidR="00503776" w:rsidRPr="008610DC" w:rsidRDefault="005224DB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ГКУ «ИС района Царицыно» </w:t>
      </w:r>
      <w:r w:rsidR="00761F25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в 2013 году продолжило осуществление функций наделённых 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согласно Постановлению Правительства Москвы №299-ПП от 24 апреля 2007 года </w:t>
      </w:r>
      <w:r w:rsidR="00503776" w:rsidRPr="008610DC">
        <w:rPr>
          <w:rFonts w:ascii="Times New Roman" w:hAnsi="Times New Roman"/>
          <w:color w:val="000000" w:themeColor="text1"/>
          <w:sz w:val="24"/>
          <w:szCs w:val="24"/>
        </w:rPr>
        <w:t>«О мерах по приведению системы управления многоквартирными домами в городе  Москве в соответствие с Жилищным  кодексом РФ»</w:t>
      </w:r>
      <w:r w:rsidR="00761F25" w:rsidRPr="008610DC">
        <w:rPr>
          <w:rFonts w:ascii="Times New Roman" w:hAnsi="Times New Roman"/>
          <w:color w:val="000000" w:themeColor="text1"/>
          <w:sz w:val="24"/>
          <w:szCs w:val="24"/>
        </w:rPr>
        <w:t>. А именно:</w:t>
      </w:r>
    </w:p>
    <w:p w:rsidR="00761F25" w:rsidRPr="008610DC" w:rsidRDefault="00761F25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Функций: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 xml:space="preserve">3.1.1. </w:t>
      </w:r>
      <w:proofErr w:type="gramStart"/>
      <w:r w:rsidRPr="008610DC">
        <w:rPr>
          <w:color w:val="000000"/>
        </w:rPr>
        <w:t>Представителя интересов города Москвы как собственника помещений в многоквартирных домах по жилым и нежилым помещениям в многоквартирных домах, находящихся в государственной собственности города Москвы (в том числе по приемке и вводу в эксплуатацию многоквартирных домов-новостроек при наличии в них жилых и/или нежилых помещений, переходящих в государственную собственность города Москвы, либо оборудования, подлежащего учету на балансе ГУ ИС АО (п</w:t>
      </w:r>
      <w:proofErr w:type="gramEnd"/>
      <w:r w:rsidRPr="008610DC">
        <w:rPr>
          <w:color w:val="000000"/>
        </w:rPr>
        <w:t xml:space="preserve">. </w:t>
      </w:r>
      <w:proofErr w:type="gramStart"/>
      <w:r w:rsidRPr="008610DC">
        <w:rPr>
          <w:color w:val="000000"/>
        </w:rPr>
        <w:t>2.1.4.2) или ГУ ИС районов), в установленном в соответствии с пунктом 8.2 порядке.</w:t>
      </w:r>
      <w:proofErr w:type="gramEnd"/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3.1.2. Обеспечения в установленном порядке бухгалтерского и статистического учета жилых помещений в многоквартирных домах соответствующего района, находящихся в государственной собственности города Москвы и учитываемых в имущественной казне города Москвы на основании соответствующих договоров с Департаментом жилищной политики и жилищного фонда города Москвы.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3.1.3. Ведения архива копий технической документации по многоквартирным домам соответствующего административного района.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3.1.4. Заказчика и получателя бюджетных средств по статье бюджета города Москвы "Расходы по эксплуатации жилищного фонда" с направлением их на оплату следующих работ, выполняемых по государственному заказу города Москвы на конкурсной основе: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- содержание дворовых территорий (включая расположенные на них объекты озеленения и благоустройства, контейнеры для мусора, переданные на баланс ГУ ИС районов, и контейнерные площадки), не включенных в установленном порядке в состав общего имущества многоквартирного дома;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- содержание и текущий ремонт общедомового оборудования для инвалидов и других лиц с ограничениями жизнедеятельности с учетом услуг операторов по обслуживанию данного оборудования, а также внутриквартирного оборудования для инвалидов и других лиц с ограничениями жизнедеятельности, установленного за счет средств бюджета города Москвы;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- ремонт жилых помещений, переходящих в порядке наследования по закону в собственность города Москвы, а также жилых помещений жилищного фонда города Москвы, освобожденных за выбытием в связи со смертью одиноко проживавших граждан;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- содержание и ремонт общедомового оборудования, входящего в систему автоматизированного учета ресурсов, установленного за счет средств городского бюджета и не включенного в состав общего имущества многоквартирного дома;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- содержание, техническое обслуживание и ремонт защитных сооружений гражданской обороны жилого сектора.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3.1.5. Подготовки в установленном порядке документов, необходимых для описания состава общего имущества в многоквартирных домах, расположенных на территории соответствующего района, за счет и в пределах бюджетных ассигнований, предусмотренных на содержание ГУ ИС районов.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lastRenderedPageBreak/>
        <w:t>3.1.6. Сбора, обобщения от управляющих организаций, ТСЖ, ЖК, ЖСК и представления в управы районов и ГУ ИС АО отчетности по использованию бюджетных субсидий в порядке и на условиях, определенных настоящим постановлением.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 xml:space="preserve">3.1.7. </w:t>
      </w:r>
      <w:proofErr w:type="gramStart"/>
      <w:r w:rsidRPr="008610DC">
        <w:rPr>
          <w:color w:val="000000"/>
        </w:rPr>
        <w:t>Предоставление в государственные учреждения города Москвы инженерные службы административных округов сведений для расчета бюджетных средств по статьям "Расходы по эксплуатации жилищного фонда" и "Субсидии на покрытие убытков теплоснабжающих организаций, связанных с применением государственных регулируемых цен (тарифов) при продаже товаров (работ, услуг) населению", формирование потребности в выделении бюджетных субсидий и сводной отчетности.</w:t>
      </w:r>
      <w:proofErr w:type="gramEnd"/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</w:t>
      </w:r>
      <w:r w:rsidR="008610DC">
        <w:rPr>
          <w:color w:val="000000"/>
        </w:rPr>
        <w:t>8</w:t>
      </w:r>
      <w:r w:rsidRPr="008610DC">
        <w:rPr>
          <w:color w:val="000000"/>
        </w:rPr>
        <w:t xml:space="preserve">. Обеспечение эксплуатации и функционирования объединенных диспетчерских служб и расположенного в них технологического оборудования, переданного в оперативное управление государственных </w:t>
      </w:r>
      <w:proofErr w:type="gramStart"/>
      <w:r w:rsidRPr="008610DC">
        <w:rPr>
          <w:color w:val="000000"/>
        </w:rPr>
        <w:t>учреждений города Москвы инженерных служб районов</w:t>
      </w:r>
      <w:proofErr w:type="gramEnd"/>
      <w:r w:rsidRPr="008610DC">
        <w:rPr>
          <w:color w:val="000000"/>
        </w:rPr>
        <w:t>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</w:t>
      </w:r>
      <w:r w:rsidR="008610DC">
        <w:rPr>
          <w:color w:val="000000"/>
        </w:rPr>
        <w:t>9</w:t>
      </w:r>
      <w:r w:rsidRPr="008610DC">
        <w:rPr>
          <w:color w:val="000000"/>
        </w:rPr>
        <w:t>. Ввод данных для формирования базы данных Единого реестра управления многоквартирными домами.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3.1.1</w:t>
      </w:r>
      <w:r w:rsidR="008610DC">
        <w:rPr>
          <w:color w:val="000000"/>
        </w:rPr>
        <w:t>0</w:t>
      </w:r>
      <w:r w:rsidRPr="008610DC">
        <w:rPr>
          <w:color w:val="000000"/>
        </w:rPr>
        <w:t>. Проверка расчетов управляющих организаций, ТСЖ, ЖК, ЖСК на получение бюджетных субсидий и полноты представленных документов, подтверждающих право на их получение.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3.1.1</w:t>
      </w:r>
      <w:r w:rsidR="008610DC">
        <w:rPr>
          <w:color w:val="000000"/>
        </w:rPr>
        <w:t>1</w:t>
      </w:r>
      <w:r w:rsidRPr="008610DC">
        <w:rPr>
          <w:color w:val="000000"/>
        </w:rPr>
        <w:t>. Осуществление мероприятий по гражданской обороне.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3.1.1</w:t>
      </w:r>
      <w:r w:rsidR="008610DC">
        <w:rPr>
          <w:color w:val="000000"/>
        </w:rPr>
        <w:t>2</w:t>
      </w:r>
      <w:r w:rsidRPr="008610DC">
        <w:rPr>
          <w:color w:val="000000"/>
        </w:rPr>
        <w:t>. Приобретение контейнеров для мусора взамен контейнеров, закрепленных на праве оперативного управления за ГУ ИС района и пришедших в негодность.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3.1.1</w:t>
      </w:r>
      <w:r w:rsidR="008610DC">
        <w:rPr>
          <w:color w:val="000000"/>
        </w:rPr>
        <w:t>3</w:t>
      </w:r>
      <w:r w:rsidRPr="008610DC">
        <w:rPr>
          <w:color w:val="000000"/>
        </w:rPr>
        <w:t>. Заказчика и получателя бюджетных средств по статье бюджета города Москвы "Благоустройство дворовых территорий" с направлением их на оплату следующих работ, выполняемых по государственному заказу города Москвы на конкурсной основе: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- текущий ремонт дворовых территорий, не включенных в установленном порядке в состав общего имущества многоквартирного дома;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- капитальный ремонт дворовых территорий, не включенных в установленном порядке в состав общего имущества многоквартирного дома.</w:t>
      </w:r>
    </w:p>
    <w:p w:rsidR="009004E1" w:rsidRPr="008610DC" w:rsidRDefault="009004E1" w:rsidP="008610DC">
      <w:pPr>
        <w:pStyle w:val="tekstob"/>
        <w:shd w:val="clear" w:color="auto" w:fill="FFFFFF"/>
        <w:spacing w:before="0" w:beforeAutospacing="0" w:after="96" w:afterAutospacing="0"/>
        <w:jc w:val="both"/>
        <w:rPr>
          <w:color w:val="000000"/>
        </w:rPr>
      </w:pPr>
      <w:r w:rsidRPr="008610DC">
        <w:rPr>
          <w:color w:val="000000"/>
        </w:rPr>
        <w:t>3.1.1</w:t>
      </w:r>
      <w:r w:rsidR="008610DC">
        <w:rPr>
          <w:color w:val="000000"/>
        </w:rPr>
        <w:t>4</w:t>
      </w:r>
      <w:r w:rsidRPr="008610DC">
        <w:rPr>
          <w:color w:val="000000"/>
        </w:rPr>
        <w:t>. Заказчика и получателя бюджетных средств по статье расходов бюджета города Москвы "Внепрограммные мероприятия по капитальному ремонту многоквартирных домов" с направлением их на оплату работ по капитальному ремонту многоквартирных домов, выполняемых по государственному заказу города Москвы на основе проведения торгов.</w:t>
      </w:r>
    </w:p>
    <w:p w:rsidR="007B358D" w:rsidRPr="008610DC" w:rsidRDefault="007B358D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0755DA" w:rsidRPr="008610DC" w:rsidRDefault="00F07B82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b/>
          <w:color w:val="000000" w:themeColor="text1"/>
          <w:sz w:val="24"/>
          <w:szCs w:val="24"/>
        </w:rPr>
        <w:t>Согласно штатно</w:t>
      </w:r>
      <w:r w:rsidR="00745B61" w:rsidRPr="008610DC">
        <w:rPr>
          <w:rFonts w:ascii="Times New Roman" w:hAnsi="Times New Roman"/>
          <w:b/>
          <w:color w:val="000000" w:themeColor="text1"/>
          <w:sz w:val="24"/>
          <w:szCs w:val="24"/>
        </w:rPr>
        <w:t>му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расписани</w:t>
      </w:r>
      <w:r w:rsidR="00745B61" w:rsidRPr="008610DC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651E5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в ГКУ ИС работают 70 человек</w:t>
      </w:r>
      <w:r w:rsidR="00745B61" w:rsidRPr="008610DC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7B358D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45B61" w:rsidRPr="008610DC">
        <w:rPr>
          <w:rFonts w:ascii="Times New Roman" w:hAnsi="Times New Roman"/>
          <w:color w:val="000000" w:themeColor="text1"/>
          <w:sz w:val="24"/>
          <w:szCs w:val="24"/>
        </w:rPr>
        <w:t>в</w:t>
      </w:r>
      <w:r w:rsidR="007B358D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B77C6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том числе </w:t>
      </w:r>
      <w:r w:rsidR="005D0588" w:rsidRPr="008610DC">
        <w:rPr>
          <w:rFonts w:ascii="Times New Roman" w:hAnsi="Times New Roman"/>
          <w:color w:val="000000" w:themeColor="text1"/>
          <w:sz w:val="24"/>
          <w:szCs w:val="24"/>
        </w:rPr>
        <w:t>32</w:t>
      </w:r>
      <w:r w:rsidR="007B358D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диспетчер</w:t>
      </w:r>
      <w:r w:rsidR="005D0588" w:rsidRPr="008610DC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BB77C6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5D0588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и 8 старших диспетчеров </w:t>
      </w:r>
      <w:r w:rsidR="00BB77C6" w:rsidRPr="008610DC">
        <w:rPr>
          <w:rFonts w:ascii="Times New Roman" w:hAnsi="Times New Roman"/>
          <w:color w:val="000000" w:themeColor="text1"/>
          <w:sz w:val="24"/>
          <w:szCs w:val="24"/>
        </w:rPr>
        <w:t>ОДС.</w:t>
      </w:r>
    </w:p>
    <w:p w:rsidR="00B31799" w:rsidRPr="008610DC" w:rsidRDefault="00B31799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В целях обеспечения благоприятных  и безопасных  условий  проживания граждан 8 Объединенных диспетчерских служб  ГКУ ИС района осуществляет комплекс действий и мероприятий, связанных с выполнением  функций диспетчеризации, обеспечивая контроль над работой объектов  инженерного и техничес</w:t>
      </w:r>
      <w:r w:rsidR="00745B61" w:rsidRPr="008610DC">
        <w:rPr>
          <w:rFonts w:ascii="Times New Roman" w:hAnsi="Times New Roman"/>
          <w:color w:val="000000" w:themeColor="text1"/>
          <w:sz w:val="24"/>
          <w:szCs w:val="24"/>
        </w:rPr>
        <w:t>кого назначения 33</w:t>
      </w:r>
      <w:r w:rsidR="008A68D1" w:rsidRPr="008610DC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745B61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жилых домов, а также 8 подъемных платформ, установленных в подъездах многоквартирных домов.</w:t>
      </w:r>
    </w:p>
    <w:p w:rsidR="008A68D1" w:rsidRPr="008610DC" w:rsidRDefault="008A68D1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По направлению ГО и ЧС с целью повышения пожарной безопасности жилищного фонда района проведены работы </w:t>
      </w:r>
      <w:proofErr w:type="gramStart"/>
      <w:r w:rsidRPr="008610DC">
        <w:rPr>
          <w:rFonts w:ascii="Times New Roman" w:hAnsi="Times New Roman"/>
          <w:sz w:val="24"/>
          <w:szCs w:val="24"/>
        </w:rPr>
        <w:t>по</w:t>
      </w:r>
      <w:proofErr w:type="gramEnd"/>
      <w:r w:rsidRPr="008610DC">
        <w:rPr>
          <w:rFonts w:ascii="Times New Roman" w:hAnsi="Times New Roman"/>
          <w:sz w:val="24"/>
          <w:szCs w:val="24"/>
        </w:rPr>
        <w:t xml:space="preserve">: </w:t>
      </w:r>
    </w:p>
    <w:p w:rsidR="008A68D1" w:rsidRPr="008610DC" w:rsidRDefault="008A68D1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нанесению пожарной разметки 7 796,91 кв</w:t>
      </w:r>
      <w:proofErr w:type="gramStart"/>
      <w:r w:rsidRPr="008610DC">
        <w:rPr>
          <w:rFonts w:ascii="Times New Roman" w:hAnsi="Times New Roman"/>
          <w:sz w:val="24"/>
          <w:szCs w:val="24"/>
        </w:rPr>
        <w:t>.м</w:t>
      </w:r>
      <w:proofErr w:type="gramEnd"/>
      <w:r w:rsidRPr="008610DC">
        <w:rPr>
          <w:rFonts w:ascii="Times New Roman" w:hAnsi="Times New Roman"/>
          <w:sz w:val="24"/>
          <w:szCs w:val="24"/>
        </w:rPr>
        <w:t xml:space="preserve"> на сумму 2 409,99 тыс.руб.</w:t>
      </w:r>
    </w:p>
    <w:p w:rsidR="008A68D1" w:rsidRPr="008610DC" w:rsidRDefault="008A68D1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установке пожарных знаков 340 шт. на сумму 1 652,17 тыс</w:t>
      </w:r>
      <w:proofErr w:type="gramStart"/>
      <w:r w:rsidRPr="008610DC">
        <w:rPr>
          <w:rFonts w:ascii="Times New Roman" w:hAnsi="Times New Roman"/>
          <w:sz w:val="24"/>
          <w:szCs w:val="24"/>
        </w:rPr>
        <w:t>.р</w:t>
      </w:r>
      <w:proofErr w:type="gramEnd"/>
      <w:r w:rsidRPr="008610DC">
        <w:rPr>
          <w:rFonts w:ascii="Times New Roman" w:hAnsi="Times New Roman"/>
          <w:sz w:val="24"/>
          <w:szCs w:val="24"/>
        </w:rPr>
        <w:t>уб.</w:t>
      </w:r>
    </w:p>
    <w:p w:rsidR="008A68D1" w:rsidRPr="008610DC" w:rsidRDefault="005E4532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Проведена аттестация рабочих мест по условиям труда в соответствии с требованиями приказа </w:t>
      </w:r>
      <w:proofErr w:type="spellStart"/>
      <w:r w:rsidR="00840DF9" w:rsidRPr="008610DC"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>инздравсоцразвития</w:t>
      </w:r>
      <w:proofErr w:type="spellEnd"/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РФ. Проведены обучение и проверка руководителей и специалистов ГКУ ИС района требованиям Охраны труда</w:t>
      </w:r>
    </w:p>
    <w:p w:rsidR="00840DF9" w:rsidRPr="008610DC" w:rsidRDefault="00840DF9" w:rsidP="008610D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выполнения мероприятий  по защите населения в ГКУ «ИС Царицыно» созданы:</w:t>
      </w:r>
    </w:p>
    <w:p w:rsidR="00840DF9" w:rsidRPr="008610DC" w:rsidRDefault="00840DF9" w:rsidP="00861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Комиссия по предупреждению и ликвидации чрезвычайных ситуаций и обеспечению пожарной безопасности;</w:t>
      </w:r>
    </w:p>
    <w:p w:rsidR="00840DF9" w:rsidRPr="008610DC" w:rsidRDefault="00840DF9" w:rsidP="00861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Эвакуационная комиссия;</w:t>
      </w:r>
    </w:p>
    <w:p w:rsidR="00840DF9" w:rsidRPr="008610DC" w:rsidRDefault="00840DF9" w:rsidP="00861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lastRenderedPageBreak/>
        <w:t>Комиссия по повышению  устойчивости функционирования ГКУ «ИС Царицыно»;</w:t>
      </w:r>
    </w:p>
    <w:p w:rsidR="00840DF9" w:rsidRPr="008610DC" w:rsidRDefault="00840DF9" w:rsidP="00861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Нештатные аварийно-спасательные формирования;</w:t>
      </w:r>
    </w:p>
    <w:p w:rsidR="00840DF9" w:rsidRPr="008610DC" w:rsidRDefault="00840DF9" w:rsidP="00861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Служба убежищ и укрытий; </w:t>
      </w:r>
    </w:p>
    <w:p w:rsidR="00840DF9" w:rsidRPr="008610DC" w:rsidRDefault="00840DF9" w:rsidP="008610DC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В подведомственных подрядных организациях созданы пункты выдачи средств индивидуальной защиты.</w:t>
      </w:r>
    </w:p>
    <w:p w:rsidR="00840DF9" w:rsidRPr="008610DC" w:rsidRDefault="00840DF9" w:rsidP="008610D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ведении ГКУ «Инженерная служба района Царицыно»  находятся два защитных сооружения гражданской обороны по адресу: г. Москва, ул. Промышленная, до8, подъезды 1 и 3.</w:t>
      </w:r>
    </w:p>
    <w:p w:rsidR="00840DF9" w:rsidRPr="008610DC" w:rsidRDefault="00840DF9" w:rsidP="008610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61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обучения населения  района Царицыно, не занятого в  сфере производства и обслуживания при ГКУ «Инженерная служба района Царицыно»  создан Учебно-консультативный пункт (УПК) по гражданской обороне и чрезвычайным ситуациям который расположен по адресу г.</w:t>
      </w:r>
      <w:r w:rsidR="00106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861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Москва, ул.</w:t>
      </w:r>
      <w:r w:rsidR="00106F3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8610D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Кантемировская, дом 17.</w:t>
      </w:r>
    </w:p>
    <w:p w:rsidR="00B4766A" w:rsidRPr="008610DC" w:rsidRDefault="00B4766A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ГКУ ИС района осуществляет оперативное отслеживание поступающей информации</w:t>
      </w:r>
      <w:r w:rsidR="00B20E40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по району Царицыно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в раздел «Дворы» городского информационного портала Правительства Москвы «Наш город»</w:t>
      </w:r>
      <w:r w:rsidR="00B20E40" w:rsidRPr="008610DC">
        <w:rPr>
          <w:rFonts w:ascii="Times New Roman" w:hAnsi="Times New Roman"/>
          <w:color w:val="000000" w:themeColor="text1"/>
          <w:sz w:val="24"/>
          <w:szCs w:val="24"/>
        </w:rPr>
        <w:t>, а также контролирует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своевременн</w:t>
      </w:r>
      <w:r w:rsidR="00B20E40" w:rsidRPr="008610DC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 и качественн</w:t>
      </w:r>
      <w:r w:rsidR="00B20E40" w:rsidRPr="008610DC">
        <w:rPr>
          <w:rFonts w:ascii="Times New Roman" w:hAnsi="Times New Roman"/>
          <w:color w:val="000000" w:themeColor="text1"/>
          <w:sz w:val="24"/>
          <w:szCs w:val="24"/>
        </w:rPr>
        <w:t>ое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 выполнение необходимых работ</w:t>
      </w:r>
      <w:r w:rsidR="00B20E40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и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 ввод информации</w:t>
      </w:r>
      <w:r w:rsidR="00B20E40" w:rsidRPr="008610DC">
        <w:rPr>
          <w:rFonts w:ascii="Times New Roman" w:hAnsi="Times New Roman"/>
          <w:color w:val="000000" w:themeColor="text1"/>
          <w:sz w:val="24"/>
          <w:szCs w:val="24"/>
        </w:rPr>
        <w:t>. В 2013 году на портал поступило 379</w:t>
      </w:r>
      <w:r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обращений, </w:t>
      </w:r>
      <w:r w:rsidR="00B20E40" w:rsidRPr="008610DC">
        <w:rPr>
          <w:rFonts w:ascii="Times New Roman" w:hAnsi="Times New Roman"/>
          <w:color w:val="000000" w:themeColor="text1"/>
          <w:sz w:val="24"/>
          <w:szCs w:val="24"/>
        </w:rPr>
        <w:t>из которых на 250 были приняты оперативные меры и проведены</w:t>
      </w:r>
      <w:r w:rsidR="006C6039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работы в срок не более 10 дней, а 122 поставлены на контроль с р</w:t>
      </w:r>
      <w:r w:rsidR="009479EC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азличными </w:t>
      </w:r>
      <w:proofErr w:type="gramStart"/>
      <w:r w:rsidR="009479EC" w:rsidRPr="008610DC">
        <w:rPr>
          <w:rFonts w:ascii="Times New Roman" w:hAnsi="Times New Roman"/>
          <w:color w:val="000000" w:themeColor="text1"/>
          <w:sz w:val="24"/>
          <w:szCs w:val="24"/>
        </w:rPr>
        <w:t>сроками</w:t>
      </w:r>
      <w:proofErr w:type="gramEnd"/>
      <w:r w:rsidR="009479EC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из которых 75</w:t>
      </w:r>
      <w:r w:rsidR="006C6039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по состоянию на сегодняшний день выполнены, а </w:t>
      </w:r>
      <w:r w:rsidR="009479EC" w:rsidRPr="008610DC">
        <w:rPr>
          <w:rFonts w:ascii="Times New Roman" w:hAnsi="Times New Roman"/>
          <w:color w:val="000000" w:themeColor="text1"/>
          <w:sz w:val="24"/>
          <w:szCs w:val="24"/>
        </w:rPr>
        <w:t>47</w:t>
      </w:r>
      <w:r w:rsidR="006C6039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 запланированы к выполнению в 2014 году.</w:t>
      </w:r>
    </w:p>
    <w:p w:rsidR="00A37CDA" w:rsidRPr="008610DC" w:rsidRDefault="00B4766A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За прошедший период 2013г выявлено и эвакуировано 136 ед. БРТС.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610DC">
        <w:rPr>
          <w:rFonts w:ascii="Times New Roman" w:hAnsi="Times New Roman"/>
          <w:sz w:val="24"/>
          <w:szCs w:val="24"/>
        </w:rPr>
        <w:t xml:space="preserve">На балансе ГКУ «ИС района Царицыно» находится  </w:t>
      </w:r>
      <w:r w:rsidRPr="008610DC">
        <w:rPr>
          <w:rFonts w:ascii="Times New Roman" w:hAnsi="Times New Roman"/>
          <w:b/>
          <w:sz w:val="24"/>
          <w:szCs w:val="24"/>
        </w:rPr>
        <w:t>292</w:t>
      </w:r>
      <w:r w:rsidRPr="008610DC">
        <w:rPr>
          <w:rFonts w:ascii="Times New Roman" w:hAnsi="Times New Roman"/>
          <w:sz w:val="24"/>
          <w:szCs w:val="24"/>
        </w:rPr>
        <w:t xml:space="preserve"> дворовых территорий, площадь убираемой территория составляет </w:t>
      </w:r>
      <w:r w:rsidRPr="008610DC">
        <w:rPr>
          <w:rFonts w:ascii="Times New Roman" w:hAnsi="Times New Roman"/>
          <w:b/>
          <w:sz w:val="24"/>
          <w:szCs w:val="24"/>
        </w:rPr>
        <w:t xml:space="preserve">2,5 млн. </w:t>
      </w:r>
      <w:r w:rsidRPr="008610DC">
        <w:rPr>
          <w:rFonts w:ascii="Times New Roman" w:hAnsi="Times New Roman"/>
          <w:sz w:val="24"/>
          <w:szCs w:val="24"/>
        </w:rPr>
        <w:t>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 xml:space="preserve">м. из них </w:t>
      </w:r>
      <w:r w:rsidR="00654720" w:rsidRPr="008610DC">
        <w:rPr>
          <w:rFonts w:ascii="Times New Roman" w:hAnsi="Times New Roman"/>
          <w:b/>
          <w:sz w:val="24"/>
          <w:szCs w:val="24"/>
        </w:rPr>
        <w:t>674 706,6</w:t>
      </w:r>
      <w:r w:rsidRPr="008610DC">
        <w:rPr>
          <w:rFonts w:ascii="Times New Roman" w:hAnsi="Times New Roman"/>
          <w:sz w:val="24"/>
          <w:szCs w:val="24"/>
        </w:rPr>
        <w:t xml:space="preserve"> 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 xml:space="preserve">м. асфальтовых покрытий, </w:t>
      </w:r>
      <w:r w:rsidRPr="008610DC">
        <w:rPr>
          <w:rFonts w:ascii="Times New Roman" w:hAnsi="Times New Roman"/>
          <w:b/>
          <w:sz w:val="24"/>
          <w:szCs w:val="24"/>
        </w:rPr>
        <w:t>1</w:t>
      </w:r>
      <w:r w:rsidR="00654720" w:rsidRPr="008610DC">
        <w:rPr>
          <w:rFonts w:ascii="Times New Roman" w:hAnsi="Times New Roman"/>
          <w:b/>
          <w:sz w:val="24"/>
          <w:szCs w:val="24"/>
        </w:rPr>
        <w:t> 729 012,0</w:t>
      </w:r>
      <w:r w:rsidR="00654720" w:rsidRPr="008610DC">
        <w:rPr>
          <w:rFonts w:ascii="Times New Roman" w:hAnsi="Times New Roman"/>
          <w:sz w:val="24"/>
          <w:szCs w:val="24"/>
        </w:rPr>
        <w:t xml:space="preserve">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654720" w:rsidRPr="008610DC">
        <w:rPr>
          <w:rFonts w:ascii="Times New Roman" w:hAnsi="Times New Roman"/>
          <w:sz w:val="24"/>
          <w:szCs w:val="24"/>
        </w:rPr>
        <w:t>м. газонов, прочей территории (грунт,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54720" w:rsidRPr="008610DC">
        <w:rPr>
          <w:rFonts w:ascii="Times New Roman" w:hAnsi="Times New Roman"/>
          <w:sz w:val="24"/>
          <w:szCs w:val="24"/>
        </w:rPr>
        <w:t>конт</w:t>
      </w:r>
      <w:proofErr w:type="spellEnd"/>
      <w:r w:rsidR="00654720" w:rsidRPr="008610DC">
        <w:rPr>
          <w:rFonts w:ascii="Times New Roman" w:hAnsi="Times New Roman"/>
          <w:sz w:val="24"/>
          <w:szCs w:val="24"/>
        </w:rPr>
        <w:t>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654720" w:rsidRPr="008610DC">
        <w:rPr>
          <w:rFonts w:ascii="Times New Roman" w:hAnsi="Times New Roman"/>
          <w:sz w:val="24"/>
          <w:szCs w:val="24"/>
        </w:rPr>
        <w:t xml:space="preserve">площадки) </w:t>
      </w:r>
      <w:r w:rsidR="00654720" w:rsidRPr="008610DC">
        <w:rPr>
          <w:rFonts w:ascii="Times New Roman" w:hAnsi="Times New Roman"/>
          <w:b/>
          <w:sz w:val="24"/>
          <w:szCs w:val="24"/>
        </w:rPr>
        <w:t>80 378,0</w:t>
      </w:r>
      <w:r w:rsidR="00654720" w:rsidRPr="008610DC">
        <w:rPr>
          <w:rFonts w:ascii="Times New Roman" w:hAnsi="Times New Roman"/>
          <w:sz w:val="24"/>
          <w:szCs w:val="24"/>
        </w:rPr>
        <w:t xml:space="preserve">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654720" w:rsidRPr="008610DC">
        <w:rPr>
          <w:rFonts w:ascii="Times New Roman" w:hAnsi="Times New Roman"/>
          <w:sz w:val="24"/>
          <w:szCs w:val="24"/>
        </w:rPr>
        <w:t>м</w:t>
      </w:r>
      <w:r w:rsidR="00B04887" w:rsidRPr="008610DC">
        <w:rPr>
          <w:rFonts w:ascii="Times New Roman" w:hAnsi="Times New Roman"/>
          <w:sz w:val="24"/>
          <w:szCs w:val="24"/>
        </w:rPr>
        <w:t>.</w:t>
      </w:r>
      <w:proofErr w:type="gramEnd"/>
    </w:p>
    <w:p w:rsidR="008610DC" w:rsidRDefault="008610DC" w:rsidP="008610D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CDA" w:rsidRPr="008610DC" w:rsidRDefault="005224DB" w:rsidP="008610DC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10DC">
        <w:rPr>
          <w:rFonts w:ascii="Times New Roman" w:hAnsi="Times New Roman" w:cs="Times New Roman"/>
          <w:b/>
          <w:sz w:val="24"/>
          <w:szCs w:val="24"/>
        </w:rPr>
        <w:t>В 2013 году были заключены государственные контракты</w:t>
      </w:r>
      <w:r w:rsidR="00A37CDA" w:rsidRPr="008610DC">
        <w:rPr>
          <w:rFonts w:ascii="Times New Roman" w:hAnsi="Times New Roman" w:cs="Times New Roman"/>
          <w:b/>
          <w:sz w:val="24"/>
          <w:szCs w:val="24"/>
        </w:rPr>
        <w:t>:</w:t>
      </w:r>
    </w:p>
    <w:p w:rsidR="005224DB" w:rsidRPr="008610DC" w:rsidRDefault="005224DB" w:rsidP="008610DC">
      <w:pPr>
        <w:pStyle w:val="a3"/>
        <w:numPr>
          <w:ilvl w:val="0"/>
          <w:numId w:val="2"/>
        </w:numPr>
        <w:spacing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на санитарную уборку</w:t>
      </w:r>
      <w:r w:rsidR="00812310" w:rsidRPr="008610DC">
        <w:rPr>
          <w:rFonts w:ascii="Times New Roman" w:hAnsi="Times New Roman"/>
          <w:sz w:val="24"/>
          <w:szCs w:val="24"/>
        </w:rPr>
        <w:t>, вывоз снега</w:t>
      </w:r>
      <w:r w:rsidRPr="008610DC">
        <w:rPr>
          <w:rFonts w:ascii="Times New Roman" w:hAnsi="Times New Roman"/>
          <w:sz w:val="24"/>
          <w:szCs w:val="24"/>
        </w:rPr>
        <w:t xml:space="preserve"> и содержание дворовых территори</w:t>
      </w:r>
      <w:r w:rsidR="00812310" w:rsidRPr="008610DC">
        <w:rPr>
          <w:rFonts w:ascii="Times New Roman" w:hAnsi="Times New Roman"/>
          <w:sz w:val="24"/>
          <w:szCs w:val="24"/>
        </w:rPr>
        <w:t>й. О</w:t>
      </w:r>
      <w:r w:rsidRPr="008610DC">
        <w:rPr>
          <w:rFonts w:ascii="Times New Roman" w:hAnsi="Times New Roman"/>
          <w:sz w:val="24"/>
          <w:szCs w:val="24"/>
        </w:rPr>
        <w:t xml:space="preserve">бщая сумма </w:t>
      </w:r>
      <w:r w:rsidR="005D0588" w:rsidRPr="008610DC">
        <w:rPr>
          <w:rFonts w:ascii="Times New Roman" w:hAnsi="Times New Roman"/>
          <w:sz w:val="24"/>
          <w:szCs w:val="24"/>
        </w:rPr>
        <w:t xml:space="preserve">заключенных </w:t>
      </w:r>
      <w:r w:rsidRPr="008610DC">
        <w:rPr>
          <w:rFonts w:ascii="Times New Roman" w:hAnsi="Times New Roman"/>
          <w:sz w:val="24"/>
          <w:szCs w:val="24"/>
        </w:rPr>
        <w:t xml:space="preserve">контрактов составляет </w:t>
      </w:r>
      <w:r w:rsidRPr="008610DC">
        <w:rPr>
          <w:rFonts w:ascii="Times New Roman" w:hAnsi="Times New Roman"/>
          <w:b/>
          <w:sz w:val="24"/>
          <w:szCs w:val="24"/>
        </w:rPr>
        <w:t>1</w:t>
      </w:r>
      <w:r w:rsidR="00812310" w:rsidRPr="008610DC">
        <w:rPr>
          <w:rFonts w:ascii="Times New Roman" w:hAnsi="Times New Roman"/>
          <w:b/>
          <w:sz w:val="24"/>
          <w:szCs w:val="24"/>
        </w:rPr>
        <w:t>78</w:t>
      </w:r>
      <w:r w:rsidRPr="008610DC">
        <w:rPr>
          <w:rFonts w:ascii="Times New Roman" w:hAnsi="Times New Roman"/>
          <w:b/>
          <w:sz w:val="24"/>
          <w:szCs w:val="24"/>
        </w:rPr>
        <w:t> </w:t>
      </w:r>
      <w:r w:rsidR="00812310" w:rsidRPr="008610DC">
        <w:rPr>
          <w:rFonts w:ascii="Times New Roman" w:hAnsi="Times New Roman"/>
          <w:b/>
          <w:sz w:val="24"/>
          <w:szCs w:val="24"/>
        </w:rPr>
        <w:t>229</w:t>
      </w:r>
      <w:r w:rsidRPr="008610DC">
        <w:rPr>
          <w:rFonts w:ascii="Times New Roman" w:hAnsi="Times New Roman"/>
          <w:b/>
          <w:sz w:val="24"/>
          <w:szCs w:val="24"/>
        </w:rPr>
        <w:t>,</w:t>
      </w:r>
      <w:r w:rsidR="00812310" w:rsidRPr="008610DC">
        <w:rPr>
          <w:rFonts w:ascii="Times New Roman" w:hAnsi="Times New Roman"/>
          <w:b/>
          <w:sz w:val="24"/>
          <w:szCs w:val="24"/>
        </w:rPr>
        <w:t>2</w:t>
      </w:r>
      <w:r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b/>
          <w:sz w:val="24"/>
          <w:szCs w:val="24"/>
        </w:rPr>
        <w:t>тыс. руб.</w:t>
      </w:r>
      <w:r w:rsidR="00A37CDA" w:rsidRPr="008610DC">
        <w:rPr>
          <w:rFonts w:ascii="Times New Roman" w:hAnsi="Times New Roman"/>
          <w:b/>
          <w:sz w:val="24"/>
          <w:szCs w:val="24"/>
        </w:rPr>
        <w:t xml:space="preserve"> из них</w:t>
      </w:r>
      <w:r w:rsidRPr="008610DC">
        <w:rPr>
          <w:rFonts w:ascii="Times New Roman" w:hAnsi="Times New Roman"/>
          <w:b/>
          <w:sz w:val="24"/>
          <w:szCs w:val="24"/>
        </w:rPr>
        <w:t>:</w:t>
      </w:r>
    </w:p>
    <w:p w:rsidR="005224DB" w:rsidRPr="008610DC" w:rsidRDefault="00A37CDA" w:rsidP="008610DC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с </w:t>
      </w:r>
      <w:r w:rsidR="005224DB" w:rsidRPr="008610DC">
        <w:rPr>
          <w:rFonts w:ascii="Times New Roman" w:hAnsi="Times New Roman"/>
          <w:sz w:val="24"/>
          <w:szCs w:val="24"/>
        </w:rPr>
        <w:t xml:space="preserve">ООО «Чистый Город»»  </w:t>
      </w:r>
      <w:r w:rsidRPr="008610DC">
        <w:rPr>
          <w:rFonts w:ascii="Times New Roman" w:hAnsi="Times New Roman"/>
          <w:sz w:val="24"/>
          <w:szCs w:val="24"/>
        </w:rPr>
        <w:t>(</w:t>
      </w:r>
      <w:r w:rsidR="005224DB" w:rsidRPr="008610DC">
        <w:rPr>
          <w:rFonts w:ascii="Times New Roman" w:hAnsi="Times New Roman"/>
          <w:sz w:val="24"/>
          <w:szCs w:val="24"/>
        </w:rPr>
        <w:t>на субподряде ООО» САНРЭМ-СЕРВИС»</w:t>
      </w:r>
      <w:r w:rsidRPr="008610DC">
        <w:rPr>
          <w:rFonts w:ascii="Times New Roman" w:hAnsi="Times New Roman"/>
          <w:sz w:val="24"/>
          <w:szCs w:val="24"/>
        </w:rPr>
        <w:t>)</w:t>
      </w:r>
      <w:r w:rsidR="00812310" w:rsidRPr="008610DC">
        <w:rPr>
          <w:rFonts w:ascii="Times New Roman" w:hAnsi="Times New Roman"/>
          <w:sz w:val="24"/>
          <w:szCs w:val="24"/>
        </w:rPr>
        <w:t xml:space="preserve"> </w:t>
      </w:r>
      <w:r w:rsidR="00812310" w:rsidRPr="008610DC">
        <w:rPr>
          <w:rFonts w:ascii="Times New Roman" w:hAnsi="Times New Roman"/>
          <w:b/>
          <w:sz w:val="24"/>
          <w:szCs w:val="24"/>
        </w:rPr>
        <w:t>86 410,9 тыс</w:t>
      </w:r>
      <w:proofErr w:type="gramStart"/>
      <w:r w:rsidR="00812310" w:rsidRPr="008610DC">
        <w:rPr>
          <w:rFonts w:ascii="Times New Roman" w:hAnsi="Times New Roman"/>
          <w:b/>
          <w:sz w:val="24"/>
          <w:szCs w:val="24"/>
        </w:rPr>
        <w:t>.р</w:t>
      </w:r>
      <w:proofErr w:type="gramEnd"/>
      <w:r w:rsidR="00812310" w:rsidRPr="008610DC">
        <w:rPr>
          <w:rFonts w:ascii="Times New Roman" w:hAnsi="Times New Roman"/>
          <w:b/>
          <w:sz w:val="24"/>
          <w:szCs w:val="24"/>
        </w:rPr>
        <w:t>уб</w:t>
      </w:r>
      <w:r w:rsidR="00812310" w:rsidRPr="008610DC">
        <w:rPr>
          <w:rFonts w:ascii="Times New Roman" w:hAnsi="Times New Roman"/>
          <w:sz w:val="24"/>
          <w:szCs w:val="24"/>
        </w:rPr>
        <w:t>.</w:t>
      </w:r>
      <w:r w:rsidR="005224DB" w:rsidRPr="008610DC">
        <w:rPr>
          <w:rFonts w:ascii="Times New Roman" w:hAnsi="Times New Roman"/>
          <w:sz w:val="24"/>
          <w:szCs w:val="24"/>
        </w:rPr>
        <w:t xml:space="preserve"> (Участок № </w:t>
      </w:r>
      <w:r w:rsidR="00812310" w:rsidRPr="008610DC">
        <w:rPr>
          <w:rFonts w:ascii="Times New Roman" w:hAnsi="Times New Roman"/>
          <w:sz w:val="24"/>
          <w:szCs w:val="24"/>
        </w:rPr>
        <w:t>3,5-1,5-2</w:t>
      </w:r>
      <w:r w:rsidR="005224DB" w:rsidRPr="008610DC">
        <w:rPr>
          <w:rFonts w:ascii="Times New Roman" w:hAnsi="Times New Roman"/>
          <w:sz w:val="24"/>
          <w:szCs w:val="24"/>
        </w:rPr>
        <w:t>)</w:t>
      </w:r>
    </w:p>
    <w:p w:rsidR="005224DB" w:rsidRPr="008610DC" w:rsidRDefault="00A37CDA" w:rsidP="008610DC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с </w:t>
      </w:r>
      <w:r w:rsidR="005224DB" w:rsidRPr="008610DC">
        <w:rPr>
          <w:rFonts w:ascii="Times New Roman" w:hAnsi="Times New Roman"/>
          <w:sz w:val="24"/>
          <w:szCs w:val="24"/>
        </w:rPr>
        <w:t>ООО «Диамант-Сервис</w:t>
      </w:r>
      <w:r w:rsidR="005224DB" w:rsidRPr="008610DC">
        <w:rPr>
          <w:rFonts w:ascii="Times New Roman" w:hAnsi="Times New Roman"/>
          <w:b/>
          <w:sz w:val="24"/>
          <w:szCs w:val="24"/>
        </w:rPr>
        <w:t xml:space="preserve">» </w:t>
      </w:r>
      <w:r w:rsidR="00812310" w:rsidRPr="008610DC">
        <w:rPr>
          <w:rFonts w:ascii="Times New Roman" w:hAnsi="Times New Roman"/>
          <w:b/>
          <w:sz w:val="24"/>
          <w:szCs w:val="24"/>
        </w:rPr>
        <w:t>55 891,9</w:t>
      </w:r>
      <w:r w:rsidR="005224DB" w:rsidRPr="008610DC">
        <w:rPr>
          <w:rFonts w:ascii="Times New Roman" w:hAnsi="Times New Roman"/>
          <w:b/>
          <w:sz w:val="24"/>
          <w:szCs w:val="24"/>
        </w:rPr>
        <w:t xml:space="preserve"> тыс. руб</w:t>
      </w:r>
      <w:r w:rsidR="005224DB" w:rsidRPr="008610DC">
        <w:rPr>
          <w:rFonts w:ascii="Times New Roman" w:hAnsi="Times New Roman"/>
          <w:sz w:val="24"/>
          <w:szCs w:val="24"/>
        </w:rPr>
        <w:t>.; (Участок №27,61)</w:t>
      </w:r>
    </w:p>
    <w:p w:rsidR="005224DB" w:rsidRPr="008610DC" w:rsidRDefault="00A37CDA" w:rsidP="008610DC">
      <w:pPr>
        <w:pStyle w:val="a3"/>
        <w:numPr>
          <w:ilvl w:val="0"/>
          <w:numId w:val="1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с </w:t>
      </w:r>
      <w:r w:rsidR="005224DB" w:rsidRPr="008610DC">
        <w:rPr>
          <w:rFonts w:ascii="Times New Roman" w:hAnsi="Times New Roman"/>
          <w:sz w:val="24"/>
          <w:szCs w:val="24"/>
        </w:rPr>
        <w:t>ООО «</w:t>
      </w:r>
      <w:proofErr w:type="spellStart"/>
      <w:r w:rsidR="005224DB" w:rsidRPr="008610DC">
        <w:rPr>
          <w:rFonts w:ascii="Times New Roman" w:hAnsi="Times New Roman"/>
          <w:sz w:val="24"/>
          <w:szCs w:val="24"/>
        </w:rPr>
        <w:t>СтройМаш</w:t>
      </w:r>
      <w:proofErr w:type="spellEnd"/>
      <w:r w:rsidR="005224DB" w:rsidRPr="008610DC">
        <w:rPr>
          <w:rFonts w:ascii="Times New Roman" w:hAnsi="Times New Roman"/>
          <w:b/>
          <w:sz w:val="24"/>
          <w:szCs w:val="24"/>
        </w:rPr>
        <w:t xml:space="preserve">» </w:t>
      </w:r>
      <w:r w:rsidR="00812310" w:rsidRPr="008610DC">
        <w:rPr>
          <w:rFonts w:ascii="Times New Roman" w:hAnsi="Times New Roman"/>
          <w:b/>
          <w:sz w:val="24"/>
          <w:szCs w:val="24"/>
        </w:rPr>
        <w:t>35 926,4</w:t>
      </w:r>
      <w:r w:rsidR="005224DB" w:rsidRPr="008610DC">
        <w:rPr>
          <w:rFonts w:ascii="Times New Roman" w:hAnsi="Times New Roman"/>
          <w:b/>
          <w:sz w:val="24"/>
          <w:szCs w:val="24"/>
        </w:rPr>
        <w:t xml:space="preserve"> тыс. руб</w:t>
      </w:r>
      <w:r w:rsidR="005224DB" w:rsidRPr="008610DC">
        <w:rPr>
          <w:rFonts w:ascii="Times New Roman" w:hAnsi="Times New Roman"/>
          <w:sz w:val="24"/>
          <w:szCs w:val="24"/>
        </w:rPr>
        <w:t>. (Участок №4)</w:t>
      </w:r>
    </w:p>
    <w:p w:rsidR="00F36768" w:rsidRPr="008610DC" w:rsidRDefault="00F36768" w:rsidP="008610DC">
      <w:pPr>
        <w:pStyle w:val="a3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:rsidR="00A37CDA" w:rsidRPr="008610DC" w:rsidRDefault="00A37CDA" w:rsidP="008610D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по оказанию услуг доставки единого платежного документа жителям района Царицыно (ежемесячно в кол-ве 40422шт.);</w:t>
      </w:r>
    </w:p>
    <w:p w:rsidR="00A37CDA" w:rsidRPr="008610DC" w:rsidRDefault="00A37CDA" w:rsidP="008610D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на оказание комплекса услуг по охране помещений ГКУ ИС района;</w:t>
      </w:r>
    </w:p>
    <w:p w:rsidR="00A37CDA" w:rsidRPr="008610DC" w:rsidRDefault="00A37CDA" w:rsidP="008610D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на оказание комплекса услуг по техническому обслуживанию 8 подъемных платформ для инвалидов с ОАО «</w:t>
      </w:r>
      <w:proofErr w:type="spellStart"/>
      <w:r w:rsidRPr="008610DC">
        <w:rPr>
          <w:rFonts w:ascii="Times New Roman" w:hAnsi="Times New Roman"/>
          <w:sz w:val="24"/>
          <w:szCs w:val="24"/>
        </w:rPr>
        <w:t>Мослифт</w:t>
      </w:r>
      <w:proofErr w:type="spellEnd"/>
      <w:r w:rsidRPr="008610DC">
        <w:rPr>
          <w:rFonts w:ascii="Times New Roman" w:hAnsi="Times New Roman"/>
          <w:sz w:val="24"/>
          <w:szCs w:val="24"/>
        </w:rPr>
        <w:t>»;</w:t>
      </w:r>
    </w:p>
    <w:p w:rsidR="00A37CDA" w:rsidRPr="008610DC" w:rsidRDefault="00A964A2" w:rsidP="008610D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на выполнение работ по сбору и вывозу сломанных  сучьев,  ветвей деревьев,  смета и  листвы с территорий домовладений  района  Царицыно</w:t>
      </w:r>
      <w:r w:rsidR="00F36768" w:rsidRPr="008610DC">
        <w:rPr>
          <w:rFonts w:ascii="Times New Roman" w:hAnsi="Times New Roman"/>
          <w:sz w:val="24"/>
          <w:szCs w:val="24"/>
        </w:rPr>
        <w:t xml:space="preserve"> (вывезено 37530 м</w:t>
      </w:r>
      <w:r w:rsidR="00F36768" w:rsidRPr="008610DC">
        <w:rPr>
          <w:rFonts w:ascii="Times New Roman" w:hAnsi="Times New Roman"/>
          <w:sz w:val="24"/>
          <w:szCs w:val="24"/>
          <w:vertAlign w:val="superscript"/>
        </w:rPr>
        <w:t>3</w:t>
      </w:r>
      <w:r w:rsidR="00F36768" w:rsidRPr="008610DC">
        <w:rPr>
          <w:rFonts w:ascii="Times New Roman" w:hAnsi="Times New Roman"/>
          <w:sz w:val="24"/>
          <w:szCs w:val="24"/>
        </w:rPr>
        <w:t>)</w:t>
      </w:r>
    </w:p>
    <w:p w:rsidR="00F36768" w:rsidRPr="008610DC" w:rsidRDefault="00F36768" w:rsidP="008610DC">
      <w:pPr>
        <w:pStyle w:val="a3"/>
        <w:numPr>
          <w:ilvl w:val="0"/>
          <w:numId w:val="3"/>
        </w:numPr>
        <w:spacing w:after="0" w:line="240" w:lineRule="auto"/>
        <w:ind w:left="709" w:hanging="283"/>
        <w:jc w:val="both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на поставку </w:t>
      </w:r>
      <w:proofErr w:type="spellStart"/>
      <w:r w:rsidRPr="008610DC">
        <w:rPr>
          <w:rFonts w:ascii="Times New Roman" w:hAnsi="Times New Roman"/>
          <w:sz w:val="24"/>
          <w:szCs w:val="24"/>
        </w:rPr>
        <w:t>евроконтейнеров</w:t>
      </w:r>
      <w:proofErr w:type="spellEnd"/>
      <w:r w:rsidRPr="008610DC">
        <w:rPr>
          <w:rFonts w:ascii="Times New Roman" w:hAnsi="Times New Roman"/>
          <w:sz w:val="24"/>
          <w:szCs w:val="24"/>
        </w:rPr>
        <w:t xml:space="preserve"> для сбора ТБО, с целью замены </w:t>
      </w:r>
      <w:proofErr w:type="gramStart"/>
      <w:r w:rsidRPr="008610DC">
        <w:rPr>
          <w:rFonts w:ascii="Times New Roman" w:hAnsi="Times New Roman"/>
          <w:sz w:val="24"/>
          <w:szCs w:val="24"/>
        </w:rPr>
        <w:t>вышедших</w:t>
      </w:r>
      <w:proofErr w:type="gramEnd"/>
      <w:r w:rsidRPr="008610DC">
        <w:rPr>
          <w:rFonts w:ascii="Times New Roman" w:hAnsi="Times New Roman"/>
          <w:sz w:val="24"/>
          <w:szCs w:val="24"/>
        </w:rPr>
        <w:t xml:space="preserve"> из строя (заменено 56 шт.)</w:t>
      </w:r>
    </w:p>
    <w:p w:rsidR="00A37CDA" w:rsidRPr="008610DC" w:rsidRDefault="00A37CDA" w:rsidP="008610DC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6C6039" w:rsidRPr="008610DC" w:rsidRDefault="00F00A6F" w:rsidP="00861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610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Работа сектора по работе с управляющими компаниями.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Жилой фонда района составляют 33</w:t>
      </w:r>
      <w:r w:rsidR="008A68D1" w:rsidRPr="008610DC">
        <w:rPr>
          <w:rFonts w:ascii="Times New Roman" w:hAnsi="Times New Roman" w:cs="Times New Roman"/>
          <w:sz w:val="24"/>
          <w:szCs w:val="24"/>
        </w:rPr>
        <w:t>7</w:t>
      </w:r>
      <w:r w:rsidRPr="008610DC">
        <w:rPr>
          <w:rFonts w:ascii="Times New Roman" w:hAnsi="Times New Roman" w:cs="Times New Roman"/>
          <w:sz w:val="24"/>
          <w:szCs w:val="24"/>
        </w:rPr>
        <w:t xml:space="preserve"> многоквартирных домов. В 2013 году в районе Царицыно обслуживание этих домов осуществляли </w:t>
      </w:r>
      <w:proofErr w:type="gramStart"/>
      <w:r w:rsidRPr="008610DC">
        <w:rPr>
          <w:rFonts w:ascii="Times New Roman" w:hAnsi="Times New Roman" w:cs="Times New Roman"/>
          <w:sz w:val="24"/>
          <w:szCs w:val="24"/>
        </w:rPr>
        <w:t>следующие</w:t>
      </w:r>
      <w:proofErr w:type="gramEnd"/>
      <w:r w:rsidRPr="008610DC">
        <w:rPr>
          <w:rFonts w:ascii="Times New Roman" w:hAnsi="Times New Roman" w:cs="Times New Roman"/>
          <w:sz w:val="24"/>
          <w:szCs w:val="24"/>
        </w:rPr>
        <w:t xml:space="preserve"> </w:t>
      </w:r>
      <w:r w:rsidRPr="008610DC">
        <w:rPr>
          <w:rFonts w:ascii="Times New Roman" w:hAnsi="Times New Roman" w:cs="Times New Roman"/>
          <w:b/>
          <w:sz w:val="24"/>
          <w:szCs w:val="24"/>
        </w:rPr>
        <w:t>7 управляющих организаций</w:t>
      </w:r>
      <w:r w:rsidRPr="008610DC">
        <w:rPr>
          <w:rFonts w:ascii="Times New Roman" w:hAnsi="Times New Roman" w:cs="Times New Roman"/>
          <w:sz w:val="24"/>
          <w:szCs w:val="24"/>
        </w:rPr>
        <w:t>: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 xml:space="preserve">ГУП «ДЕЗ района Царицыно» - 328 МКД; </w:t>
      </w:r>
    </w:p>
    <w:p w:rsidR="008A68D1" w:rsidRPr="008610DC" w:rsidRDefault="008A68D1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ЗАО УК «</w:t>
      </w:r>
      <w:proofErr w:type="spellStart"/>
      <w:r w:rsidRPr="008610DC">
        <w:rPr>
          <w:rFonts w:ascii="Times New Roman" w:hAnsi="Times New Roman" w:cs="Times New Roman"/>
          <w:sz w:val="24"/>
          <w:szCs w:val="24"/>
        </w:rPr>
        <w:t>ИнтеллектСервис</w:t>
      </w:r>
      <w:proofErr w:type="spellEnd"/>
      <w:r w:rsidRPr="008610DC">
        <w:rPr>
          <w:rFonts w:ascii="Times New Roman" w:hAnsi="Times New Roman" w:cs="Times New Roman"/>
          <w:sz w:val="24"/>
          <w:szCs w:val="24"/>
        </w:rPr>
        <w:t>» - 1МКД (с 01.02.2013 перешел в управление ГУП «ДЕЗ района Царицыно» по решению общего собрания собственников);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ГУП «</w:t>
      </w:r>
      <w:proofErr w:type="spellStart"/>
      <w:r w:rsidRPr="008610DC">
        <w:rPr>
          <w:rFonts w:ascii="Times New Roman" w:hAnsi="Times New Roman" w:cs="Times New Roman"/>
          <w:sz w:val="24"/>
          <w:szCs w:val="24"/>
        </w:rPr>
        <w:t>Жилищник</w:t>
      </w:r>
      <w:proofErr w:type="spellEnd"/>
      <w:r w:rsidRPr="008610DC">
        <w:rPr>
          <w:rFonts w:ascii="Times New Roman" w:hAnsi="Times New Roman" w:cs="Times New Roman"/>
          <w:sz w:val="24"/>
          <w:szCs w:val="24"/>
        </w:rPr>
        <w:t xml:space="preserve"> 1» - 2 МКД; 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ЖСК «</w:t>
      </w:r>
      <w:proofErr w:type="gramStart"/>
      <w:r w:rsidRPr="008610DC">
        <w:rPr>
          <w:rFonts w:ascii="Times New Roman" w:hAnsi="Times New Roman" w:cs="Times New Roman"/>
          <w:sz w:val="24"/>
          <w:szCs w:val="24"/>
        </w:rPr>
        <w:t>Ленино-Дачное</w:t>
      </w:r>
      <w:proofErr w:type="gramEnd"/>
      <w:r w:rsidRPr="008610DC">
        <w:rPr>
          <w:rFonts w:ascii="Times New Roman" w:hAnsi="Times New Roman" w:cs="Times New Roman"/>
          <w:sz w:val="24"/>
          <w:szCs w:val="24"/>
        </w:rPr>
        <w:t>» - 1 МКД;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ЖСК «Крепость» - 1 МКД;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ЖСК «Геракл» - 1 МКД;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lastRenderedPageBreak/>
        <w:t xml:space="preserve">ЖСК «Сосны» - 1 МКД; 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ТСЖ «Веселая 35» - 1МКД.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Общежитие МГИМО, 1 МКД, в управлении отдела по эксплуатации зданий и сооружений МИД РФ.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 xml:space="preserve">В 2013 году был проведен ряд информационных встреч с населением, на которых жителям было разъяснено действующее законодательство в сфере управления общим имуществом в многоквартирных домах. В результате проведенной работы в районе создано 329 Советов многоквартирных домов (Советы созданы во всех домах, где нет жилищных объединений). 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Проверена правильность расчета суммы бюджетной субсидии на содержание и текущий ремонт общего имущества МКД района. На протяжении года контролировалось целевое расходование данных средств.</w:t>
      </w:r>
    </w:p>
    <w:p w:rsidR="006C6039" w:rsidRPr="008610DC" w:rsidRDefault="006C6039" w:rsidP="008610DC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610DC">
        <w:rPr>
          <w:rFonts w:ascii="Times New Roman" w:hAnsi="Times New Roman" w:cs="Times New Roman"/>
          <w:sz w:val="24"/>
          <w:szCs w:val="24"/>
        </w:rPr>
        <w:t>В настоящее время ведется активная работа по созданию Общественного Совета района из числа инициативных граждан, вошедших в состав Советов в своих домах.</w:t>
      </w:r>
    </w:p>
    <w:p w:rsidR="005224DB" w:rsidRPr="008610DC" w:rsidRDefault="005D0588" w:rsidP="008610D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Но о</w:t>
      </w:r>
      <w:r w:rsidR="005224DB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сновным направлением деятельности </w:t>
      </w:r>
      <w:r w:rsidR="00812310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учреждения в 2013 году являлось </w:t>
      </w:r>
      <w:r w:rsidR="005224DB" w:rsidRPr="008610DC">
        <w:rPr>
          <w:rFonts w:ascii="Times New Roman" w:hAnsi="Times New Roman"/>
          <w:color w:val="000000" w:themeColor="text1"/>
          <w:sz w:val="24"/>
          <w:szCs w:val="24"/>
        </w:rPr>
        <w:t xml:space="preserve">выполнение  городских целевых программ. </w:t>
      </w:r>
    </w:p>
    <w:p w:rsidR="00503776" w:rsidRPr="008610DC" w:rsidRDefault="00503776" w:rsidP="008610DC">
      <w:pPr>
        <w:pStyle w:val="a3"/>
        <w:spacing w:after="0" w:line="240" w:lineRule="auto"/>
        <w:ind w:left="0" w:firstLine="28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8610DC">
        <w:rPr>
          <w:rFonts w:ascii="Times New Roman" w:hAnsi="Times New Roman"/>
          <w:color w:val="000000" w:themeColor="text1"/>
          <w:sz w:val="24"/>
          <w:szCs w:val="24"/>
        </w:rPr>
        <w:t>Инженерной службой района  совместно с управой района при непосредственном  участии депутатов  совета депутатов муниципального округа  была сформирована  и реализована программа благоустройства 2013года, которая включала ряд направлений.</w:t>
      </w:r>
    </w:p>
    <w:p w:rsidR="005224DB" w:rsidRPr="008610DC" w:rsidRDefault="008610DC" w:rsidP="008610DC">
      <w:pPr>
        <w:pStyle w:val="a3"/>
        <w:tabs>
          <w:tab w:val="left" w:pos="1134"/>
        </w:tabs>
        <w:spacing w:after="0" w:line="240" w:lineRule="auto"/>
        <w:ind w:left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5224DB" w:rsidRPr="008610DC">
        <w:rPr>
          <w:rFonts w:ascii="Times New Roman" w:hAnsi="Times New Roman"/>
          <w:sz w:val="24"/>
          <w:szCs w:val="24"/>
        </w:rPr>
        <w:t>В рамках выполнения Программы «</w:t>
      </w:r>
      <w:r w:rsidR="005224DB" w:rsidRPr="008610DC">
        <w:rPr>
          <w:rFonts w:ascii="Times New Roman" w:hAnsi="Times New Roman"/>
          <w:b/>
          <w:sz w:val="24"/>
          <w:szCs w:val="24"/>
        </w:rPr>
        <w:t>ЖИЛИЩЕ</w:t>
      </w:r>
      <w:r w:rsidR="005224DB" w:rsidRPr="008610DC">
        <w:rPr>
          <w:rFonts w:ascii="Times New Roman" w:hAnsi="Times New Roman"/>
          <w:sz w:val="24"/>
          <w:szCs w:val="24"/>
        </w:rPr>
        <w:t xml:space="preserve">», были заключены </w:t>
      </w:r>
      <w:r w:rsidR="0069309E" w:rsidRPr="008610DC">
        <w:rPr>
          <w:rFonts w:ascii="Times New Roman" w:hAnsi="Times New Roman"/>
          <w:sz w:val="24"/>
          <w:szCs w:val="24"/>
        </w:rPr>
        <w:t>15</w:t>
      </w:r>
      <w:r w:rsidR="005224DB" w:rsidRPr="008610DC">
        <w:rPr>
          <w:rFonts w:ascii="Times New Roman" w:hAnsi="Times New Roman"/>
          <w:sz w:val="24"/>
          <w:szCs w:val="24"/>
        </w:rPr>
        <w:t xml:space="preserve"> контрактов </w:t>
      </w:r>
      <w:r w:rsidR="005224DB" w:rsidRPr="008610DC">
        <w:rPr>
          <w:rFonts w:ascii="Times New Roman" w:hAnsi="Times New Roman"/>
          <w:b/>
          <w:sz w:val="24"/>
          <w:szCs w:val="24"/>
        </w:rPr>
        <w:t xml:space="preserve"> </w:t>
      </w:r>
      <w:r w:rsidR="005224DB" w:rsidRPr="008610DC">
        <w:rPr>
          <w:rFonts w:ascii="Times New Roman" w:hAnsi="Times New Roman"/>
          <w:sz w:val="24"/>
          <w:szCs w:val="24"/>
        </w:rPr>
        <w:t>на общую сумму</w:t>
      </w:r>
      <w:r w:rsidR="005224DB" w:rsidRPr="008610DC">
        <w:rPr>
          <w:rFonts w:ascii="Times New Roman" w:hAnsi="Times New Roman"/>
          <w:b/>
          <w:sz w:val="24"/>
          <w:szCs w:val="24"/>
        </w:rPr>
        <w:t xml:space="preserve"> </w:t>
      </w:r>
      <w:r w:rsidR="0069309E" w:rsidRPr="008610DC">
        <w:rPr>
          <w:rFonts w:ascii="Times New Roman" w:hAnsi="Times New Roman"/>
          <w:b/>
          <w:sz w:val="24"/>
          <w:szCs w:val="24"/>
        </w:rPr>
        <w:t>90 589,7</w:t>
      </w:r>
      <w:r w:rsidR="005224DB" w:rsidRPr="008610DC">
        <w:rPr>
          <w:rFonts w:ascii="Times New Roman" w:hAnsi="Times New Roman"/>
          <w:b/>
          <w:sz w:val="24"/>
          <w:szCs w:val="24"/>
        </w:rPr>
        <w:t xml:space="preserve"> </w:t>
      </w:r>
      <w:r w:rsidR="0069309E" w:rsidRPr="008610DC">
        <w:rPr>
          <w:rFonts w:ascii="Times New Roman" w:hAnsi="Times New Roman"/>
          <w:b/>
          <w:sz w:val="24"/>
          <w:szCs w:val="24"/>
        </w:rPr>
        <w:t>тыс</w:t>
      </w:r>
      <w:r w:rsidR="005224DB" w:rsidRPr="008610DC">
        <w:rPr>
          <w:rFonts w:ascii="Times New Roman" w:hAnsi="Times New Roman"/>
          <w:b/>
          <w:sz w:val="24"/>
          <w:szCs w:val="24"/>
        </w:rPr>
        <w:t>. руб</w:t>
      </w:r>
      <w:r w:rsidR="00106F32">
        <w:rPr>
          <w:rFonts w:ascii="Times New Roman" w:hAnsi="Times New Roman"/>
          <w:b/>
          <w:sz w:val="24"/>
          <w:szCs w:val="24"/>
        </w:rPr>
        <w:t>.</w:t>
      </w:r>
      <w:r w:rsidR="005224DB" w:rsidRPr="008610DC">
        <w:rPr>
          <w:rFonts w:ascii="Times New Roman" w:hAnsi="Times New Roman"/>
          <w:sz w:val="24"/>
          <w:szCs w:val="24"/>
        </w:rPr>
        <w:t xml:space="preserve">, включающих в себя </w:t>
      </w:r>
      <w:r w:rsidR="00F36768" w:rsidRPr="008610DC">
        <w:rPr>
          <w:rFonts w:ascii="Times New Roman" w:hAnsi="Times New Roman"/>
          <w:sz w:val="24"/>
          <w:szCs w:val="24"/>
        </w:rPr>
        <w:t xml:space="preserve">проведение работ </w:t>
      </w:r>
      <w:r w:rsidR="00456165" w:rsidRPr="008610DC">
        <w:rPr>
          <w:rFonts w:ascii="Times New Roman" w:hAnsi="Times New Roman"/>
          <w:sz w:val="24"/>
          <w:szCs w:val="24"/>
        </w:rPr>
        <w:t>по текущему ремонт</w:t>
      </w:r>
      <w:r w:rsidR="008F4B77" w:rsidRPr="008610DC">
        <w:rPr>
          <w:rFonts w:ascii="Times New Roman" w:hAnsi="Times New Roman"/>
          <w:sz w:val="24"/>
          <w:szCs w:val="24"/>
        </w:rPr>
        <w:t xml:space="preserve">у </w:t>
      </w:r>
      <w:r w:rsidR="00F36768" w:rsidRPr="008610DC">
        <w:rPr>
          <w:rFonts w:ascii="Times New Roman" w:hAnsi="Times New Roman"/>
          <w:sz w:val="24"/>
          <w:szCs w:val="24"/>
        </w:rPr>
        <w:t>на</w:t>
      </w:r>
      <w:r w:rsidR="005224DB" w:rsidRPr="008610DC">
        <w:rPr>
          <w:rFonts w:ascii="Times New Roman" w:hAnsi="Times New Roman"/>
          <w:sz w:val="24"/>
          <w:szCs w:val="24"/>
        </w:rPr>
        <w:t xml:space="preserve"> </w:t>
      </w:r>
      <w:r w:rsidR="00BA2080" w:rsidRPr="008610DC">
        <w:rPr>
          <w:rFonts w:ascii="Times New Roman" w:hAnsi="Times New Roman"/>
          <w:b/>
          <w:sz w:val="24"/>
          <w:szCs w:val="24"/>
        </w:rPr>
        <w:t>2</w:t>
      </w:r>
      <w:r w:rsidR="005224DB" w:rsidRPr="008610DC">
        <w:rPr>
          <w:rFonts w:ascii="Times New Roman" w:hAnsi="Times New Roman"/>
          <w:b/>
          <w:sz w:val="24"/>
          <w:szCs w:val="24"/>
        </w:rPr>
        <w:t>9</w:t>
      </w:r>
      <w:r w:rsidR="00BA2080" w:rsidRPr="008610DC">
        <w:rPr>
          <w:rFonts w:ascii="Times New Roman" w:hAnsi="Times New Roman"/>
          <w:b/>
          <w:sz w:val="24"/>
          <w:szCs w:val="24"/>
        </w:rPr>
        <w:t>2</w:t>
      </w:r>
      <w:r w:rsidR="005224DB" w:rsidRPr="008610DC">
        <w:rPr>
          <w:rFonts w:ascii="Times New Roman" w:hAnsi="Times New Roman"/>
          <w:sz w:val="24"/>
          <w:szCs w:val="24"/>
        </w:rPr>
        <w:t xml:space="preserve"> дворовых территорий в районе Царицыно</w:t>
      </w:r>
      <w:r w:rsidR="0069309E" w:rsidRPr="008610DC">
        <w:rPr>
          <w:rFonts w:ascii="Times New Roman" w:hAnsi="Times New Roman"/>
          <w:sz w:val="24"/>
          <w:szCs w:val="24"/>
        </w:rPr>
        <w:t>,</w:t>
      </w:r>
      <w:r w:rsidR="00F36768" w:rsidRPr="008610DC">
        <w:rPr>
          <w:rFonts w:ascii="Times New Roman" w:hAnsi="Times New Roman"/>
          <w:sz w:val="24"/>
          <w:szCs w:val="24"/>
        </w:rPr>
        <w:t xml:space="preserve"> </w:t>
      </w:r>
      <w:r w:rsidR="0069309E" w:rsidRPr="008610DC">
        <w:rPr>
          <w:rFonts w:ascii="Times New Roman" w:hAnsi="Times New Roman"/>
          <w:sz w:val="24"/>
          <w:szCs w:val="24"/>
        </w:rPr>
        <w:t>а</w:t>
      </w:r>
      <w:r w:rsidR="00564C32" w:rsidRPr="008610DC">
        <w:rPr>
          <w:rFonts w:ascii="Times New Roman" w:hAnsi="Times New Roman"/>
          <w:sz w:val="24"/>
          <w:szCs w:val="24"/>
        </w:rPr>
        <w:t xml:space="preserve"> </w:t>
      </w:r>
      <w:r w:rsidR="0069309E" w:rsidRPr="008610DC">
        <w:rPr>
          <w:rFonts w:ascii="Times New Roman" w:hAnsi="Times New Roman"/>
          <w:sz w:val="24"/>
          <w:szCs w:val="24"/>
        </w:rPr>
        <w:t xml:space="preserve"> именно:</w:t>
      </w:r>
    </w:p>
    <w:p w:rsidR="005224DB" w:rsidRPr="008610DC" w:rsidRDefault="00275C25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-выполнение работ по обустройству парковочных мест 172 м/места </w:t>
      </w:r>
      <w:r w:rsidR="00456165" w:rsidRPr="008610DC">
        <w:rPr>
          <w:rFonts w:ascii="Times New Roman" w:hAnsi="Times New Roman"/>
          <w:sz w:val="24"/>
          <w:szCs w:val="24"/>
        </w:rPr>
        <w:t>площадью 2</w:t>
      </w:r>
      <w:r w:rsidRPr="008610DC">
        <w:rPr>
          <w:rFonts w:ascii="Times New Roman" w:hAnsi="Times New Roman"/>
          <w:sz w:val="24"/>
          <w:szCs w:val="24"/>
        </w:rPr>
        <w:t>151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 на сумму 3 078,91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i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 </w:t>
      </w:r>
      <w:r w:rsidR="00275C25" w:rsidRPr="008610DC">
        <w:rPr>
          <w:rFonts w:ascii="Times New Roman" w:hAnsi="Times New Roman"/>
          <w:sz w:val="24"/>
          <w:szCs w:val="24"/>
        </w:rPr>
        <w:t>-текущий ремонт асфальтобетонных покрытий 125 129,03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275C25" w:rsidRPr="008610DC">
        <w:rPr>
          <w:rFonts w:ascii="Times New Roman" w:hAnsi="Times New Roman"/>
          <w:sz w:val="24"/>
          <w:szCs w:val="24"/>
        </w:rPr>
        <w:t>м на сумму 66 768,95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275C25"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</w:t>
      </w:r>
      <w:r w:rsidR="00275C25" w:rsidRPr="008610DC">
        <w:rPr>
          <w:rFonts w:ascii="Times New Roman" w:hAnsi="Times New Roman"/>
          <w:sz w:val="24"/>
          <w:szCs w:val="24"/>
        </w:rPr>
        <w:t xml:space="preserve">текущий ремонт бортового камня 5 167,20 </w:t>
      </w:r>
      <w:r w:rsidR="00A5527E" w:rsidRPr="008610DC">
        <w:rPr>
          <w:rFonts w:ascii="Times New Roman" w:hAnsi="Times New Roman"/>
          <w:sz w:val="24"/>
          <w:szCs w:val="24"/>
        </w:rPr>
        <w:t>п.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275C25"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="00275C25" w:rsidRPr="008610DC">
        <w:rPr>
          <w:rFonts w:ascii="Times New Roman" w:hAnsi="Times New Roman"/>
          <w:sz w:val="24"/>
          <w:szCs w:val="24"/>
        </w:rPr>
        <w:t xml:space="preserve"> на сумму 5 015,35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275C25"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</w:t>
      </w:r>
      <w:r w:rsidR="00275C25" w:rsidRPr="008610DC">
        <w:rPr>
          <w:rFonts w:ascii="Times New Roman" w:hAnsi="Times New Roman"/>
          <w:sz w:val="24"/>
          <w:szCs w:val="24"/>
        </w:rPr>
        <w:t>текущий ремонт мягких покрытий из резиновой крошки 300 кв.</w:t>
      </w:r>
      <w:r w:rsidR="00106F32">
        <w:rPr>
          <w:rFonts w:ascii="Times New Roman" w:hAnsi="Times New Roman"/>
          <w:sz w:val="24"/>
          <w:szCs w:val="24"/>
        </w:rPr>
        <w:t xml:space="preserve"> м. </w:t>
      </w:r>
      <w:r w:rsidR="00275C25" w:rsidRPr="008610DC">
        <w:rPr>
          <w:rFonts w:ascii="Times New Roman" w:hAnsi="Times New Roman"/>
          <w:sz w:val="24"/>
          <w:szCs w:val="24"/>
        </w:rPr>
        <w:t>на сумму 195,79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275C25"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</w:t>
      </w:r>
      <w:r w:rsidR="00F12573" w:rsidRPr="008610DC">
        <w:rPr>
          <w:rFonts w:ascii="Times New Roman" w:hAnsi="Times New Roman"/>
          <w:sz w:val="24"/>
          <w:szCs w:val="24"/>
        </w:rPr>
        <w:t>текущий ремонт МАФ 191 шт.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F12573" w:rsidRPr="008610DC">
        <w:rPr>
          <w:rFonts w:ascii="Times New Roman" w:hAnsi="Times New Roman"/>
          <w:sz w:val="24"/>
          <w:szCs w:val="24"/>
        </w:rPr>
        <w:t>на сумму 719,82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F12573"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</w:t>
      </w:r>
      <w:r w:rsidR="00F12573" w:rsidRPr="008610DC">
        <w:rPr>
          <w:rFonts w:ascii="Times New Roman" w:hAnsi="Times New Roman"/>
          <w:sz w:val="24"/>
          <w:szCs w:val="24"/>
        </w:rPr>
        <w:t>текущий ремонт ограждений 3 611 п</w:t>
      </w:r>
      <w:r w:rsidR="00564C32" w:rsidRPr="008610DC">
        <w:rPr>
          <w:rFonts w:ascii="Times New Roman" w:hAnsi="Times New Roman"/>
          <w:sz w:val="24"/>
          <w:szCs w:val="24"/>
        </w:rPr>
        <w:t>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F12573"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 xml:space="preserve">. </w:t>
      </w:r>
      <w:r w:rsidR="00F12573" w:rsidRPr="008610DC">
        <w:rPr>
          <w:rFonts w:ascii="Times New Roman" w:hAnsi="Times New Roman"/>
          <w:sz w:val="24"/>
          <w:szCs w:val="24"/>
        </w:rPr>
        <w:t xml:space="preserve"> на сумму 3 795,96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F12573"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</w:t>
      </w:r>
      <w:r w:rsidR="00F12573" w:rsidRPr="008610DC">
        <w:rPr>
          <w:rFonts w:ascii="Times New Roman" w:hAnsi="Times New Roman"/>
          <w:sz w:val="24"/>
          <w:szCs w:val="24"/>
        </w:rPr>
        <w:t>текущий ремонт контейнеров 17 шт. на сумму 66,07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F12573"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</w:t>
      </w:r>
      <w:r w:rsidR="00F12573" w:rsidRPr="008610DC">
        <w:rPr>
          <w:rFonts w:ascii="Times New Roman" w:hAnsi="Times New Roman"/>
          <w:sz w:val="24"/>
          <w:szCs w:val="24"/>
        </w:rPr>
        <w:t>текущий ремонт газонов 18 911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F12573" w:rsidRPr="008610DC">
        <w:rPr>
          <w:rFonts w:ascii="Times New Roman" w:hAnsi="Times New Roman"/>
          <w:sz w:val="24"/>
          <w:szCs w:val="24"/>
        </w:rPr>
        <w:t>м на сумму 4 181,22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F12573"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</w:t>
      </w:r>
      <w:r w:rsidR="00F12573" w:rsidRPr="008610DC">
        <w:rPr>
          <w:rFonts w:ascii="Times New Roman" w:hAnsi="Times New Roman"/>
          <w:sz w:val="24"/>
          <w:szCs w:val="24"/>
        </w:rPr>
        <w:t xml:space="preserve">прочие работы на сумму </w:t>
      </w:r>
      <w:r w:rsidR="0069309E" w:rsidRPr="008610DC">
        <w:rPr>
          <w:rFonts w:ascii="Times New Roman" w:hAnsi="Times New Roman"/>
          <w:sz w:val="24"/>
          <w:szCs w:val="24"/>
        </w:rPr>
        <w:t>1 435,32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69309E"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69309E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А так же приобретены и установлены МАФ в количестве 11 </w:t>
      </w:r>
      <w:r w:rsidR="0001630C" w:rsidRPr="008610DC">
        <w:rPr>
          <w:rFonts w:ascii="Times New Roman" w:hAnsi="Times New Roman"/>
          <w:sz w:val="24"/>
          <w:szCs w:val="24"/>
        </w:rPr>
        <w:t>ед.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на сумму 329,8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456165" w:rsidRPr="008610DC" w:rsidRDefault="00456165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296521" w:rsidRPr="008610DC" w:rsidRDefault="0029652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В рамках выполнения Программы «</w:t>
      </w:r>
      <w:r w:rsidRPr="008610DC">
        <w:rPr>
          <w:rFonts w:ascii="Times New Roman" w:hAnsi="Times New Roman"/>
          <w:b/>
          <w:sz w:val="24"/>
          <w:szCs w:val="24"/>
        </w:rPr>
        <w:t>ЖИЛИЩЕ</w:t>
      </w:r>
      <w:r w:rsidRPr="008610DC">
        <w:rPr>
          <w:rFonts w:ascii="Times New Roman" w:hAnsi="Times New Roman"/>
          <w:sz w:val="24"/>
          <w:szCs w:val="24"/>
        </w:rPr>
        <w:t xml:space="preserve">», включающей  </w:t>
      </w:r>
      <w:r w:rsidRPr="008610DC">
        <w:rPr>
          <w:rFonts w:ascii="Times New Roman" w:hAnsi="Times New Roman"/>
          <w:sz w:val="24"/>
          <w:szCs w:val="24"/>
          <w:u w:val="single"/>
        </w:rPr>
        <w:t>капитальный ремонт</w:t>
      </w:r>
      <w:r w:rsidRPr="008610DC">
        <w:rPr>
          <w:rFonts w:ascii="Times New Roman" w:hAnsi="Times New Roman"/>
          <w:sz w:val="24"/>
          <w:szCs w:val="24"/>
        </w:rPr>
        <w:t xml:space="preserve"> были заключены 4 контракта </w:t>
      </w:r>
      <w:r w:rsidRPr="008610DC">
        <w:rPr>
          <w:rFonts w:ascii="Times New Roman" w:hAnsi="Times New Roman"/>
          <w:b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на общую сумму</w:t>
      </w:r>
      <w:r w:rsidRPr="008610DC">
        <w:rPr>
          <w:rFonts w:ascii="Times New Roman" w:hAnsi="Times New Roman"/>
          <w:b/>
          <w:sz w:val="24"/>
          <w:szCs w:val="24"/>
        </w:rPr>
        <w:t xml:space="preserve"> </w:t>
      </w:r>
      <w:r w:rsidR="00E7518E" w:rsidRPr="008610DC">
        <w:rPr>
          <w:rFonts w:ascii="Times New Roman" w:hAnsi="Times New Roman"/>
          <w:iCs/>
          <w:sz w:val="24"/>
          <w:szCs w:val="24"/>
        </w:rPr>
        <w:t>12 263,9</w:t>
      </w:r>
      <w:r w:rsidRPr="008610DC">
        <w:rPr>
          <w:rFonts w:ascii="Times New Roman" w:hAnsi="Times New Roman"/>
          <w:sz w:val="24"/>
          <w:szCs w:val="24"/>
        </w:rPr>
        <w:t xml:space="preserve"> тыс. руб</w:t>
      </w:r>
      <w:r w:rsidR="00106F32">
        <w:rPr>
          <w:rFonts w:ascii="Times New Roman" w:hAnsi="Times New Roman"/>
          <w:sz w:val="24"/>
          <w:szCs w:val="24"/>
        </w:rPr>
        <w:t>.</w:t>
      </w:r>
      <w:r w:rsidR="00BA2080" w:rsidRPr="008610DC">
        <w:rPr>
          <w:rFonts w:ascii="Times New Roman" w:hAnsi="Times New Roman"/>
          <w:b/>
          <w:sz w:val="24"/>
          <w:szCs w:val="24"/>
        </w:rPr>
        <w:t xml:space="preserve">, </w:t>
      </w:r>
      <w:r w:rsidR="00BA2080" w:rsidRPr="008610DC">
        <w:rPr>
          <w:rFonts w:ascii="Times New Roman" w:hAnsi="Times New Roman"/>
          <w:sz w:val="24"/>
          <w:szCs w:val="24"/>
        </w:rPr>
        <w:t>а</w:t>
      </w:r>
      <w:r w:rsidRPr="008610DC">
        <w:rPr>
          <w:rFonts w:ascii="Times New Roman" w:hAnsi="Times New Roman"/>
          <w:sz w:val="24"/>
          <w:szCs w:val="24"/>
        </w:rPr>
        <w:t xml:space="preserve"> именно:</w:t>
      </w:r>
    </w:p>
    <w:p w:rsidR="00456165" w:rsidRPr="008610DC" w:rsidRDefault="00456165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капитальный ремонт 6 дворовых территорий</w:t>
      </w:r>
    </w:p>
    <w:p w:rsidR="004662E1" w:rsidRPr="008610DC" w:rsidRDefault="004662E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приобретение и установка МАФ 75 </w:t>
      </w:r>
      <w:r w:rsidR="0001630C" w:rsidRPr="008610DC">
        <w:rPr>
          <w:rFonts w:ascii="Times New Roman" w:hAnsi="Times New Roman"/>
          <w:sz w:val="24"/>
          <w:szCs w:val="24"/>
        </w:rPr>
        <w:t>ед.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на сумму 1 996,19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4662E1" w:rsidRPr="008610DC" w:rsidRDefault="004662E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замена МАФ 10 шт.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на сумму 292,84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4662E1" w:rsidRPr="008610DC" w:rsidRDefault="004662E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замена асфальтобетонного покрытия 7 682,0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на сумму 4 256,73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4662E1" w:rsidRPr="008610DC" w:rsidRDefault="004662E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замена газонного ограждения </w:t>
      </w:r>
      <w:r w:rsidR="00F00A6F" w:rsidRPr="008610DC">
        <w:rPr>
          <w:rFonts w:ascii="Times New Roman" w:hAnsi="Times New Roman"/>
          <w:sz w:val="24"/>
          <w:szCs w:val="24"/>
        </w:rPr>
        <w:t>780</w:t>
      </w:r>
      <w:r w:rsidRPr="008610DC">
        <w:rPr>
          <w:rFonts w:ascii="Times New Roman" w:hAnsi="Times New Roman"/>
          <w:sz w:val="24"/>
          <w:szCs w:val="24"/>
        </w:rPr>
        <w:t xml:space="preserve"> п</w:t>
      </w:r>
      <w:r w:rsidR="0001630C" w:rsidRPr="008610DC">
        <w:rPr>
          <w:rFonts w:ascii="Times New Roman" w:hAnsi="Times New Roman"/>
          <w:sz w:val="24"/>
          <w:szCs w:val="24"/>
        </w:rPr>
        <w:t>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на сумму </w:t>
      </w:r>
      <w:r w:rsidR="00F00A6F" w:rsidRPr="008610DC">
        <w:rPr>
          <w:rFonts w:ascii="Times New Roman" w:hAnsi="Times New Roman"/>
          <w:sz w:val="24"/>
          <w:szCs w:val="24"/>
        </w:rPr>
        <w:t>936,6</w:t>
      </w:r>
      <w:r w:rsidRPr="008610DC">
        <w:rPr>
          <w:rFonts w:ascii="Times New Roman" w:hAnsi="Times New Roman"/>
          <w:sz w:val="24"/>
          <w:szCs w:val="24"/>
        </w:rPr>
        <w:t xml:space="preserve">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4662E1" w:rsidRPr="008610DC" w:rsidRDefault="004662E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кап</w:t>
      </w:r>
      <w:proofErr w:type="gramStart"/>
      <w:r w:rsidRPr="008610DC">
        <w:rPr>
          <w:rFonts w:ascii="Times New Roman" w:hAnsi="Times New Roman"/>
          <w:sz w:val="24"/>
          <w:szCs w:val="24"/>
        </w:rPr>
        <w:t>.</w:t>
      </w:r>
      <w:proofErr w:type="gramEnd"/>
      <w:r w:rsidR="00564C32" w:rsidRPr="008610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8610DC">
        <w:rPr>
          <w:rFonts w:ascii="Times New Roman" w:hAnsi="Times New Roman"/>
          <w:sz w:val="24"/>
          <w:szCs w:val="24"/>
        </w:rPr>
        <w:t>р</w:t>
      </w:r>
      <w:proofErr w:type="gramEnd"/>
      <w:r w:rsidRPr="008610DC">
        <w:rPr>
          <w:rFonts w:ascii="Times New Roman" w:hAnsi="Times New Roman"/>
          <w:sz w:val="24"/>
          <w:szCs w:val="24"/>
        </w:rPr>
        <w:t>емонт газонов 8 961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на сумму 2 565,22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 xml:space="preserve">руб. </w:t>
      </w:r>
    </w:p>
    <w:p w:rsidR="004662E1" w:rsidRPr="008610DC" w:rsidRDefault="004662E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прочие работы </w:t>
      </w:r>
      <w:r w:rsidR="00BA2080" w:rsidRPr="008610DC">
        <w:rPr>
          <w:rFonts w:ascii="Times New Roman" w:hAnsi="Times New Roman"/>
          <w:sz w:val="24"/>
          <w:szCs w:val="24"/>
        </w:rPr>
        <w:t>(ремонт лестничного марша,</w:t>
      </w:r>
      <w:r w:rsidR="0001630C" w:rsidRPr="008610DC">
        <w:rPr>
          <w:rFonts w:ascii="Times New Roman" w:hAnsi="Times New Roman"/>
          <w:sz w:val="24"/>
          <w:szCs w:val="24"/>
        </w:rPr>
        <w:t xml:space="preserve"> </w:t>
      </w:r>
      <w:r w:rsidR="00BA2080" w:rsidRPr="008610DC">
        <w:rPr>
          <w:rFonts w:ascii="Times New Roman" w:hAnsi="Times New Roman"/>
          <w:sz w:val="24"/>
          <w:szCs w:val="24"/>
        </w:rPr>
        <w:t>объектов озеленения,</w:t>
      </w:r>
      <w:r w:rsidR="00564C32" w:rsidRPr="008610D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A2080" w:rsidRPr="008610DC">
        <w:rPr>
          <w:rFonts w:ascii="Times New Roman" w:hAnsi="Times New Roman"/>
          <w:sz w:val="24"/>
          <w:szCs w:val="24"/>
        </w:rPr>
        <w:t>конт</w:t>
      </w:r>
      <w:proofErr w:type="spellEnd"/>
      <w:r w:rsidR="00BA2080" w:rsidRPr="008610DC">
        <w:rPr>
          <w:rFonts w:ascii="Times New Roman" w:hAnsi="Times New Roman"/>
          <w:sz w:val="24"/>
          <w:szCs w:val="24"/>
        </w:rPr>
        <w:t>.</w:t>
      </w:r>
      <w:r w:rsidR="00564C32" w:rsidRPr="008610DC">
        <w:rPr>
          <w:rFonts w:ascii="Times New Roman" w:hAnsi="Times New Roman"/>
          <w:sz w:val="24"/>
          <w:szCs w:val="24"/>
        </w:rPr>
        <w:t xml:space="preserve"> </w:t>
      </w:r>
      <w:r w:rsidR="00BA2080" w:rsidRPr="008610DC">
        <w:rPr>
          <w:rFonts w:ascii="Times New Roman" w:hAnsi="Times New Roman"/>
          <w:sz w:val="24"/>
          <w:szCs w:val="24"/>
        </w:rPr>
        <w:t>площадок</w:t>
      </w:r>
      <w:r w:rsidR="00F00A6F" w:rsidRPr="008610DC">
        <w:rPr>
          <w:rFonts w:ascii="Times New Roman" w:hAnsi="Times New Roman"/>
          <w:sz w:val="24"/>
          <w:szCs w:val="24"/>
        </w:rPr>
        <w:t>, резиновое покрытие, парк</w:t>
      </w:r>
      <w:proofErr w:type="gramStart"/>
      <w:r w:rsidR="00F00A6F" w:rsidRPr="008610DC">
        <w:rPr>
          <w:rFonts w:ascii="Times New Roman" w:hAnsi="Times New Roman"/>
          <w:sz w:val="24"/>
          <w:szCs w:val="24"/>
        </w:rPr>
        <w:t>.</w:t>
      </w:r>
      <w:proofErr w:type="gramEnd"/>
      <w:r w:rsidR="00F00A6F" w:rsidRPr="008610D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F00A6F" w:rsidRPr="008610DC">
        <w:rPr>
          <w:rFonts w:ascii="Times New Roman" w:hAnsi="Times New Roman"/>
          <w:sz w:val="24"/>
          <w:szCs w:val="24"/>
        </w:rPr>
        <w:t>к</w:t>
      </w:r>
      <w:proofErr w:type="gramEnd"/>
      <w:r w:rsidR="00F00A6F" w:rsidRPr="008610DC">
        <w:rPr>
          <w:rFonts w:ascii="Times New Roman" w:hAnsi="Times New Roman"/>
          <w:sz w:val="24"/>
          <w:szCs w:val="24"/>
        </w:rPr>
        <w:t xml:space="preserve">арманы, борт. </w:t>
      </w:r>
      <w:proofErr w:type="spellStart"/>
      <w:r w:rsidR="00F00A6F" w:rsidRPr="008610DC">
        <w:rPr>
          <w:rFonts w:ascii="Times New Roman" w:hAnsi="Times New Roman"/>
          <w:sz w:val="24"/>
          <w:szCs w:val="24"/>
        </w:rPr>
        <w:t>кам</w:t>
      </w:r>
      <w:proofErr w:type="spellEnd"/>
      <w:r w:rsidR="00F00A6F" w:rsidRPr="008610DC">
        <w:rPr>
          <w:rFonts w:ascii="Times New Roman" w:hAnsi="Times New Roman"/>
          <w:sz w:val="24"/>
          <w:szCs w:val="24"/>
        </w:rPr>
        <w:t>.</w:t>
      </w:r>
      <w:r w:rsidR="00BA2080" w:rsidRPr="008610DC">
        <w:rPr>
          <w:rFonts w:ascii="Times New Roman" w:hAnsi="Times New Roman"/>
          <w:sz w:val="24"/>
          <w:szCs w:val="24"/>
        </w:rPr>
        <w:t xml:space="preserve">) – </w:t>
      </w:r>
      <w:r w:rsidR="00F00A6F" w:rsidRPr="008610DC">
        <w:rPr>
          <w:rFonts w:ascii="Times New Roman" w:hAnsi="Times New Roman"/>
          <w:sz w:val="24"/>
          <w:szCs w:val="24"/>
        </w:rPr>
        <w:t>2216,32</w:t>
      </w:r>
      <w:r w:rsidR="00BA2080" w:rsidRPr="008610DC">
        <w:rPr>
          <w:rFonts w:ascii="Times New Roman" w:hAnsi="Times New Roman"/>
          <w:sz w:val="24"/>
          <w:szCs w:val="24"/>
        </w:rPr>
        <w:t xml:space="preserve">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="00BA2080" w:rsidRPr="008610DC">
        <w:rPr>
          <w:rFonts w:ascii="Times New Roman" w:hAnsi="Times New Roman"/>
          <w:sz w:val="24"/>
          <w:szCs w:val="24"/>
        </w:rPr>
        <w:t>руб.</w:t>
      </w:r>
    </w:p>
    <w:p w:rsidR="004662E1" w:rsidRPr="008610DC" w:rsidRDefault="004662E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BA2080" w:rsidRPr="008610DC" w:rsidRDefault="00BA2080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В рамках выполнения Программы «</w:t>
      </w:r>
      <w:r w:rsidRPr="008610DC">
        <w:rPr>
          <w:rFonts w:ascii="Times New Roman" w:hAnsi="Times New Roman"/>
          <w:b/>
          <w:sz w:val="24"/>
          <w:szCs w:val="24"/>
        </w:rPr>
        <w:t>Дополнительные мероприятия социально-экономического развития района (СЭР)</w:t>
      </w:r>
      <w:r w:rsidRPr="008610DC">
        <w:rPr>
          <w:rFonts w:ascii="Times New Roman" w:hAnsi="Times New Roman"/>
          <w:sz w:val="24"/>
          <w:szCs w:val="24"/>
        </w:rPr>
        <w:t xml:space="preserve">», были выделены бюджетные ассигнования в сумме </w:t>
      </w:r>
      <w:r w:rsidRPr="008610DC">
        <w:rPr>
          <w:rFonts w:ascii="Times New Roman" w:hAnsi="Times New Roman"/>
          <w:b/>
          <w:sz w:val="24"/>
          <w:szCs w:val="24"/>
        </w:rPr>
        <w:t>43 891,2 тыс. руб</w:t>
      </w:r>
      <w:r w:rsidR="00106F32">
        <w:rPr>
          <w:rFonts w:ascii="Times New Roman" w:hAnsi="Times New Roman"/>
          <w:b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>, а именно:</w:t>
      </w:r>
    </w:p>
    <w:p w:rsidR="00BA2080" w:rsidRPr="008610DC" w:rsidRDefault="00BA2080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текущему ремонту дворовой территории – 13 258,4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BA2080" w:rsidRPr="008610DC" w:rsidRDefault="00BA2080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капитальному ремонту дворовой территории – 30 632,8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</w:t>
      </w:r>
      <w:r w:rsidR="00386A90" w:rsidRPr="008610DC">
        <w:rPr>
          <w:rFonts w:ascii="Times New Roman" w:hAnsi="Times New Roman"/>
          <w:sz w:val="24"/>
          <w:szCs w:val="24"/>
        </w:rPr>
        <w:t>.</w:t>
      </w:r>
      <w:r w:rsidR="006F50B4" w:rsidRPr="008610DC">
        <w:rPr>
          <w:rFonts w:ascii="Times New Roman" w:hAnsi="Times New Roman"/>
          <w:sz w:val="24"/>
          <w:szCs w:val="24"/>
        </w:rPr>
        <w:t xml:space="preserve">, в том числе </w:t>
      </w:r>
      <w:proofErr w:type="gramStart"/>
      <w:r w:rsidR="006F50B4" w:rsidRPr="008610DC">
        <w:rPr>
          <w:rFonts w:ascii="Times New Roman" w:hAnsi="Times New Roman"/>
          <w:sz w:val="24"/>
          <w:szCs w:val="24"/>
        </w:rPr>
        <w:t>на</w:t>
      </w:r>
      <w:proofErr w:type="gramEnd"/>
      <w:r w:rsidR="006F50B4" w:rsidRPr="008610DC">
        <w:rPr>
          <w:rFonts w:ascii="Times New Roman" w:hAnsi="Times New Roman"/>
          <w:sz w:val="24"/>
          <w:szCs w:val="24"/>
        </w:rPr>
        <w:t>: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обустройство 18 парковочных </w:t>
      </w:r>
      <w:proofErr w:type="gramStart"/>
      <w:r w:rsidRPr="008610DC">
        <w:rPr>
          <w:rFonts w:ascii="Times New Roman" w:hAnsi="Times New Roman"/>
          <w:sz w:val="24"/>
          <w:szCs w:val="24"/>
        </w:rPr>
        <w:t>м</w:t>
      </w:r>
      <w:proofErr w:type="gramEnd"/>
      <w:r w:rsidRPr="008610DC">
        <w:rPr>
          <w:rFonts w:ascii="Times New Roman" w:hAnsi="Times New Roman"/>
          <w:sz w:val="24"/>
          <w:szCs w:val="24"/>
        </w:rPr>
        <w:t>/мест на дворовых территориях – 303,84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ремонт 15 923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газонов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ремонт 5 контейнерных площадок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lastRenderedPageBreak/>
        <w:t>- установка 6 ограждений из труб от заезда машин на тротуар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устройство 242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цветников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посадка 550 шт.</w:t>
      </w:r>
      <w:r w:rsidR="008A68D1"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кустарника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приобретение 285 шт.</w:t>
      </w:r>
      <w:r w:rsidR="00564C32"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МАФ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обустроено 11 детских площадок, 2 межквартальных детских городка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Выполнен </w:t>
      </w:r>
      <w:r w:rsidR="00564C32" w:rsidRPr="008610DC">
        <w:rPr>
          <w:rFonts w:ascii="Times New Roman" w:hAnsi="Times New Roman"/>
          <w:sz w:val="24"/>
          <w:szCs w:val="24"/>
        </w:rPr>
        <w:t xml:space="preserve"> ремонт </w:t>
      </w:r>
      <w:r w:rsidRPr="008610DC">
        <w:rPr>
          <w:rFonts w:ascii="Times New Roman" w:hAnsi="Times New Roman"/>
          <w:sz w:val="24"/>
          <w:szCs w:val="24"/>
        </w:rPr>
        <w:t>29</w:t>
      </w:r>
      <w:r w:rsidR="00564C32" w:rsidRPr="008610DC">
        <w:rPr>
          <w:rFonts w:ascii="Times New Roman" w:hAnsi="Times New Roman"/>
          <w:sz w:val="24"/>
          <w:szCs w:val="24"/>
        </w:rPr>
        <w:t xml:space="preserve">-ти </w:t>
      </w:r>
      <w:r w:rsidRPr="008610DC">
        <w:rPr>
          <w:rFonts w:ascii="Times New Roman" w:hAnsi="Times New Roman"/>
          <w:sz w:val="24"/>
          <w:szCs w:val="24"/>
        </w:rPr>
        <w:t xml:space="preserve"> дворов</w:t>
      </w:r>
      <w:r w:rsidR="00564C32" w:rsidRPr="008610DC">
        <w:rPr>
          <w:rFonts w:ascii="Times New Roman" w:hAnsi="Times New Roman"/>
          <w:sz w:val="24"/>
          <w:szCs w:val="24"/>
        </w:rPr>
        <w:t xml:space="preserve">ых </w:t>
      </w:r>
      <w:r w:rsidRPr="008610DC">
        <w:rPr>
          <w:rFonts w:ascii="Times New Roman" w:hAnsi="Times New Roman"/>
          <w:sz w:val="24"/>
          <w:szCs w:val="24"/>
        </w:rPr>
        <w:t xml:space="preserve"> территории: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приобретено 73 шт.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оборудования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отремонтировано 12</w:t>
      </w:r>
      <w:r w:rsidR="000F77BE"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221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 асфальтобетонного покрытия</w:t>
      </w:r>
    </w:p>
    <w:p w:rsidR="006F50B4" w:rsidRPr="008610DC" w:rsidRDefault="006F50B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</w:t>
      </w:r>
      <w:r w:rsidR="002D2CA9" w:rsidRPr="008610DC">
        <w:rPr>
          <w:rFonts w:ascii="Times New Roman" w:hAnsi="Times New Roman"/>
          <w:sz w:val="24"/>
          <w:szCs w:val="24"/>
        </w:rPr>
        <w:t>заменено 1 879 п</w:t>
      </w:r>
      <w:r w:rsidR="0001630C" w:rsidRPr="008610D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="002D2CA9" w:rsidRPr="008610DC">
        <w:rPr>
          <w:rFonts w:ascii="Times New Roman" w:hAnsi="Times New Roman"/>
          <w:sz w:val="24"/>
          <w:szCs w:val="24"/>
        </w:rPr>
        <w:t>м</w:t>
      </w:r>
      <w:proofErr w:type="gramEnd"/>
      <w:r w:rsidR="002D2CA9" w:rsidRPr="008610DC">
        <w:rPr>
          <w:rFonts w:ascii="Times New Roman" w:hAnsi="Times New Roman"/>
          <w:sz w:val="24"/>
          <w:szCs w:val="24"/>
        </w:rPr>
        <w:t xml:space="preserve"> бортового камня</w:t>
      </w:r>
    </w:p>
    <w:p w:rsidR="002D2CA9" w:rsidRPr="008610DC" w:rsidRDefault="002D2CA9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установка 1511 п</w:t>
      </w:r>
      <w:r w:rsidR="0001630C" w:rsidRPr="008610DC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8610DC">
        <w:rPr>
          <w:rFonts w:ascii="Times New Roman" w:hAnsi="Times New Roman"/>
          <w:sz w:val="24"/>
          <w:szCs w:val="24"/>
        </w:rPr>
        <w:t>м</w:t>
      </w:r>
      <w:proofErr w:type="gramEnd"/>
      <w:r w:rsidRPr="008610DC">
        <w:rPr>
          <w:rFonts w:ascii="Times New Roman" w:hAnsi="Times New Roman"/>
          <w:sz w:val="24"/>
          <w:szCs w:val="24"/>
        </w:rPr>
        <w:t xml:space="preserve"> садового камня</w:t>
      </w:r>
    </w:p>
    <w:p w:rsidR="002D2CA9" w:rsidRPr="008610DC" w:rsidRDefault="002D2CA9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устройство 5368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 резинового покрытия</w:t>
      </w:r>
    </w:p>
    <w:p w:rsidR="002D2CA9" w:rsidRPr="008610DC" w:rsidRDefault="002D2CA9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устройство 1620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 новых пешеходных дорожек</w:t>
      </w:r>
    </w:p>
    <w:p w:rsidR="002D2CA9" w:rsidRPr="008610DC" w:rsidRDefault="002D2CA9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0F77BE" w:rsidRPr="008610DC" w:rsidRDefault="000F77BE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В рамках выполнения Программы «</w:t>
      </w:r>
      <w:r w:rsidRPr="008610DC">
        <w:rPr>
          <w:rFonts w:ascii="Times New Roman" w:hAnsi="Times New Roman"/>
          <w:b/>
          <w:sz w:val="24"/>
          <w:szCs w:val="24"/>
        </w:rPr>
        <w:t>Стимулирование Управ районов</w:t>
      </w:r>
      <w:r w:rsidRPr="008610DC">
        <w:rPr>
          <w:rFonts w:ascii="Times New Roman" w:hAnsi="Times New Roman"/>
          <w:sz w:val="24"/>
          <w:szCs w:val="24"/>
        </w:rPr>
        <w:t xml:space="preserve">» по благоустройству отдельных элементов дворовой территории по обращениям жителей, ремонту асфальтобетонного покрытия на межквартальных проездах, устройство пешеходных дорожек были заключены 9 Государственных контрактов на сумму </w:t>
      </w:r>
      <w:r w:rsidRPr="008610DC">
        <w:rPr>
          <w:rFonts w:ascii="Times New Roman" w:hAnsi="Times New Roman"/>
          <w:b/>
          <w:sz w:val="24"/>
          <w:szCs w:val="24"/>
        </w:rPr>
        <w:t>33 445,9 тыс. руб</w:t>
      </w:r>
      <w:r w:rsidR="00106F32">
        <w:rPr>
          <w:rFonts w:ascii="Times New Roman" w:hAnsi="Times New Roman"/>
          <w:b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>, а именно:</w:t>
      </w:r>
    </w:p>
    <w:p w:rsidR="009D3BA3" w:rsidRPr="008610DC" w:rsidRDefault="009D3BA3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обустройство 449 м/мест на дворовой территории 5385,84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</w:p>
    <w:p w:rsidR="009D3BA3" w:rsidRPr="008610DC" w:rsidRDefault="009D3BA3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ремонт 11 037,10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а/б покрытия</w:t>
      </w:r>
    </w:p>
    <w:p w:rsidR="009D3BA3" w:rsidRPr="008610DC" w:rsidRDefault="009D3BA3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устройство 1494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</w:t>
      </w:r>
      <w:r w:rsidR="00E651E4" w:rsidRPr="008610DC">
        <w:rPr>
          <w:rFonts w:ascii="Times New Roman" w:hAnsi="Times New Roman"/>
          <w:sz w:val="24"/>
          <w:szCs w:val="24"/>
        </w:rPr>
        <w:t>пешеходных дорожек</w:t>
      </w:r>
    </w:p>
    <w:p w:rsidR="00E651E4" w:rsidRPr="008610DC" w:rsidRDefault="00E651E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установлено 1007 п</w:t>
      </w:r>
      <w:r w:rsidR="0001630C" w:rsidRPr="008610DC">
        <w:rPr>
          <w:rFonts w:ascii="Times New Roman" w:hAnsi="Times New Roman"/>
          <w:sz w:val="24"/>
          <w:szCs w:val="24"/>
        </w:rPr>
        <w:t>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бортового камня</w:t>
      </w:r>
    </w:p>
    <w:p w:rsidR="00E651E4" w:rsidRPr="008610DC" w:rsidRDefault="00E651E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установлено 3 614 п</w:t>
      </w:r>
      <w:r w:rsidR="0001630C" w:rsidRPr="008610DC">
        <w:rPr>
          <w:rFonts w:ascii="Times New Roman" w:hAnsi="Times New Roman"/>
          <w:sz w:val="24"/>
          <w:szCs w:val="24"/>
        </w:rPr>
        <w:t>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отдельных участков ограждений</w:t>
      </w:r>
    </w:p>
    <w:p w:rsidR="00E651E4" w:rsidRPr="008610DC" w:rsidRDefault="00E651E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выполнено 1660 кв.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ремонта газона</w:t>
      </w:r>
    </w:p>
    <w:p w:rsidR="00E651E4" w:rsidRPr="008610DC" w:rsidRDefault="00E651E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- установлено 761 шт. </w:t>
      </w:r>
      <w:proofErr w:type="spellStart"/>
      <w:r w:rsidRPr="008610DC">
        <w:rPr>
          <w:rFonts w:ascii="Times New Roman" w:hAnsi="Times New Roman"/>
          <w:sz w:val="24"/>
          <w:szCs w:val="24"/>
        </w:rPr>
        <w:t>антипарковочных</w:t>
      </w:r>
      <w:proofErr w:type="spellEnd"/>
      <w:r w:rsidRPr="008610DC">
        <w:rPr>
          <w:rFonts w:ascii="Times New Roman" w:hAnsi="Times New Roman"/>
          <w:sz w:val="24"/>
          <w:szCs w:val="24"/>
        </w:rPr>
        <w:t xml:space="preserve"> столбиков</w:t>
      </w:r>
    </w:p>
    <w:p w:rsidR="00E651E4" w:rsidRPr="008610DC" w:rsidRDefault="00E651E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приобретено 184 шт. МАФ</w:t>
      </w:r>
    </w:p>
    <w:p w:rsidR="00E651E4" w:rsidRPr="008610DC" w:rsidRDefault="00E651E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9D3BA3" w:rsidRPr="008610DC" w:rsidRDefault="009D3BA3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А так же в рамках этой программы выполнен ремонт кровли и козырьков входной группы по 2-м адресам на сумму </w:t>
      </w:r>
      <w:r w:rsidRPr="008610DC">
        <w:rPr>
          <w:rFonts w:ascii="Times New Roman" w:hAnsi="Times New Roman"/>
          <w:b/>
          <w:sz w:val="24"/>
          <w:szCs w:val="24"/>
        </w:rPr>
        <w:t>2 001,8 тыс.</w:t>
      </w:r>
      <w:r w:rsidR="00106F32">
        <w:rPr>
          <w:rFonts w:ascii="Times New Roman" w:hAnsi="Times New Roman"/>
          <w:b/>
          <w:sz w:val="24"/>
          <w:szCs w:val="24"/>
        </w:rPr>
        <w:t xml:space="preserve"> </w:t>
      </w:r>
      <w:r w:rsidRPr="008610DC">
        <w:rPr>
          <w:rFonts w:ascii="Times New Roman" w:hAnsi="Times New Roman"/>
          <w:b/>
          <w:sz w:val="24"/>
          <w:szCs w:val="24"/>
        </w:rPr>
        <w:t xml:space="preserve">руб. </w:t>
      </w:r>
      <w:r w:rsidRPr="008610DC">
        <w:rPr>
          <w:rFonts w:ascii="Times New Roman" w:hAnsi="Times New Roman"/>
          <w:sz w:val="24"/>
          <w:szCs w:val="24"/>
        </w:rPr>
        <w:t>1519 кв</w:t>
      </w:r>
      <w:proofErr w:type="gramStart"/>
      <w:r w:rsidRPr="008610DC">
        <w:rPr>
          <w:rFonts w:ascii="Times New Roman" w:hAnsi="Times New Roman"/>
          <w:sz w:val="24"/>
          <w:szCs w:val="24"/>
        </w:rPr>
        <w:t>.м</w:t>
      </w:r>
      <w:proofErr w:type="gramEnd"/>
      <w:r w:rsidR="0001630C" w:rsidRPr="008610DC">
        <w:rPr>
          <w:rFonts w:ascii="Times New Roman" w:hAnsi="Times New Roman"/>
          <w:sz w:val="24"/>
          <w:szCs w:val="24"/>
        </w:rPr>
        <w:t xml:space="preserve"> по адресам: Пролетарский </w:t>
      </w:r>
      <w:proofErr w:type="spellStart"/>
      <w:r w:rsidR="0001630C" w:rsidRPr="008610DC">
        <w:rPr>
          <w:rFonts w:ascii="Times New Roman" w:hAnsi="Times New Roman"/>
          <w:sz w:val="24"/>
          <w:szCs w:val="24"/>
        </w:rPr>
        <w:t>пр-кт</w:t>
      </w:r>
      <w:proofErr w:type="spellEnd"/>
      <w:r w:rsidR="0001630C" w:rsidRPr="008610DC">
        <w:rPr>
          <w:rFonts w:ascii="Times New Roman" w:hAnsi="Times New Roman"/>
          <w:sz w:val="24"/>
          <w:szCs w:val="24"/>
        </w:rPr>
        <w:t xml:space="preserve"> д.35,д.43 кор.3.</w:t>
      </w:r>
    </w:p>
    <w:p w:rsidR="00386A90" w:rsidRPr="008610DC" w:rsidRDefault="00386A90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В 201</w:t>
      </w:r>
      <w:r w:rsidR="00E651E4" w:rsidRPr="008610DC">
        <w:rPr>
          <w:rFonts w:ascii="Times New Roman" w:hAnsi="Times New Roman"/>
          <w:sz w:val="24"/>
          <w:szCs w:val="24"/>
        </w:rPr>
        <w:t>3</w:t>
      </w:r>
      <w:r w:rsidRPr="008610DC">
        <w:rPr>
          <w:rFonts w:ascii="Times New Roman" w:hAnsi="Times New Roman"/>
          <w:sz w:val="24"/>
          <w:szCs w:val="24"/>
        </w:rPr>
        <w:t xml:space="preserve"> году по программе </w:t>
      </w:r>
      <w:r w:rsidR="00E651E4" w:rsidRPr="008610DC">
        <w:rPr>
          <w:rFonts w:ascii="Times New Roman" w:hAnsi="Times New Roman"/>
          <w:b/>
          <w:sz w:val="24"/>
          <w:szCs w:val="24"/>
        </w:rPr>
        <w:t>«Р</w:t>
      </w:r>
      <w:r w:rsidRPr="008610DC">
        <w:rPr>
          <w:rFonts w:ascii="Times New Roman" w:hAnsi="Times New Roman"/>
          <w:b/>
          <w:sz w:val="24"/>
          <w:szCs w:val="24"/>
        </w:rPr>
        <w:t>азвити</w:t>
      </w:r>
      <w:r w:rsidR="00E651E4" w:rsidRPr="008610DC">
        <w:rPr>
          <w:rFonts w:ascii="Times New Roman" w:hAnsi="Times New Roman"/>
          <w:b/>
          <w:sz w:val="24"/>
          <w:szCs w:val="24"/>
        </w:rPr>
        <w:t>е</w:t>
      </w:r>
      <w:r w:rsidRPr="008610DC">
        <w:rPr>
          <w:rFonts w:ascii="Times New Roman" w:hAnsi="Times New Roman"/>
          <w:b/>
          <w:sz w:val="24"/>
          <w:szCs w:val="24"/>
        </w:rPr>
        <w:t xml:space="preserve"> индустрии туризма и отдыха</w:t>
      </w:r>
      <w:r w:rsidR="00046501" w:rsidRPr="008610DC">
        <w:rPr>
          <w:rFonts w:ascii="Times New Roman" w:hAnsi="Times New Roman"/>
          <w:b/>
          <w:sz w:val="24"/>
          <w:szCs w:val="24"/>
        </w:rPr>
        <w:t>»</w:t>
      </w:r>
      <w:r w:rsidRPr="008610DC">
        <w:rPr>
          <w:rFonts w:ascii="Times New Roman" w:hAnsi="Times New Roman"/>
          <w:sz w:val="24"/>
          <w:szCs w:val="24"/>
        </w:rPr>
        <w:t xml:space="preserve"> выполнены работы по </w:t>
      </w:r>
      <w:r w:rsidR="00046501" w:rsidRPr="008610DC">
        <w:rPr>
          <w:rFonts w:ascii="Times New Roman" w:hAnsi="Times New Roman"/>
          <w:sz w:val="24"/>
          <w:szCs w:val="24"/>
        </w:rPr>
        <w:t xml:space="preserve">ремонту 1 спортивной площадки </w:t>
      </w:r>
      <w:r w:rsidRPr="008610DC">
        <w:rPr>
          <w:rFonts w:ascii="Times New Roman" w:hAnsi="Times New Roman"/>
          <w:sz w:val="24"/>
          <w:szCs w:val="24"/>
        </w:rPr>
        <w:t xml:space="preserve">на сумму </w:t>
      </w:r>
      <w:r w:rsidR="00046501" w:rsidRPr="008610DC">
        <w:rPr>
          <w:rFonts w:ascii="Times New Roman" w:hAnsi="Times New Roman"/>
          <w:b/>
          <w:sz w:val="24"/>
          <w:szCs w:val="24"/>
        </w:rPr>
        <w:t>7034,7</w:t>
      </w:r>
      <w:r w:rsidR="00106F32">
        <w:rPr>
          <w:rFonts w:ascii="Times New Roman" w:hAnsi="Times New Roman"/>
          <w:b/>
          <w:sz w:val="24"/>
          <w:szCs w:val="24"/>
        </w:rPr>
        <w:t xml:space="preserve"> тыс. руб., (Медиков ул. д.22 кор.1</w:t>
      </w:r>
      <w:r w:rsidRPr="008610DC">
        <w:rPr>
          <w:rFonts w:ascii="Times New Roman" w:hAnsi="Times New Roman"/>
          <w:b/>
          <w:sz w:val="24"/>
          <w:szCs w:val="24"/>
        </w:rPr>
        <w:t>)</w:t>
      </w:r>
      <w:r w:rsidR="00203494" w:rsidRPr="008610DC">
        <w:rPr>
          <w:rFonts w:ascii="Times New Roman" w:hAnsi="Times New Roman"/>
          <w:b/>
          <w:sz w:val="24"/>
          <w:szCs w:val="24"/>
        </w:rPr>
        <w:t>.</w:t>
      </w:r>
    </w:p>
    <w:p w:rsidR="00203494" w:rsidRPr="008610DC" w:rsidRDefault="00203494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Так же заключен Государственный контракт на уборку и содержание с мая 2013г. 37 спортивных площадок на сумму 1 600,6 тыс.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руб.</w:t>
      </w:r>
    </w:p>
    <w:p w:rsidR="005224DB" w:rsidRPr="008610DC" w:rsidRDefault="005224DB" w:rsidP="008610DC">
      <w:pPr>
        <w:pStyle w:val="a3"/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5224DB" w:rsidRPr="008610DC" w:rsidRDefault="0020349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В рамках реализации программы «</w:t>
      </w:r>
      <w:r w:rsidRPr="008610DC">
        <w:rPr>
          <w:rFonts w:ascii="Times New Roman" w:hAnsi="Times New Roman"/>
          <w:b/>
          <w:sz w:val="24"/>
          <w:szCs w:val="24"/>
        </w:rPr>
        <w:t>Развитие образования города Москвы (Столичное</w:t>
      </w:r>
      <w:r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b/>
          <w:sz w:val="24"/>
          <w:szCs w:val="24"/>
        </w:rPr>
        <w:t>образование)</w:t>
      </w:r>
      <w:r w:rsidRPr="008610DC">
        <w:rPr>
          <w:rFonts w:ascii="Times New Roman" w:hAnsi="Times New Roman"/>
          <w:sz w:val="24"/>
          <w:szCs w:val="24"/>
        </w:rPr>
        <w:t xml:space="preserve"> заключены 2 контракта на благоустройство 2 школьных территорий на сумму 6 026,7 тыс</w:t>
      </w:r>
      <w:proofErr w:type="gramStart"/>
      <w:r w:rsidRPr="008610DC">
        <w:rPr>
          <w:rFonts w:ascii="Times New Roman" w:hAnsi="Times New Roman"/>
          <w:sz w:val="24"/>
          <w:szCs w:val="24"/>
        </w:rPr>
        <w:t>.р</w:t>
      </w:r>
      <w:proofErr w:type="gramEnd"/>
      <w:r w:rsidRPr="008610DC">
        <w:rPr>
          <w:rFonts w:ascii="Times New Roman" w:hAnsi="Times New Roman"/>
          <w:sz w:val="24"/>
          <w:szCs w:val="24"/>
        </w:rPr>
        <w:t>уб. в том числе:</w:t>
      </w:r>
    </w:p>
    <w:p w:rsidR="00203494" w:rsidRPr="008610DC" w:rsidRDefault="0020349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ремонт 1805 кв</w:t>
      </w:r>
      <w:proofErr w:type="gramStart"/>
      <w:r w:rsidRPr="008610DC">
        <w:rPr>
          <w:rFonts w:ascii="Times New Roman" w:hAnsi="Times New Roman"/>
          <w:sz w:val="24"/>
          <w:szCs w:val="24"/>
        </w:rPr>
        <w:t>.м</w:t>
      </w:r>
      <w:proofErr w:type="gramEnd"/>
      <w:r w:rsidRPr="008610DC">
        <w:rPr>
          <w:rFonts w:ascii="Times New Roman" w:hAnsi="Times New Roman"/>
          <w:sz w:val="24"/>
          <w:szCs w:val="24"/>
        </w:rPr>
        <w:t xml:space="preserve"> асфальта</w:t>
      </w:r>
    </w:p>
    <w:p w:rsidR="00203494" w:rsidRPr="008610DC" w:rsidRDefault="0020349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ремонт 52</w:t>
      </w:r>
      <w:r w:rsidR="002232F3" w:rsidRPr="008610DC">
        <w:rPr>
          <w:rFonts w:ascii="Times New Roman" w:hAnsi="Times New Roman"/>
          <w:sz w:val="24"/>
          <w:szCs w:val="24"/>
        </w:rPr>
        <w:t>7</w:t>
      </w:r>
      <w:r w:rsidRPr="008610DC">
        <w:rPr>
          <w:rFonts w:ascii="Times New Roman" w:hAnsi="Times New Roman"/>
          <w:sz w:val="24"/>
          <w:szCs w:val="24"/>
        </w:rPr>
        <w:t>,</w:t>
      </w:r>
      <w:r w:rsidR="002232F3" w:rsidRPr="008610DC">
        <w:rPr>
          <w:rFonts w:ascii="Times New Roman" w:hAnsi="Times New Roman"/>
          <w:sz w:val="24"/>
          <w:szCs w:val="24"/>
        </w:rPr>
        <w:t>9</w:t>
      </w:r>
      <w:r w:rsidRPr="008610DC">
        <w:rPr>
          <w:rFonts w:ascii="Times New Roman" w:hAnsi="Times New Roman"/>
          <w:sz w:val="24"/>
          <w:szCs w:val="24"/>
        </w:rPr>
        <w:t xml:space="preserve"> кв</w:t>
      </w:r>
      <w:proofErr w:type="gramStart"/>
      <w:r w:rsidRPr="008610DC">
        <w:rPr>
          <w:rFonts w:ascii="Times New Roman" w:hAnsi="Times New Roman"/>
          <w:sz w:val="24"/>
          <w:szCs w:val="24"/>
        </w:rPr>
        <w:t>.м</w:t>
      </w:r>
      <w:proofErr w:type="gramEnd"/>
      <w:r w:rsidRPr="008610DC">
        <w:rPr>
          <w:rFonts w:ascii="Times New Roman" w:hAnsi="Times New Roman"/>
          <w:sz w:val="24"/>
          <w:szCs w:val="24"/>
        </w:rPr>
        <w:t xml:space="preserve"> газона</w:t>
      </w:r>
    </w:p>
    <w:p w:rsidR="00203494" w:rsidRPr="008610DC" w:rsidRDefault="00203494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ремонт 3776,91 кв</w:t>
      </w:r>
      <w:proofErr w:type="gramStart"/>
      <w:r w:rsidRPr="008610DC">
        <w:rPr>
          <w:rFonts w:ascii="Times New Roman" w:hAnsi="Times New Roman"/>
          <w:sz w:val="24"/>
          <w:szCs w:val="24"/>
        </w:rPr>
        <w:t>.м</w:t>
      </w:r>
      <w:proofErr w:type="gramEnd"/>
      <w:r w:rsidRPr="008610DC">
        <w:rPr>
          <w:rFonts w:ascii="Times New Roman" w:hAnsi="Times New Roman"/>
          <w:sz w:val="24"/>
          <w:szCs w:val="24"/>
        </w:rPr>
        <w:t xml:space="preserve"> </w:t>
      </w:r>
      <w:r w:rsidR="002232F3" w:rsidRPr="008610DC">
        <w:rPr>
          <w:rFonts w:ascii="Times New Roman" w:hAnsi="Times New Roman"/>
          <w:sz w:val="24"/>
          <w:szCs w:val="24"/>
        </w:rPr>
        <w:t>спортивных площадок</w:t>
      </w:r>
    </w:p>
    <w:p w:rsidR="00B80371" w:rsidRPr="008610DC" w:rsidRDefault="00B8037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ремонт 1 760 кв</w:t>
      </w:r>
      <w:proofErr w:type="gramStart"/>
      <w:r w:rsidRPr="008610DC">
        <w:rPr>
          <w:rFonts w:ascii="Times New Roman" w:hAnsi="Times New Roman"/>
          <w:sz w:val="24"/>
          <w:szCs w:val="24"/>
        </w:rPr>
        <w:t>.м</w:t>
      </w:r>
      <w:proofErr w:type="gramEnd"/>
      <w:r w:rsidRPr="008610DC">
        <w:rPr>
          <w:rFonts w:ascii="Times New Roman" w:hAnsi="Times New Roman"/>
          <w:sz w:val="24"/>
          <w:szCs w:val="24"/>
        </w:rPr>
        <w:t xml:space="preserve"> беговых и </w:t>
      </w:r>
      <w:proofErr w:type="spellStart"/>
      <w:r w:rsidRPr="008610DC">
        <w:rPr>
          <w:rFonts w:ascii="Times New Roman" w:hAnsi="Times New Roman"/>
          <w:sz w:val="24"/>
          <w:szCs w:val="24"/>
        </w:rPr>
        <w:t>разбежных</w:t>
      </w:r>
      <w:proofErr w:type="spellEnd"/>
      <w:r w:rsidRPr="008610DC">
        <w:rPr>
          <w:rFonts w:ascii="Times New Roman" w:hAnsi="Times New Roman"/>
          <w:sz w:val="24"/>
          <w:szCs w:val="24"/>
        </w:rPr>
        <w:t xml:space="preserve"> дорожек</w:t>
      </w:r>
    </w:p>
    <w:p w:rsidR="00B80371" w:rsidRPr="008610DC" w:rsidRDefault="00B80371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- санитарная обрезка 17 деревьев</w:t>
      </w:r>
    </w:p>
    <w:p w:rsidR="00A5527E" w:rsidRPr="008610DC" w:rsidRDefault="00A5527E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>За счет средств инвесторов  был обустроен «Народный парк» им</w:t>
      </w:r>
      <w:r w:rsidR="00106F32">
        <w:rPr>
          <w:rFonts w:ascii="Times New Roman" w:hAnsi="Times New Roman"/>
          <w:sz w:val="24"/>
          <w:szCs w:val="24"/>
        </w:rPr>
        <w:t>.</w:t>
      </w:r>
      <w:r w:rsidRPr="008610DC">
        <w:rPr>
          <w:rFonts w:ascii="Times New Roman" w:hAnsi="Times New Roman"/>
          <w:sz w:val="24"/>
          <w:szCs w:val="24"/>
        </w:rPr>
        <w:t xml:space="preserve"> Надежды </w:t>
      </w:r>
      <w:proofErr w:type="spellStart"/>
      <w:r w:rsidRPr="008610DC">
        <w:rPr>
          <w:rFonts w:ascii="Times New Roman" w:hAnsi="Times New Roman"/>
          <w:sz w:val="24"/>
          <w:szCs w:val="24"/>
        </w:rPr>
        <w:t>Рушевой</w:t>
      </w:r>
      <w:proofErr w:type="spellEnd"/>
      <w:r w:rsidRPr="008610DC">
        <w:rPr>
          <w:rFonts w:ascii="Times New Roman" w:hAnsi="Times New Roman"/>
          <w:sz w:val="24"/>
          <w:szCs w:val="24"/>
        </w:rPr>
        <w:t xml:space="preserve">  стоимостью 7300</w:t>
      </w:r>
      <w:r w:rsidR="00106F32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тыс.руб. по адресу:</w:t>
      </w:r>
      <w:r w:rsidR="00863AFF"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ул</w:t>
      </w:r>
      <w:proofErr w:type="gramStart"/>
      <w:r w:rsidRPr="008610DC">
        <w:rPr>
          <w:rFonts w:ascii="Times New Roman" w:hAnsi="Times New Roman"/>
          <w:sz w:val="24"/>
          <w:szCs w:val="24"/>
        </w:rPr>
        <w:t>.Е</w:t>
      </w:r>
      <w:proofErr w:type="gramEnd"/>
      <w:r w:rsidRPr="008610DC">
        <w:rPr>
          <w:rFonts w:ascii="Times New Roman" w:hAnsi="Times New Roman"/>
          <w:sz w:val="24"/>
          <w:szCs w:val="24"/>
        </w:rPr>
        <w:t>реванская д.25</w:t>
      </w:r>
    </w:p>
    <w:p w:rsidR="00EB76B7" w:rsidRPr="008610DC" w:rsidRDefault="00A5527E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Обустроена </w:t>
      </w:r>
      <w:r w:rsidR="00EB76B7" w:rsidRPr="008610DC">
        <w:rPr>
          <w:rFonts w:ascii="Times New Roman" w:hAnsi="Times New Roman"/>
          <w:sz w:val="24"/>
          <w:szCs w:val="24"/>
        </w:rPr>
        <w:t xml:space="preserve">пешеходная зона </w:t>
      </w:r>
      <w:r w:rsidRPr="008610DC">
        <w:rPr>
          <w:rFonts w:ascii="Times New Roman" w:hAnsi="Times New Roman"/>
          <w:sz w:val="24"/>
          <w:szCs w:val="24"/>
        </w:rPr>
        <w:t>по адресу:</w:t>
      </w:r>
      <w:r w:rsidR="00863AFF"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ул.</w:t>
      </w:r>
      <w:r w:rsidR="00BB77C6"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 xml:space="preserve">Медиков д.26 кор.3 –д.15 по Кавказскому </w:t>
      </w:r>
      <w:r w:rsidR="00106F32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610DC">
        <w:rPr>
          <w:rFonts w:ascii="Times New Roman" w:hAnsi="Times New Roman"/>
          <w:sz w:val="24"/>
          <w:szCs w:val="24"/>
        </w:rPr>
        <w:t>б-ру</w:t>
      </w:r>
      <w:proofErr w:type="spellEnd"/>
      <w:r w:rsidR="00863AFF" w:rsidRPr="008610DC">
        <w:rPr>
          <w:rFonts w:ascii="Times New Roman" w:hAnsi="Times New Roman"/>
          <w:sz w:val="24"/>
          <w:szCs w:val="24"/>
        </w:rPr>
        <w:t xml:space="preserve"> на сумму</w:t>
      </w:r>
      <w:r w:rsidR="00EB76B7" w:rsidRPr="008610DC">
        <w:rPr>
          <w:rFonts w:ascii="Times New Roman" w:hAnsi="Times New Roman"/>
          <w:sz w:val="24"/>
          <w:szCs w:val="24"/>
        </w:rPr>
        <w:t>10200,0тыс</w:t>
      </w:r>
      <w:proofErr w:type="gramStart"/>
      <w:r w:rsidR="00EB76B7" w:rsidRPr="008610DC">
        <w:rPr>
          <w:rFonts w:ascii="Times New Roman" w:hAnsi="Times New Roman"/>
          <w:sz w:val="24"/>
          <w:szCs w:val="24"/>
        </w:rPr>
        <w:t>.р</w:t>
      </w:r>
      <w:proofErr w:type="gramEnd"/>
      <w:r w:rsidR="00EB76B7" w:rsidRPr="008610DC">
        <w:rPr>
          <w:rFonts w:ascii="Times New Roman" w:hAnsi="Times New Roman"/>
          <w:sz w:val="24"/>
          <w:szCs w:val="24"/>
        </w:rPr>
        <w:t>у</w:t>
      </w:r>
      <w:r w:rsidR="00106F32">
        <w:rPr>
          <w:rFonts w:ascii="Times New Roman" w:hAnsi="Times New Roman"/>
          <w:sz w:val="24"/>
          <w:szCs w:val="24"/>
        </w:rPr>
        <w:t>б</w:t>
      </w:r>
      <w:r w:rsidR="00EB76B7" w:rsidRPr="008610DC">
        <w:rPr>
          <w:rFonts w:ascii="Times New Roman" w:hAnsi="Times New Roman"/>
          <w:sz w:val="24"/>
          <w:szCs w:val="24"/>
        </w:rPr>
        <w:t>.</w:t>
      </w:r>
    </w:p>
    <w:p w:rsidR="0001630C" w:rsidRPr="008610DC" w:rsidRDefault="00863AFF" w:rsidP="008610DC">
      <w:pPr>
        <w:pStyle w:val="a3"/>
        <w:tabs>
          <w:tab w:val="left" w:pos="1134"/>
        </w:tabs>
        <w:spacing w:after="0" w:line="240" w:lineRule="auto"/>
        <w:ind w:left="0"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8610DC">
        <w:rPr>
          <w:rFonts w:ascii="Times New Roman" w:hAnsi="Times New Roman"/>
          <w:sz w:val="24"/>
          <w:szCs w:val="24"/>
        </w:rPr>
        <w:t xml:space="preserve"> </w:t>
      </w:r>
      <w:r w:rsidR="0001630C" w:rsidRPr="008610DC">
        <w:rPr>
          <w:rFonts w:ascii="Times New Roman" w:hAnsi="Times New Roman"/>
          <w:sz w:val="24"/>
          <w:szCs w:val="24"/>
        </w:rPr>
        <w:t>За невыполнение обязател</w:t>
      </w:r>
      <w:r w:rsidRPr="008610DC">
        <w:rPr>
          <w:rFonts w:ascii="Times New Roman" w:hAnsi="Times New Roman"/>
          <w:sz w:val="24"/>
          <w:szCs w:val="24"/>
        </w:rPr>
        <w:t>ь</w:t>
      </w:r>
      <w:r w:rsidR="0001630C" w:rsidRPr="008610DC">
        <w:rPr>
          <w:rFonts w:ascii="Times New Roman" w:hAnsi="Times New Roman"/>
          <w:sz w:val="24"/>
          <w:szCs w:val="24"/>
        </w:rPr>
        <w:t>ст</w:t>
      </w:r>
      <w:r w:rsidRPr="008610DC">
        <w:rPr>
          <w:rFonts w:ascii="Times New Roman" w:hAnsi="Times New Roman"/>
          <w:sz w:val="24"/>
          <w:szCs w:val="24"/>
        </w:rPr>
        <w:t>в</w:t>
      </w:r>
      <w:r w:rsidR="0001630C" w:rsidRPr="008610DC">
        <w:rPr>
          <w:rFonts w:ascii="Times New Roman" w:hAnsi="Times New Roman"/>
          <w:sz w:val="24"/>
          <w:szCs w:val="24"/>
        </w:rPr>
        <w:t xml:space="preserve"> по содержанию</w:t>
      </w:r>
      <w:r w:rsidRPr="008610DC">
        <w:rPr>
          <w:rFonts w:ascii="Times New Roman" w:hAnsi="Times New Roman"/>
          <w:sz w:val="24"/>
          <w:szCs w:val="24"/>
        </w:rPr>
        <w:t xml:space="preserve"> дворовых территорий  и срыв графика выполнения работ</w:t>
      </w:r>
      <w:r w:rsidR="00BB77C6" w:rsidRPr="008610DC">
        <w:rPr>
          <w:rFonts w:ascii="Times New Roman" w:hAnsi="Times New Roman"/>
          <w:sz w:val="24"/>
          <w:szCs w:val="24"/>
        </w:rPr>
        <w:t xml:space="preserve"> </w:t>
      </w:r>
      <w:r w:rsidRPr="008610DC">
        <w:rPr>
          <w:rFonts w:ascii="Times New Roman" w:hAnsi="Times New Roman"/>
          <w:sz w:val="24"/>
          <w:szCs w:val="24"/>
        </w:rPr>
        <w:t>по благоустройству к подрядным о</w:t>
      </w:r>
      <w:r w:rsidR="00EB76B7" w:rsidRPr="008610DC">
        <w:rPr>
          <w:rFonts w:ascii="Times New Roman" w:hAnsi="Times New Roman"/>
          <w:sz w:val="24"/>
          <w:szCs w:val="24"/>
        </w:rPr>
        <w:t>р</w:t>
      </w:r>
      <w:r w:rsidRPr="008610DC">
        <w:rPr>
          <w:rFonts w:ascii="Times New Roman" w:hAnsi="Times New Roman"/>
          <w:sz w:val="24"/>
          <w:szCs w:val="24"/>
        </w:rPr>
        <w:t xml:space="preserve">ганизациям применены штрафные санкции  в размере </w:t>
      </w:r>
      <w:r w:rsidR="00EB76B7" w:rsidRPr="008610DC">
        <w:rPr>
          <w:rFonts w:ascii="Times New Roman" w:hAnsi="Times New Roman"/>
          <w:sz w:val="24"/>
          <w:szCs w:val="24"/>
        </w:rPr>
        <w:t>20241,5</w:t>
      </w:r>
      <w:r w:rsidRPr="008610DC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8610DC">
        <w:rPr>
          <w:rFonts w:ascii="Times New Roman" w:hAnsi="Times New Roman"/>
          <w:sz w:val="24"/>
          <w:szCs w:val="24"/>
        </w:rPr>
        <w:t>.р</w:t>
      </w:r>
      <w:proofErr w:type="gramEnd"/>
      <w:r w:rsidRPr="008610DC">
        <w:rPr>
          <w:rFonts w:ascii="Times New Roman" w:hAnsi="Times New Roman"/>
          <w:sz w:val="24"/>
          <w:szCs w:val="24"/>
        </w:rPr>
        <w:t>уб.</w:t>
      </w:r>
    </w:p>
    <w:p w:rsidR="00F43E51" w:rsidRPr="008610DC" w:rsidRDefault="009479EC" w:rsidP="00B35053">
      <w:pPr>
        <w:pStyle w:val="a3"/>
        <w:tabs>
          <w:tab w:val="left" w:pos="1134"/>
        </w:tabs>
        <w:spacing w:after="0"/>
        <w:ind w:left="0"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8610DC">
        <w:rPr>
          <w:rFonts w:ascii="Times New Roman" w:hAnsi="Times New Roman"/>
          <w:b/>
          <w:sz w:val="24"/>
          <w:szCs w:val="24"/>
        </w:rPr>
        <w:t>Р</w:t>
      </w:r>
      <w:r w:rsidR="00F43E51" w:rsidRPr="008610DC">
        <w:rPr>
          <w:rFonts w:ascii="Times New Roman" w:hAnsi="Times New Roman"/>
          <w:b/>
          <w:sz w:val="24"/>
          <w:szCs w:val="24"/>
        </w:rPr>
        <w:t>уководител</w:t>
      </w:r>
      <w:r w:rsidR="008610DC">
        <w:rPr>
          <w:rFonts w:ascii="Times New Roman" w:hAnsi="Times New Roman"/>
          <w:b/>
          <w:sz w:val="24"/>
          <w:szCs w:val="24"/>
        </w:rPr>
        <w:t>ь</w:t>
      </w:r>
    </w:p>
    <w:p w:rsidR="00B35053" w:rsidRPr="00B35053" w:rsidRDefault="00F43E51" w:rsidP="00106F3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0DC">
        <w:rPr>
          <w:rFonts w:ascii="Times New Roman" w:hAnsi="Times New Roman" w:cs="Times New Roman"/>
          <w:b/>
          <w:sz w:val="24"/>
          <w:szCs w:val="24"/>
        </w:rPr>
        <w:t>ГКУ «ИС района Ца</w:t>
      </w:r>
      <w:r w:rsidR="009479EC" w:rsidRPr="008610DC">
        <w:rPr>
          <w:rFonts w:ascii="Times New Roman" w:hAnsi="Times New Roman" w:cs="Times New Roman"/>
          <w:b/>
          <w:sz w:val="24"/>
          <w:szCs w:val="24"/>
        </w:rPr>
        <w:t xml:space="preserve">рицыно»              </w:t>
      </w:r>
      <w:r w:rsidRPr="008610D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</w:t>
      </w:r>
      <w:r w:rsidR="00106F32">
        <w:rPr>
          <w:rFonts w:ascii="Times New Roman" w:hAnsi="Times New Roman" w:cs="Times New Roman"/>
          <w:b/>
          <w:sz w:val="24"/>
          <w:szCs w:val="24"/>
        </w:rPr>
        <w:t>В.</w:t>
      </w:r>
      <w:r w:rsidR="009479EC" w:rsidRPr="008610DC">
        <w:rPr>
          <w:rFonts w:ascii="Times New Roman" w:hAnsi="Times New Roman" w:cs="Times New Roman"/>
          <w:b/>
          <w:sz w:val="24"/>
          <w:szCs w:val="24"/>
        </w:rPr>
        <w:t>И. Кувакина</w:t>
      </w:r>
    </w:p>
    <w:sectPr w:rsidR="00B35053" w:rsidRPr="00B35053" w:rsidSect="008610DC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F6B82"/>
    <w:multiLevelType w:val="hybridMultilevel"/>
    <w:tmpl w:val="AC54C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914550"/>
    <w:multiLevelType w:val="hybridMultilevel"/>
    <w:tmpl w:val="4ED8403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2D9709F"/>
    <w:multiLevelType w:val="hybridMultilevel"/>
    <w:tmpl w:val="B8BA382E"/>
    <w:lvl w:ilvl="0" w:tplc="E00E195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0A53B81"/>
    <w:multiLevelType w:val="hybridMultilevel"/>
    <w:tmpl w:val="EB107430"/>
    <w:lvl w:ilvl="0" w:tplc="E00E1954">
      <w:start w:val="1"/>
      <w:numFmt w:val="bullet"/>
      <w:lvlText w:val=""/>
      <w:lvlJc w:val="left"/>
      <w:pPr>
        <w:ind w:left="15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24EFF"/>
    <w:rsid w:val="0001630C"/>
    <w:rsid w:val="00020EEB"/>
    <w:rsid w:val="0004462E"/>
    <w:rsid w:val="00046501"/>
    <w:rsid w:val="000755DA"/>
    <w:rsid w:val="000F77BE"/>
    <w:rsid w:val="00106F32"/>
    <w:rsid w:val="00177590"/>
    <w:rsid w:val="001B5877"/>
    <w:rsid w:val="00203494"/>
    <w:rsid w:val="002232F3"/>
    <w:rsid w:val="0026642E"/>
    <w:rsid w:val="00275C25"/>
    <w:rsid w:val="00295A08"/>
    <w:rsid w:val="00296521"/>
    <w:rsid w:val="002D2CA9"/>
    <w:rsid w:val="003204A0"/>
    <w:rsid w:val="00386A90"/>
    <w:rsid w:val="00456165"/>
    <w:rsid w:val="00457547"/>
    <w:rsid w:val="004662E1"/>
    <w:rsid w:val="00474554"/>
    <w:rsid w:val="00503776"/>
    <w:rsid w:val="005224DB"/>
    <w:rsid w:val="0053701B"/>
    <w:rsid w:val="00554541"/>
    <w:rsid w:val="00564C32"/>
    <w:rsid w:val="005818AD"/>
    <w:rsid w:val="005C5AAE"/>
    <w:rsid w:val="005D0588"/>
    <w:rsid w:val="005E4532"/>
    <w:rsid w:val="00643557"/>
    <w:rsid w:val="00654720"/>
    <w:rsid w:val="0069309E"/>
    <w:rsid w:val="006C6039"/>
    <w:rsid w:val="006F50B4"/>
    <w:rsid w:val="00730BD6"/>
    <w:rsid w:val="00745B61"/>
    <w:rsid w:val="00761F25"/>
    <w:rsid w:val="007B358D"/>
    <w:rsid w:val="00812310"/>
    <w:rsid w:val="00840DF9"/>
    <w:rsid w:val="008610DC"/>
    <w:rsid w:val="00863AFF"/>
    <w:rsid w:val="008A68D1"/>
    <w:rsid w:val="008F4B77"/>
    <w:rsid w:val="009004E1"/>
    <w:rsid w:val="009129A1"/>
    <w:rsid w:val="009479EC"/>
    <w:rsid w:val="009651E5"/>
    <w:rsid w:val="009953A6"/>
    <w:rsid w:val="009A0083"/>
    <w:rsid w:val="009D3BA3"/>
    <w:rsid w:val="00A22A22"/>
    <w:rsid w:val="00A37CDA"/>
    <w:rsid w:val="00A4644D"/>
    <w:rsid w:val="00A5527E"/>
    <w:rsid w:val="00A964A2"/>
    <w:rsid w:val="00AA6E96"/>
    <w:rsid w:val="00B04887"/>
    <w:rsid w:val="00B20E40"/>
    <w:rsid w:val="00B22487"/>
    <w:rsid w:val="00B31799"/>
    <w:rsid w:val="00B35053"/>
    <w:rsid w:val="00B4766A"/>
    <w:rsid w:val="00B80371"/>
    <w:rsid w:val="00BA2080"/>
    <w:rsid w:val="00BB0935"/>
    <w:rsid w:val="00BB77C6"/>
    <w:rsid w:val="00BF2A1F"/>
    <w:rsid w:val="00CA327F"/>
    <w:rsid w:val="00D9119E"/>
    <w:rsid w:val="00E651E4"/>
    <w:rsid w:val="00E7518E"/>
    <w:rsid w:val="00EB76B7"/>
    <w:rsid w:val="00F00A6F"/>
    <w:rsid w:val="00F07B82"/>
    <w:rsid w:val="00F12573"/>
    <w:rsid w:val="00F24EFF"/>
    <w:rsid w:val="00F36768"/>
    <w:rsid w:val="00F43E51"/>
    <w:rsid w:val="00F76CB4"/>
    <w:rsid w:val="00FA2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B7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45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3E5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B7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76B7"/>
    <w:rPr>
      <w:rFonts w:ascii="Tahoma" w:hAnsi="Tahoma" w:cs="Tahoma"/>
      <w:sz w:val="16"/>
      <w:szCs w:val="16"/>
    </w:rPr>
  </w:style>
  <w:style w:type="paragraph" w:customStyle="1" w:styleId="tekstob">
    <w:name w:val="tekstob"/>
    <w:basedOn w:val="a"/>
    <w:rsid w:val="00900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9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C58B8F-61D4-4D13-8A4D-F039A1BBF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Марина</cp:lastModifiedBy>
  <cp:revision>2</cp:revision>
  <cp:lastPrinted>2014-01-23T07:45:00Z</cp:lastPrinted>
  <dcterms:created xsi:type="dcterms:W3CDTF">2014-01-29T16:19:00Z</dcterms:created>
  <dcterms:modified xsi:type="dcterms:W3CDTF">2014-01-29T16:19:00Z</dcterms:modified>
</cp:coreProperties>
</file>