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35" w:rsidRDefault="00A67C35" w:rsidP="00A67C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</w:p>
    <w:p w:rsidR="00A67C35" w:rsidRDefault="00A67C35" w:rsidP="00A67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67C35" w:rsidRDefault="00A67C35" w:rsidP="00A67C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ОКРУГА</w:t>
      </w:r>
    </w:p>
    <w:p w:rsidR="00A67C35" w:rsidRDefault="00A67C35" w:rsidP="00A67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ЦАРИЦЫНО</w:t>
      </w:r>
    </w:p>
    <w:p w:rsidR="00A67C35" w:rsidRDefault="00A67C35" w:rsidP="00A67C35">
      <w:pPr>
        <w:rPr>
          <w:b/>
        </w:rPr>
      </w:pPr>
    </w:p>
    <w:p w:rsidR="00A67C35" w:rsidRDefault="00A67C35" w:rsidP="00A67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7C35" w:rsidRDefault="00A67C35" w:rsidP="00A67C35">
      <w:pPr>
        <w:pStyle w:val="a3"/>
        <w:rPr>
          <w:rFonts w:ascii="Times New Roman" w:hAnsi="Times New Roman"/>
          <w:sz w:val="24"/>
          <w:szCs w:val="32"/>
        </w:rPr>
      </w:pPr>
    </w:p>
    <w:p w:rsidR="00A67C35" w:rsidRDefault="00A67C35" w:rsidP="00A67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A67C35" w:rsidRDefault="00A67C35" w:rsidP="00A67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7C35" w:rsidRDefault="00A67C35" w:rsidP="00A67C35">
      <w:pPr>
        <w:ind w:right="42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мероприятий по противодействию коррупции в  муниципальном округе Царицыно на 2014 год</w:t>
      </w:r>
      <w:r>
        <w:rPr>
          <w:b/>
          <w:bCs/>
          <w:sz w:val="28"/>
          <w:szCs w:val="28"/>
        </w:rPr>
        <w:t>»</w:t>
      </w:r>
    </w:p>
    <w:p w:rsidR="00A67C35" w:rsidRDefault="00A67C35" w:rsidP="00A67C35">
      <w:pPr>
        <w:pStyle w:val="a3"/>
        <w:rPr>
          <w:rFonts w:ascii="Times New Roman" w:hAnsi="Times New Roman"/>
          <w:b/>
          <w:sz w:val="24"/>
          <w:szCs w:val="32"/>
        </w:rPr>
      </w:pPr>
    </w:p>
    <w:p w:rsidR="00A67C35" w:rsidRDefault="00A67C35" w:rsidP="00A67C35">
      <w:pPr>
        <w:pStyle w:val="a3"/>
        <w:rPr>
          <w:rFonts w:ascii="Times New Roman" w:hAnsi="Times New Roman"/>
          <w:b/>
        </w:rPr>
      </w:pPr>
    </w:p>
    <w:p w:rsidR="00A67C35" w:rsidRDefault="00A67C35" w:rsidP="00A67C35">
      <w:pPr>
        <w:pStyle w:val="a3"/>
        <w:rPr>
          <w:rFonts w:ascii="Times New Roman" w:hAnsi="Times New Roman"/>
          <w:b/>
        </w:rPr>
      </w:pPr>
    </w:p>
    <w:p w:rsidR="00A67C35" w:rsidRDefault="00A67C35" w:rsidP="00A67C3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приема заключений по результатам</w:t>
      </w:r>
    </w:p>
    <w:p w:rsidR="00A67C35" w:rsidRDefault="00A67C35" w:rsidP="00A67C3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независимой экспертизы:</w:t>
      </w:r>
    </w:p>
    <w:p w:rsidR="00A67C35" w:rsidRDefault="00A67C35" w:rsidP="00A67C3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67C35" w:rsidRDefault="00A67C35" w:rsidP="00A67C35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начала приема</w:t>
      </w:r>
    </w:p>
    <w:p w:rsidR="00A67C35" w:rsidRDefault="00A67C35" w:rsidP="00A67C35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заключений независимой  антикоррупционной экспертизы               </w:t>
      </w:r>
      <w:r>
        <w:rPr>
          <w:rFonts w:ascii="Times New Roman" w:hAnsi="Times New Roman"/>
          <w:b/>
          <w:szCs w:val="24"/>
        </w:rPr>
        <w:t>10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1.201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                      </w:t>
      </w:r>
    </w:p>
    <w:p w:rsidR="00A67C35" w:rsidRDefault="00A67C35" w:rsidP="00A67C35">
      <w:pPr>
        <w:autoSpaceDE w:val="0"/>
        <w:autoSpaceDN w:val="0"/>
        <w:spacing w:line="276" w:lineRule="auto"/>
        <w:rPr>
          <w:rFonts w:asciiTheme="minorHAnsi" w:hAnsiTheme="minorHAnsi"/>
          <w:b/>
          <w:color w:val="FF0000"/>
          <w:sz w:val="28"/>
          <w:szCs w:val="28"/>
        </w:rPr>
      </w:pPr>
    </w:p>
    <w:p w:rsidR="00A67C35" w:rsidRDefault="00A67C35" w:rsidP="00A67C35">
      <w:pPr>
        <w:autoSpaceDE w:val="0"/>
        <w:autoSpaceDN w:val="0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A67C35" w:rsidRDefault="00A67C35" w:rsidP="00A67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Дата окончания  приема</w:t>
      </w:r>
    </w:p>
    <w:p w:rsidR="00A67C35" w:rsidRDefault="00A67C35" w:rsidP="00A67C35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заключений независимой   антикоррупци</w:t>
      </w:r>
      <w:r>
        <w:rPr>
          <w:rFonts w:ascii="Times New Roman" w:hAnsi="Times New Roman"/>
          <w:b/>
          <w:szCs w:val="24"/>
        </w:rPr>
        <w:t>онной экспертизы               22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1.201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                       </w:t>
      </w:r>
    </w:p>
    <w:p w:rsidR="00A67C35" w:rsidRDefault="00A67C35" w:rsidP="00A67C35">
      <w:pPr>
        <w:pStyle w:val="a3"/>
        <w:jc w:val="both"/>
        <w:rPr>
          <w:rFonts w:ascii="Times New Roman" w:hAnsi="Times New Roman"/>
          <w:b/>
          <w:szCs w:val="24"/>
        </w:rPr>
      </w:pPr>
    </w:p>
    <w:p w:rsidR="00A67C35" w:rsidRDefault="00A67C35" w:rsidP="00A67C35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Контактная информация:</w:t>
      </w:r>
    </w:p>
    <w:p w:rsidR="00A67C35" w:rsidRDefault="00A67C35" w:rsidP="00A67C35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Почтовый адрес: 115516, город </w:t>
      </w:r>
      <w:r>
        <w:rPr>
          <w:rFonts w:ascii="Times New Roman" w:hAnsi="Times New Roman"/>
          <w:b/>
          <w:szCs w:val="24"/>
        </w:rPr>
        <w:t>Москва, улица Весёлая, дом 31А</w:t>
      </w:r>
    </w:p>
    <w:p w:rsidR="00A67C35" w:rsidRDefault="00A67C35" w:rsidP="00A67C35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Тел: 8-495-325-46-26</w:t>
      </w:r>
    </w:p>
    <w:p w:rsidR="00A67C35" w:rsidRDefault="00A67C35" w:rsidP="00A67C35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Факс: 8-495-325-50-36</w:t>
      </w:r>
    </w:p>
    <w:p w:rsidR="00A67C35" w:rsidRDefault="00A67C35" w:rsidP="00A67C35">
      <w:pPr>
        <w:pStyle w:val="a3"/>
        <w:rPr>
          <w:rFonts w:ascii="Times New Roman" w:hAnsi="Times New Roman"/>
          <w:b/>
          <w:szCs w:val="24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Адрес электронной почты: </w:t>
      </w:r>
      <w:hyperlink r:id="rId5" w:history="1">
        <w:r>
          <w:rPr>
            <w:rStyle w:val="a4"/>
          </w:rPr>
          <w:t>mcaric@uao.mos.ru</w:t>
        </w:r>
      </w:hyperlink>
    </w:p>
    <w:p w:rsidR="00A67C35" w:rsidRDefault="00A67C35" w:rsidP="00A67C35">
      <w:pPr>
        <w:rPr>
          <w:rFonts w:asciiTheme="minorHAnsi" w:hAnsiTheme="minorHAnsi"/>
        </w:rPr>
      </w:pPr>
    </w:p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/>
    <w:p w:rsidR="00A67C35" w:rsidRDefault="00A67C35" w:rsidP="00A67C35">
      <w:pPr>
        <w:rPr>
          <w:sz w:val="20"/>
          <w:szCs w:val="20"/>
        </w:rPr>
      </w:pPr>
    </w:p>
    <w:p w:rsidR="00A67C35" w:rsidRDefault="00A67C35" w:rsidP="00A67C3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Проект </w:t>
      </w:r>
    </w:p>
    <w:p w:rsidR="00A67C35" w:rsidRDefault="00A67C35" w:rsidP="00A67C35">
      <w:pPr>
        <w:pStyle w:val="Default"/>
        <w:ind w:left="5500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</w:t>
      </w:r>
      <w:proofErr w:type="gramEnd"/>
      <w:r>
        <w:rPr>
          <w:sz w:val="20"/>
          <w:szCs w:val="20"/>
        </w:rPr>
        <w:t xml:space="preserve"> руководителем </w:t>
      </w:r>
    </w:p>
    <w:p w:rsidR="00A67C35" w:rsidRDefault="00A67C35" w:rsidP="00A67C3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аппарата СД МО Царицыно  </w:t>
      </w:r>
    </w:p>
    <w:p w:rsidR="00A67C35" w:rsidRDefault="00A67C35" w:rsidP="00A67C3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В.Д. </w:t>
      </w:r>
      <w:proofErr w:type="spellStart"/>
      <w:r>
        <w:rPr>
          <w:sz w:val="20"/>
          <w:szCs w:val="20"/>
        </w:rPr>
        <w:t>Алпеевой</w:t>
      </w:r>
      <w:proofErr w:type="spellEnd"/>
    </w:p>
    <w:p w:rsidR="00A67C35" w:rsidRDefault="00A67C35" w:rsidP="00A67C3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 13 января 2014 года № ЦА-01-01/1</w:t>
      </w:r>
    </w:p>
    <w:p w:rsidR="00A67C35" w:rsidRDefault="00A67C35" w:rsidP="00A67C35">
      <w:pPr>
        <w:rPr>
          <w:sz w:val="20"/>
          <w:szCs w:val="20"/>
        </w:rPr>
      </w:pPr>
    </w:p>
    <w:p w:rsidR="00A67C35" w:rsidRDefault="00A67C35" w:rsidP="00A67C35">
      <w:pPr>
        <w:rPr>
          <w:sz w:val="20"/>
          <w:szCs w:val="20"/>
        </w:rPr>
      </w:pPr>
    </w:p>
    <w:p w:rsidR="00A67C35" w:rsidRDefault="00A67C35" w:rsidP="00A67C35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A67C35" w:rsidRDefault="00A67C35" w:rsidP="00A67C35">
      <w:pPr>
        <w:ind w:left="-851" w:right="337"/>
        <w:rPr>
          <w:sz w:val="20"/>
          <w:szCs w:val="20"/>
        </w:rPr>
      </w:pPr>
    </w:p>
    <w:p w:rsidR="00A67C35" w:rsidRDefault="00A67C35" w:rsidP="00A67C35">
      <w:pPr>
        <w:ind w:left="-851" w:right="337"/>
        <w:rPr>
          <w:sz w:val="20"/>
          <w:szCs w:val="20"/>
        </w:rPr>
      </w:pPr>
    </w:p>
    <w:p w:rsidR="00A67C35" w:rsidRDefault="00A67C35" w:rsidP="00A67C35">
      <w:pPr>
        <w:ind w:left="-851" w:right="337"/>
        <w:rPr>
          <w:sz w:val="20"/>
          <w:szCs w:val="20"/>
        </w:rPr>
      </w:pPr>
    </w:p>
    <w:p w:rsidR="00A67C35" w:rsidRPr="00A6236D" w:rsidRDefault="00A67C35" w:rsidP="00A67C35">
      <w:pPr>
        <w:ind w:right="4252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мероприятий по противодействию коррупции в  муниципальном округе Царицыно на 2014 год</w:t>
      </w:r>
    </w:p>
    <w:p w:rsidR="00A67C35" w:rsidRPr="00810F8E" w:rsidRDefault="00A67C35" w:rsidP="00A67C35">
      <w:pPr>
        <w:rPr>
          <w:rFonts w:ascii="Calibri" w:hAnsi="Calibri" w:cs="Calibri"/>
          <w:sz w:val="22"/>
          <w:szCs w:val="22"/>
          <w:lang w:eastAsia="zh-CN"/>
        </w:rPr>
      </w:pPr>
    </w:p>
    <w:p w:rsidR="00A67C35" w:rsidRPr="00810F8E" w:rsidRDefault="00A67C35" w:rsidP="00A67C35">
      <w:pPr>
        <w:spacing w:line="276" w:lineRule="auto"/>
        <w:jc w:val="both"/>
        <w:rPr>
          <w:sz w:val="28"/>
          <w:szCs w:val="28"/>
          <w:lang w:eastAsia="en-US"/>
        </w:rPr>
      </w:pPr>
      <w:r w:rsidRPr="00810F8E">
        <w:rPr>
          <w:sz w:val="26"/>
          <w:szCs w:val="26"/>
          <w:lang w:eastAsia="en-US"/>
        </w:rPr>
        <w:t xml:space="preserve">      </w:t>
      </w:r>
      <w:proofErr w:type="gramStart"/>
      <w:r w:rsidRPr="00810F8E">
        <w:rPr>
          <w:sz w:val="28"/>
          <w:szCs w:val="28"/>
          <w:lang w:eastAsia="en-US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  <w:lang w:eastAsia="en-US"/>
        </w:rPr>
        <w:t xml:space="preserve">                        </w:t>
      </w:r>
      <w:r w:rsidRPr="00810F8E">
        <w:rPr>
          <w:sz w:val="28"/>
          <w:szCs w:val="28"/>
          <w:lang w:eastAsia="en-US"/>
        </w:rPr>
        <w:t xml:space="preserve">от 25 декабря 2008 года № 273-ФЗ «О противодействии коррупции», Федеральным законом Российской Федерации от 06 октября 2003года </w:t>
      </w:r>
      <w:r>
        <w:rPr>
          <w:sz w:val="28"/>
          <w:szCs w:val="28"/>
          <w:lang w:eastAsia="en-US"/>
        </w:rPr>
        <w:t xml:space="preserve">                  </w:t>
      </w:r>
      <w:r w:rsidRPr="00810F8E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Российской Федерации </w:t>
      </w:r>
      <w:r>
        <w:rPr>
          <w:sz w:val="28"/>
          <w:szCs w:val="28"/>
          <w:lang w:eastAsia="en-US"/>
        </w:rPr>
        <w:t xml:space="preserve">                 </w:t>
      </w:r>
      <w:r w:rsidRPr="00810F8E">
        <w:rPr>
          <w:sz w:val="28"/>
          <w:szCs w:val="28"/>
          <w:lang w:eastAsia="en-US"/>
        </w:rPr>
        <w:t xml:space="preserve">от 02 марта 2007 года № 25-ФЗ «О муниципальной службе в Российской Федерации», Законом города Москвы от 22 октября 2008года № 50 </w:t>
      </w:r>
      <w:r>
        <w:rPr>
          <w:sz w:val="28"/>
          <w:szCs w:val="28"/>
          <w:lang w:eastAsia="en-US"/>
        </w:rPr>
        <w:t xml:space="preserve">                       </w:t>
      </w:r>
      <w:r w:rsidRPr="00810F8E">
        <w:rPr>
          <w:sz w:val="28"/>
          <w:szCs w:val="28"/>
          <w:lang w:eastAsia="en-US"/>
        </w:rPr>
        <w:t>«О муниципальной</w:t>
      </w:r>
      <w:proofErr w:type="gramEnd"/>
      <w:r w:rsidRPr="00810F8E">
        <w:rPr>
          <w:sz w:val="28"/>
          <w:szCs w:val="28"/>
          <w:lang w:eastAsia="en-US"/>
        </w:rPr>
        <w:t xml:space="preserve"> службе в городе Москве», </w:t>
      </w:r>
    </w:p>
    <w:p w:rsidR="00A67C35" w:rsidRPr="00810F8E" w:rsidRDefault="00A67C35" w:rsidP="00A67C35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810F8E">
        <w:rPr>
          <w:b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A67C35" w:rsidRPr="00810F8E" w:rsidRDefault="00A67C35" w:rsidP="00A67C3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10F8E">
        <w:rPr>
          <w:sz w:val="28"/>
          <w:szCs w:val="28"/>
          <w:lang w:eastAsia="en-US"/>
        </w:rPr>
        <w:t>1.</w:t>
      </w:r>
      <w:r w:rsidRPr="00810F8E">
        <w:rPr>
          <w:b/>
          <w:sz w:val="28"/>
          <w:szCs w:val="28"/>
          <w:lang w:eastAsia="en-US"/>
        </w:rPr>
        <w:t xml:space="preserve"> </w:t>
      </w:r>
      <w:r w:rsidRPr="00810F8E">
        <w:rPr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Царицыно  на 2014 год (приложение).</w:t>
      </w:r>
    </w:p>
    <w:p w:rsidR="00A67C35" w:rsidRDefault="00A67C35" w:rsidP="00A67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67C35" w:rsidRDefault="00A67C35" w:rsidP="00A67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A67C35" w:rsidRDefault="00A67C35" w:rsidP="00A67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35" w:rsidRPr="00426FE9" w:rsidRDefault="00A67C35" w:rsidP="00A67C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7C35" w:rsidRDefault="00A67C35" w:rsidP="00A67C35">
      <w:r>
        <w:t>Юрисконсульт –</w:t>
      </w:r>
    </w:p>
    <w:p w:rsidR="00A67C35" w:rsidRDefault="00A67C35" w:rsidP="00A67C35">
      <w:r>
        <w:t>Главный бухгалтер –</w:t>
      </w:r>
    </w:p>
    <w:p w:rsidR="00A67C35" w:rsidRDefault="00A67C35" w:rsidP="00A67C35">
      <w:proofErr w:type="spellStart"/>
      <w:proofErr w:type="gramStart"/>
      <w:r>
        <w:t>Исп</w:t>
      </w:r>
      <w:proofErr w:type="spellEnd"/>
      <w:proofErr w:type="gramEnd"/>
      <w:r>
        <w:t>: Сафина</w:t>
      </w:r>
    </w:p>
    <w:p w:rsidR="00A67C35" w:rsidRPr="00426FE9" w:rsidRDefault="00A67C35" w:rsidP="00A67C35">
      <w:pPr>
        <w:rPr>
          <w:sz w:val="20"/>
          <w:szCs w:val="20"/>
        </w:rPr>
      </w:pPr>
    </w:p>
    <w:p w:rsidR="00A67C35" w:rsidRPr="00810F8E" w:rsidRDefault="00A67C35" w:rsidP="00A67C3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67C35" w:rsidRPr="00810F8E" w:rsidRDefault="00A67C35" w:rsidP="00A67C35">
      <w:pPr>
        <w:tabs>
          <w:tab w:val="left" w:pos="7337"/>
        </w:tabs>
        <w:jc w:val="both"/>
        <w:rPr>
          <w:rFonts w:ascii="Calibri" w:hAnsi="Calibri" w:cs="Calibri"/>
          <w:sz w:val="28"/>
          <w:szCs w:val="28"/>
          <w:lang w:eastAsia="zh-CN"/>
        </w:rPr>
      </w:pPr>
    </w:p>
    <w:p w:rsidR="00A67C35" w:rsidRPr="00810F8E" w:rsidRDefault="00A67C35" w:rsidP="00A67C35">
      <w:pPr>
        <w:rPr>
          <w:sz w:val="20"/>
          <w:szCs w:val="20"/>
        </w:rPr>
        <w:sectPr w:rsidR="00A67C35" w:rsidRPr="00810F8E">
          <w:pgSz w:w="11906" w:h="16838"/>
          <w:pgMar w:top="1134" w:right="850" w:bottom="1134" w:left="1701" w:header="708" w:footer="708" w:gutter="0"/>
          <w:cols w:space="720"/>
        </w:sectPr>
      </w:pPr>
      <w:r w:rsidRPr="00810F8E">
        <w:rPr>
          <w:sz w:val="20"/>
          <w:szCs w:val="20"/>
        </w:rPr>
        <w:t xml:space="preserve"> 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A67C35" w:rsidRPr="00810F8E" w:rsidTr="006D1916">
        <w:trPr>
          <w:trHeight w:val="285"/>
        </w:trPr>
        <w:tc>
          <w:tcPr>
            <w:tcW w:w="4387" w:type="dxa"/>
            <w:vAlign w:val="bottom"/>
            <w:hideMark/>
          </w:tcPr>
          <w:p w:rsidR="00A67C35" w:rsidRPr="00810F8E" w:rsidRDefault="00A67C35" w:rsidP="006D1916">
            <w:pPr>
              <w:suppressAutoHyphens/>
              <w:rPr>
                <w:sz w:val="22"/>
                <w:szCs w:val="22"/>
                <w:lang w:eastAsia="ar-SA"/>
              </w:rPr>
            </w:pPr>
            <w:r w:rsidRPr="00810F8E">
              <w:rPr>
                <w:sz w:val="22"/>
                <w:szCs w:val="22"/>
                <w:lang w:eastAsia="ar-SA"/>
              </w:rPr>
              <w:lastRenderedPageBreak/>
              <w:t xml:space="preserve">Приложение </w:t>
            </w:r>
          </w:p>
        </w:tc>
      </w:tr>
      <w:tr w:rsidR="00A67C35" w:rsidRPr="00810F8E" w:rsidTr="006D1916">
        <w:trPr>
          <w:trHeight w:val="285"/>
        </w:trPr>
        <w:tc>
          <w:tcPr>
            <w:tcW w:w="4387" w:type="dxa"/>
            <w:vAlign w:val="bottom"/>
            <w:hideMark/>
          </w:tcPr>
          <w:p w:rsidR="00A67C35" w:rsidRPr="00810F8E" w:rsidRDefault="00A67C35" w:rsidP="006D191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0F8E">
              <w:rPr>
                <w:sz w:val="22"/>
                <w:szCs w:val="22"/>
                <w:lang w:eastAsia="ar-SA"/>
              </w:rPr>
              <w:t>к решению Совета депутатов</w:t>
            </w:r>
          </w:p>
        </w:tc>
      </w:tr>
      <w:tr w:rsidR="00A67C35" w:rsidRPr="00810F8E" w:rsidTr="006D1916">
        <w:trPr>
          <w:trHeight w:val="285"/>
        </w:trPr>
        <w:tc>
          <w:tcPr>
            <w:tcW w:w="4387" w:type="dxa"/>
            <w:vAlign w:val="bottom"/>
            <w:hideMark/>
          </w:tcPr>
          <w:p w:rsidR="00A67C35" w:rsidRPr="00810F8E" w:rsidRDefault="00A67C35" w:rsidP="006D191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0F8E">
              <w:rPr>
                <w:sz w:val="22"/>
                <w:szCs w:val="22"/>
                <w:lang w:eastAsia="ar-SA"/>
              </w:rPr>
              <w:t>муниципального округа  Царицыно</w:t>
            </w:r>
          </w:p>
        </w:tc>
      </w:tr>
      <w:tr w:rsidR="00A67C35" w:rsidRPr="00810F8E" w:rsidTr="006D1916">
        <w:trPr>
          <w:trHeight w:val="285"/>
        </w:trPr>
        <w:tc>
          <w:tcPr>
            <w:tcW w:w="4387" w:type="dxa"/>
            <w:vAlign w:val="bottom"/>
            <w:hideMark/>
          </w:tcPr>
          <w:p w:rsidR="00A67C35" w:rsidRPr="00810F8E" w:rsidRDefault="00A67C35" w:rsidP="006D191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0F8E">
              <w:rPr>
                <w:sz w:val="22"/>
                <w:szCs w:val="22"/>
                <w:lang w:eastAsia="ar-SA"/>
              </w:rPr>
              <w:t xml:space="preserve">от 23 января 2014 г. № </w:t>
            </w:r>
          </w:p>
        </w:tc>
      </w:tr>
    </w:tbl>
    <w:p w:rsidR="00A67C35" w:rsidRPr="00810F8E" w:rsidRDefault="00A67C35" w:rsidP="00A67C35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67C35" w:rsidRPr="00810F8E" w:rsidRDefault="00A67C35" w:rsidP="00A67C35">
      <w:pPr>
        <w:jc w:val="both"/>
        <w:rPr>
          <w:sz w:val="20"/>
          <w:szCs w:val="20"/>
        </w:rPr>
      </w:pPr>
    </w:p>
    <w:p w:rsidR="00A67C35" w:rsidRPr="00810F8E" w:rsidRDefault="00A67C35" w:rsidP="00A67C35">
      <w:pPr>
        <w:jc w:val="both"/>
        <w:rPr>
          <w:sz w:val="20"/>
          <w:szCs w:val="20"/>
        </w:rPr>
      </w:pPr>
    </w:p>
    <w:p w:rsidR="00A67C35" w:rsidRPr="00810F8E" w:rsidRDefault="00A67C35" w:rsidP="00A67C35">
      <w:pPr>
        <w:jc w:val="center"/>
        <w:rPr>
          <w:b/>
          <w:sz w:val="26"/>
          <w:szCs w:val="26"/>
          <w:lang w:eastAsia="en-US"/>
        </w:rPr>
      </w:pPr>
    </w:p>
    <w:p w:rsidR="00A67C35" w:rsidRPr="00810F8E" w:rsidRDefault="00A67C35" w:rsidP="00A67C35">
      <w:pPr>
        <w:jc w:val="center"/>
        <w:rPr>
          <w:b/>
          <w:sz w:val="26"/>
          <w:szCs w:val="26"/>
          <w:lang w:eastAsia="en-US"/>
        </w:rPr>
      </w:pPr>
      <w:r w:rsidRPr="00810F8E">
        <w:rPr>
          <w:b/>
          <w:sz w:val="26"/>
          <w:szCs w:val="26"/>
          <w:lang w:eastAsia="en-US"/>
        </w:rPr>
        <w:t>ПЛАН</w:t>
      </w:r>
    </w:p>
    <w:p w:rsidR="00A67C35" w:rsidRPr="00810F8E" w:rsidRDefault="00A67C35" w:rsidP="00A67C35">
      <w:pPr>
        <w:jc w:val="center"/>
        <w:rPr>
          <w:b/>
          <w:sz w:val="26"/>
          <w:szCs w:val="26"/>
          <w:lang w:eastAsia="en-US"/>
        </w:rPr>
      </w:pPr>
      <w:r w:rsidRPr="00810F8E">
        <w:rPr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A67C35" w:rsidRPr="00810F8E" w:rsidRDefault="00A67C35" w:rsidP="00A67C35">
      <w:pPr>
        <w:jc w:val="center"/>
        <w:rPr>
          <w:b/>
          <w:sz w:val="26"/>
          <w:szCs w:val="26"/>
          <w:lang w:eastAsia="en-US"/>
        </w:rPr>
      </w:pPr>
      <w:r w:rsidRPr="00810F8E">
        <w:rPr>
          <w:b/>
          <w:sz w:val="26"/>
          <w:szCs w:val="26"/>
          <w:lang w:eastAsia="en-US"/>
        </w:rPr>
        <w:t>В МУНИЦИПАЛЬНОМ ОКРУГЕ ЦАРИЦЫНО</w:t>
      </w:r>
    </w:p>
    <w:p w:rsidR="00A67C35" w:rsidRPr="00810F8E" w:rsidRDefault="00A67C35" w:rsidP="00A67C35">
      <w:pPr>
        <w:jc w:val="center"/>
        <w:rPr>
          <w:b/>
          <w:sz w:val="26"/>
          <w:szCs w:val="26"/>
          <w:lang w:eastAsia="en-US"/>
        </w:rPr>
      </w:pPr>
      <w:r w:rsidRPr="00810F8E">
        <w:rPr>
          <w:b/>
          <w:sz w:val="26"/>
          <w:szCs w:val="26"/>
          <w:lang w:eastAsia="en-US"/>
        </w:rPr>
        <w:t>на 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831"/>
        <w:gridCol w:w="2416"/>
        <w:gridCol w:w="2613"/>
      </w:tblGrid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№</w:t>
            </w:r>
          </w:p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810F8E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810F8E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A67C35" w:rsidRPr="00810F8E" w:rsidTr="006D191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Царицыно.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Юрисконсульт аппарата СД МО Царицыно</w:t>
            </w:r>
          </w:p>
        </w:tc>
      </w:tr>
      <w:tr w:rsidR="00A67C35" w:rsidRPr="00810F8E" w:rsidTr="006D1916">
        <w:trPr>
          <w:trHeight w:val="4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муниципального округа Царицыно.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Юрисконсульт аппарата СД МО Царицыно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аппарат СД МО Царицыно 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1 полугодие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2014г.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муниципального округа Царицыно, Юрисконсульт аппарата СД МО Царицыно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Pr="00810F8E">
              <w:rPr>
                <w:sz w:val="26"/>
                <w:szCs w:val="26"/>
                <w:lang w:eastAsia="en-US"/>
              </w:rPr>
              <w:lastRenderedPageBreak/>
              <w:t xml:space="preserve">Царицыно  и урегулированию конфликтов интересов  </w:t>
            </w:r>
          </w:p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Царицыно, Юрисконсульт аппарата СД МО </w:t>
            </w:r>
            <w:r w:rsidRPr="00810F8E">
              <w:rPr>
                <w:sz w:val="26"/>
                <w:szCs w:val="26"/>
                <w:lang w:eastAsia="en-US"/>
              </w:rPr>
              <w:lastRenderedPageBreak/>
              <w:t xml:space="preserve">Царицыно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810F8E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Комиссия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2014г.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 мере необходимости,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но не реже 1 раза в квартал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до 1 января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Председатель Комиссии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A67C35" w:rsidRPr="00810F8E" w:rsidTr="006D191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tabs>
                <w:tab w:val="left" w:pos="3939"/>
              </w:tabs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810F8E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810F8E">
              <w:rPr>
                <w:sz w:val="26"/>
                <w:szCs w:val="26"/>
                <w:lang w:eastAsia="en-US"/>
              </w:rPr>
              <w:t xml:space="preserve"> исполнением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10F8E">
              <w:rPr>
                <w:bCs/>
                <w:color w:val="000000"/>
                <w:shd w:val="clear" w:color="auto" w:fill="FFFFFF"/>
              </w:rPr>
              <w:t>Федерального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bCs/>
                <w:color w:val="000000"/>
                <w:shd w:val="clear" w:color="auto" w:fill="FFFFFF"/>
              </w:rPr>
              <w:t>закона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bCs/>
                <w:color w:val="000000"/>
                <w:shd w:val="clear" w:color="auto" w:fill="FFFFFF"/>
              </w:rPr>
              <w:t>от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bCs/>
                <w:color w:val="000000"/>
                <w:shd w:val="clear" w:color="auto" w:fill="FFFFFF"/>
              </w:rPr>
              <w:t>05</w:t>
            </w:r>
            <w:r w:rsidRPr="00810F8E">
              <w:rPr>
                <w:color w:val="000000"/>
                <w:shd w:val="clear" w:color="auto" w:fill="FFFFFF"/>
              </w:rPr>
              <w:t>.</w:t>
            </w:r>
            <w:r w:rsidRPr="00810F8E">
              <w:rPr>
                <w:bCs/>
                <w:color w:val="000000"/>
                <w:shd w:val="clear" w:color="auto" w:fill="FFFFFF"/>
              </w:rPr>
              <w:t>04</w:t>
            </w:r>
            <w:r w:rsidRPr="00810F8E">
              <w:rPr>
                <w:color w:val="000000"/>
                <w:shd w:val="clear" w:color="auto" w:fill="FFFFFF"/>
              </w:rPr>
              <w:t>.</w:t>
            </w:r>
            <w:r w:rsidRPr="00810F8E">
              <w:rPr>
                <w:bCs/>
                <w:color w:val="000000"/>
                <w:shd w:val="clear" w:color="auto" w:fill="FFFFFF"/>
              </w:rPr>
              <w:t>2013</w:t>
            </w:r>
            <w:r>
              <w:rPr>
                <w:bCs/>
                <w:color w:val="000000"/>
                <w:shd w:val="clear" w:color="auto" w:fill="FFFFFF"/>
              </w:rPr>
              <w:t xml:space="preserve"> № 44-ФЗ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color w:val="000000"/>
                <w:shd w:val="clear" w:color="auto" w:fill="FFFFFF"/>
              </w:rPr>
              <w:t>«О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bCs/>
                <w:color w:val="000000"/>
                <w:shd w:val="clear" w:color="auto" w:fill="FFFFFF"/>
              </w:rPr>
              <w:t>контрактной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bCs/>
                <w:color w:val="000000"/>
                <w:shd w:val="clear" w:color="auto" w:fill="FFFFFF"/>
              </w:rPr>
              <w:t>системе</w:t>
            </w:r>
            <w:r w:rsidRPr="00810F8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0F8E">
              <w:rPr>
                <w:color w:val="000000"/>
                <w:shd w:val="clear" w:color="auto" w:fill="FFFFFF"/>
              </w:rPr>
              <w:t xml:space="preserve">в сфере закупок товаров, работ, услуг для обеспечения государственных и муниципальных нужд»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Соблюдение сроков размещения на официальном сайте в сети «Интернет» извещений, документации, протоколов, сроков заключения </w:t>
            </w:r>
            <w:r w:rsidRPr="00810F8E">
              <w:rPr>
                <w:sz w:val="26"/>
                <w:szCs w:val="26"/>
                <w:lang w:eastAsia="en-US"/>
              </w:rPr>
              <w:lastRenderedPageBreak/>
              <w:t>контрактов, их исполнения.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Председатель (секретарь) Комиссии по размещению муниципального </w:t>
            </w:r>
            <w:r w:rsidRPr="00810F8E">
              <w:rPr>
                <w:sz w:val="26"/>
                <w:szCs w:val="26"/>
                <w:lang w:eastAsia="en-US"/>
              </w:rPr>
              <w:lastRenderedPageBreak/>
              <w:t>заказа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 </w:t>
            </w:r>
          </w:p>
        </w:tc>
      </w:tr>
      <w:tr w:rsidR="00A67C35" w:rsidRPr="00810F8E" w:rsidTr="006D191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в муниципальном округе Царицыно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муниципального округа Царицыно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Советник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муниципального округа Царицыно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Советник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</w:t>
            </w:r>
            <w:r w:rsidRPr="00810F8E">
              <w:rPr>
                <w:sz w:val="26"/>
                <w:szCs w:val="26"/>
                <w:lang w:eastAsia="en-US"/>
              </w:rPr>
              <w:lastRenderedPageBreak/>
              <w:t>коррупционные правонарушения и преступления.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>1 раз в квартал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муниципального округа Царицыно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Советник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 xml:space="preserve">муниципального округа Царицыно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lastRenderedPageBreak/>
              <w:t xml:space="preserve">4.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Разъяснение и консультация депутатов Совета депутатов муниципального округа Царицыно по вопросам  административной и уголовной ответственности за коррупционные правонарушения и преступления.</w:t>
            </w:r>
          </w:p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Юрисконсульт 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муниципального округа Царицыно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7C35" w:rsidRPr="00810F8E" w:rsidTr="006D191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67C35" w:rsidRPr="00810F8E" w:rsidRDefault="00A67C35" w:rsidP="006D19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10F8E">
              <w:rPr>
                <w:b/>
                <w:sz w:val="26"/>
                <w:szCs w:val="26"/>
                <w:lang w:eastAsia="en-US"/>
              </w:rPr>
              <w:t>Мероприятия по информированию жителей муниципального округа  Царицыно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Глава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Использование механизма «обратной связи» с населением в целях выявления фактов коррупции в муниципальном округе Царицыно, в том числе с использованием сайта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Глава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</w:t>
            </w:r>
          </w:p>
        </w:tc>
      </w:tr>
      <w:tr w:rsidR="00A67C35" w:rsidRPr="00810F8E" w:rsidTr="006D191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both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Информирование жителей </w:t>
            </w:r>
            <w:proofErr w:type="gramStart"/>
            <w:r w:rsidRPr="00810F8E">
              <w:rPr>
                <w:sz w:val="26"/>
                <w:szCs w:val="26"/>
                <w:lang w:eastAsia="en-US"/>
              </w:rPr>
              <w:t>района</w:t>
            </w:r>
            <w:proofErr w:type="gramEnd"/>
            <w:r w:rsidRPr="00810F8E">
              <w:rPr>
                <w:sz w:val="26"/>
                <w:szCs w:val="26"/>
                <w:lang w:eastAsia="en-US"/>
              </w:rPr>
              <w:t xml:space="preserve"> о мерах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>Глава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Руководитель аппарата СД МО </w:t>
            </w:r>
          </w:p>
          <w:p w:rsidR="00A67C35" w:rsidRPr="00810F8E" w:rsidRDefault="00A67C35" w:rsidP="006D1916">
            <w:pPr>
              <w:jc w:val="center"/>
              <w:rPr>
                <w:sz w:val="26"/>
                <w:szCs w:val="26"/>
                <w:lang w:eastAsia="en-US"/>
              </w:rPr>
            </w:pPr>
            <w:r w:rsidRPr="00810F8E">
              <w:rPr>
                <w:sz w:val="26"/>
                <w:szCs w:val="26"/>
                <w:lang w:eastAsia="en-US"/>
              </w:rPr>
              <w:t xml:space="preserve">муниципального округа Царицыно </w:t>
            </w:r>
          </w:p>
        </w:tc>
      </w:tr>
    </w:tbl>
    <w:p w:rsidR="00A67C35" w:rsidRPr="00810F8E" w:rsidRDefault="00A67C35" w:rsidP="00A67C35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35" w:rsidRDefault="00A67C35" w:rsidP="00A67C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E575C" w:rsidRDefault="00A67C35"/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8C"/>
    <w:rsid w:val="00304C43"/>
    <w:rsid w:val="005A3FC2"/>
    <w:rsid w:val="00A67C35"/>
    <w:rsid w:val="00A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67C3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7C35"/>
  </w:style>
  <w:style w:type="character" w:styleId="a4">
    <w:name w:val="Hyperlink"/>
    <w:basedOn w:val="a0"/>
    <w:uiPriority w:val="99"/>
    <w:semiHidden/>
    <w:unhideWhenUsed/>
    <w:rsid w:val="00A67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67C3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7C35"/>
  </w:style>
  <w:style w:type="character" w:styleId="a4">
    <w:name w:val="Hyperlink"/>
    <w:basedOn w:val="a0"/>
    <w:uiPriority w:val="99"/>
    <w:semiHidden/>
    <w:unhideWhenUsed/>
    <w:rsid w:val="00A6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2014-01-13T14:16:00Z</dcterms:created>
  <dcterms:modified xsi:type="dcterms:W3CDTF">2014-01-13T14:19:00Z</dcterms:modified>
</cp:coreProperties>
</file>