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C044EF" w:rsidRDefault="0007006C" w:rsidP="0007006C">
      <w:pPr>
        <w:spacing w:line="240" w:lineRule="auto"/>
        <w:contextualSpacing/>
        <w:rPr>
          <w:rFonts w:ascii="Times New Roman" w:hAnsi="Times New Roman" w:cs="Times New Roman"/>
          <w:b/>
          <w:sz w:val="16"/>
          <w:szCs w:val="16"/>
        </w:rPr>
      </w:pPr>
    </w:p>
    <w:p w:rsidR="0007006C" w:rsidRPr="007712BB" w:rsidRDefault="0007006C" w:rsidP="0007006C">
      <w:pPr>
        <w:pStyle w:val="2"/>
        <w:contextualSpacing/>
        <w:jc w:val="center"/>
        <w:rPr>
          <w:sz w:val="36"/>
          <w:szCs w:val="36"/>
        </w:rPr>
      </w:pPr>
      <w:r w:rsidRPr="00F96515">
        <w:rPr>
          <w:sz w:val="36"/>
          <w:szCs w:val="36"/>
        </w:rPr>
        <w:t xml:space="preserve">Р Е </w:t>
      </w:r>
      <w:proofErr w:type="gramStart"/>
      <w:r w:rsidRPr="00F96515">
        <w:rPr>
          <w:sz w:val="36"/>
          <w:szCs w:val="36"/>
        </w:rPr>
        <w:t>Ш</w:t>
      </w:r>
      <w:proofErr w:type="gramEnd"/>
      <w:r w:rsidRPr="00F96515">
        <w:rPr>
          <w:sz w:val="36"/>
          <w:szCs w:val="36"/>
        </w:rPr>
        <w:t xml:space="preserve"> Е Н И Е</w:t>
      </w:r>
    </w:p>
    <w:p w:rsidR="0007006C" w:rsidRDefault="0007006C" w:rsidP="0007006C">
      <w:pPr>
        <w:pStyle w:val="a3"/>
      </w:pPr>
    </w:p>
    <w:p w:rsidR="00934816" w:rsidRDefault="00F112B9" w:rsidP="0007006C">
      <w:pPr>
        <w:pStyle w:val="a3"/>
        <w:rPr>
          <w:rFonts w:ascii="Times New Roman" w:hAnsi="Times New Roman" w:cs="Times New Roman"/>
          <w:b/>
          <w:sz w:val="28"/>
          <w:szCs w:val="28"/>
          <w:u w:val="single"/>
        </w:rPr>
      </w:pPr>
      <w:r>
        <w:rPr>
          <w:rFonts w:ascii="Times New Roman" w:hAnsi="Times New Roman" w:cs="Times New Roman"/>
          <w:b/>
          <w:sz w:val="28"/>
          <w:szCs w:val="28"/>
          <w:u w:val="single"/>
        </w:rPr>
        <w:t>19</w:t>
      </w:r>
      <w:r w:rsidR="003D1058">
        <w:rPr>
          <w:rFonts w:ascii="Times New Roman" w:hAnsi="Times New Roman" w:cs="Times New Roman"/>
          <w:b/>
          <w:sz w:val="28"/>
          <w:szCs w:val="28"/>
          <w:u w:val="single"/>
        </w:rPr>
        <w:t>.0</w:t>
      </w:r>
      <w:r>
        <w:rPr>
          <w:rFonts w:ascii="Times New Roman" w:hAnsi="Times New Roman" w:cs="Times New Roman"/>
          <w:b/>
          <w:sz w:val="28"/>
          <w:szCs w:val="28"/>
          <w:u w:val="single"/>
        </w:rPr>
        <w:t>5</w:t>
      </w:r>
      <w:r w:rsidR="003D1058">
        <w:rPr>
          <w:rFonts w:ascii="Times New Roman" w:hAnsi="Times New Roman" w:cs="Times New Roman"/>
          <w:b/>
          <w:sz w:val="28"/>
          <w:szCs w:val="28"/>
          <w:u w:val="single"/>
        </w:rPr>
        <w:t>.201</w:t>
      </w:r>
      <w:r w:rsidR="008B43FF">
        <w:rPr>
          <w:rFonts w:ascii="Times New Roman" w:hAnsi="Times New Roman" w:cs="Times New Roman"/>
          <w:b/>
          <w:sz w:val="28"/>
          <w:szCs w:val="28"/>
          <w:u w:val="single"/>
        </w:rPr>
        <w:t>6</w:t>
      </w:r>
      <w:r w:rsidR="0007006C">
        <w:rPr>
          <w:rFonts w:ascii="Times New Roman" w:hAnsi="Times New Roman" w:cs="Times New Roman"/>
          <w:b/>
          <w:sz w:val="28"/>
          <w:szCs w:val="28"/>
          <w:u w:val="single"/>
        </w:rPr>
        <w:t xml:space="preserve"> №ЦА-</w:t>
      </w:r>
      <w:r w:rsidR="003D4673">
        <w:rPr>
          <w:rFonts w:ascii="Times New Roman" w:hAnsi="Times New Roman" w:cs="Times New Roman"/>
          <w:b/>
          <w:sz w:val="28"/>
          <w:szCs w:val="28"/>
          <w:u w:val="single"/>
        </w:rPr>
        <w:t>01-</w:t>
      </w:r>
      <w:r w:rsidR="0007006C">
        <w:rPr>
          <w:rFonts w:ascii="Times New Roman" w:hAnsi="Times New Roman" w:cs="Times New Roman"/>
          <w:b/>
          <w:sz w:val="28"/>
          <w:szCs w:val="28"/>
          <w:u w:val="single"/>
        </w:rPr>
        <w:t>0</w:t>
      </w:r>
      <w:r w:rsidR="003D1058">
        <w:rPr>
          <w:rFonts w:ascii="Times New Roman" w:hAnsi="Times New Roman" w:cs="Times New Roman"/>
          <w:b/>
          <w:sz w:val="28"/>
          <w:szCs w:val="28"/>
          <w:u w:val="single"/>
        </w:rPr>
        <w:t>5-0</w:t>
      </w:r>
      <w:r>
        <w:rPr>
          <w:rFonts w:ascii="Times New Roman" w:hAnsi="Times New Roman" w:cs="Times New Roman"/>
          <w:b/>
          <w:sz w:val="28"/>
          <w:szCs w:val="28"/>
          <w:u w:val="single"/>
        </w:rPr>
        <w:t>7</w:t>
      </w:r>
      <w:r w:rsidR="0007006C">
        <w:rPr>
          <w:rFonts w:ascii="Times New Roman" w:hAnsi="Times New Roman" w:cs="Times New Roman"/>
          <w:b/>
          <w:sz w:val="28"/>
          <w:szCs w:val="28"/>
          <w:u w:val="single"/>
        </w:rPr>
        <w:t>/</w:t>
      </w:r>
      <w:r w:rsidR="00781C6D">
        <w:rPr>
          <w:rFonts w:ascii="Times New Roman" w:hAnsi="Times New Roman" w:cs="Times New Roman"/>
          <w:b/>
          <w:sz w:val="28"/>
          <w:szCs w:val="28"/>
          <w:u w:val="single"/>
        </w:rPr>
        <w:t>1</w:t>
      </w:r>
      <w:r w:rsidR="00F12855">
        <w:rPr>
          <w:rFonts w:ascii="Times New Roman" w:hAnsi="Times New Roman" w:cs="Times New Roman"/>
          <w:b/>
          <w:sz w:val="28"/>
          <w:szCs w:val="28"/>
          <w:u w:val="single"/>
        </w:rPr>
        <w:t>0</w:t>
      </w:r>
    </w:p>
    <w:p w:rsidR="003D4673" w:rsidRDefault="003D4673" w:rsidP="003D1058">
      <w:pPr>
        <w:spacing w:after="0" w:line="240" w:lineRule="auto"/>
        <w:ind w:right="4674"/>
        <w:jc w:val="both"/>
        <w:rPr>
          <w:rFonts w:ascii="Times New Roman" w:eastAsia="Times New Roman" w:hAnsi="Times New Roman" w:cs="Times New Roman"/>
          <w:b/>
          <w:sz w:val="28"/>
          <w:szCs w:val="28"/>
        </w:rPr>
      </w:pPr>
    </w:p>
    <w:tbl>
      <w:tblPr>
        <w:tblW w:w="5070" w:type="dxa"/>
        <w:tblLayout w:type="fixed"/>
        <w:tblLook w:val="04A0" w:firstRow="1" w:lastRow="0" w:firstColumn="1" w:lastColumn="0" w:noHBand="0" w:noVBand="1"/>
      </w:tblPr>
      <w:tblGrid>
        <w:gridCol w:w="5070"/>
      </w:tblGrid>
      <w:tr w:rsidR="00F12855" w:rsidRPr="00F12855" w:rsidTr="00CD3F8C">
        <w:trPr>
          <w:trHeight w:val="1291"/>
        </w:trPr>
        <w:tc>
          <w:tcPr>
            <w:tcW w:w="5070" w:type="dxa"/>
          </w:tcPr>
          <w:p w:rsidR="00F12855" w:rsidRPr="00F12855" w:rsidRDefault="00F12855" w:rsidP="00F12855">
            <w:pPr>
              <w:spacing w:after="0" w:line="240" w:lineRule="auto"/>
              <w:jc w:val="both"/>
              <w:rPr>
                <w:rFonts w:ascii="Times New Roman" w:eastAsia="Arial Unicode MS" w:hAnsi="Times New Roman" w:cs="Times New Roman"/>
                <w:b/>
                <w:bCs/>
                <w:sz w:val="28"/>
                <w:szCs w:val="28"/>
              </w:rPr>
            </w:pPr>
            <w:r w:rsidRPr="00F12855">
              <w:rPr>
                <w:rFonts w:ascii="Times New Roman" w:eastAsia="Arial Unicode MS" w:hAnsi="Times New Roman" w:cs="Times New Roman"/>
                <w:b/>
                <w:bCs/>
                <w:sz w:val="28"/>
                <w:szCs w:val="28"/>
              </w:rPr>
              <w:t xml:space="preserve">Об утверждении Положения о комиссиях Совета депутатов муниципального округа Царицыно </w:t>
            </w:r>
          </w:p>
          <w:p w:rsidR="00F12855" w:rsidRPr="00F12855" w:rsidRDefault="00F12855" w:rsidP="00F12855">
            <w:pPr>
              <w:spacing w:after="0" w:line="240" w:lineRule="auto"/>
              <w:jc w:val="both"/>
              <w:rPr>
                <w:rFonts w:ascii="Times New Roman" w:eastAsia="Arial Unicode MS" w:hAnsi="Times New Roman" w:cs="Times New Roman"/>
                <w:sz w:val="28"/>
                <w:szCs w:val="28"/>
              </w:rPr>
            </w:pPr>
            <w:r w:rsidRPr="00F12855">
              <w:rPr>
                <w:rFonts w:ascii="Times New Roman" w:eastAsia="Arial Unicode MS" w:hAnsi="Times New Roman" w:cs="Times New Roman"/>
                <w:b/>
                <w:bCs/>
                <w:sz w:val="28"/>
                <w:szCs w:val="28"/>
              </w:rPr>
              <w:t xml:space="preserve"> </w:t>
            </w:r>
          </w:p>
        </w:tc>
      </w:tr>
    </w:tbl>
    <w:p w:rsidR="00F12855" w:rsidRPr="00F12855" w:rsidRDefault="00F12855" w:rsidP="00F12855">
      <w:p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F12855">
        <w:rPr>
          <w:rFonts w:ascii="Calibri" w:eastAsia="Arial Unicode MS" w:hAnsi="Calibri" w:cs="Times New Roman"/>
        </w:rPr>
        <w:tab/>
      </w:r>
      <w:proofErr w:type="gramStart"/>
      <w:r w:rsidRPr="00F12855">
        <w:rPr>
          <w:rFonts w:ascii="Times New Roman" w:eastAsia="Arial Unicode MS" w:hAnsi="Times New Roman" w:cs="Times New Roman"/>
          <w:color w:val="000000"/>
          <w:sz w:val="28"/>
          <w:szCs w:val="28"/>
        </w:rPr>
        <w:t xml:space="preserve">В соответствии с Федеральным законом Российской Федерации                            от 06 октября 2003 года №131-ФЗ «Об общих принципах организации местного самоуправления в Российской Федерации», Законами города Москвы от 06 ноября 2002 года №56 «Об организации местного самоуправления  в городе Москве», </w:t>
      </w:r>
      <w:r w:rsidRPr="00F12855">
        <w:rPr>
          <w:rFonts w:ascii="Times New Roman" w:eastAsia="Arial Unicode MS" w:hAnsi="Times New Roman" w:cs="Times New Roman"/>
          <w:bCs/>
          <w:color w:val="000000"/>
          <w:sz w:val="28"/>
          <w:szCs w:val="28"/>
        </w:rPr>
        <w:t xml:space="preserve">от 11 июля 2012 года № 39 «О наделении органов местного самоуправления муниципальных округов в городе Москве отдельными полномочиями города Москвы», </w:t>
      </w:r>
      <w:r w:rsidRPr="00F12855">
        <w:rPr>
          <w:rFonts w:ascii="Times New Roman" w:eastAsia="Arial Unicode MS" w:hAnsi="Times New Roman" w:cs="Times New Roman"/>
          <w:color w:val="000000"/>
          <w:sz w:val="28"/>
          <w:szCs w:val="28"/>
        </w:rPr>
        <w:t>Уставом муниципального</w:t>
      </w:r>
      <w:proofErr w:type="gramEnd"/>
      <w:r w:rsidRPr="00F12855">
        <w:rPr>
          <w:rFonts w:ascii="Times New Roman" w:eastAsia="Arial Unicode MS" w:hAnsi="Times New Roman" w:cs="Times New Roman"/>
          <w:color w:val="000000"/>
          <w:sz w:val="28"/>
          <w:szCs w:val="28"/>
        </w:rPr>
        <w:t xml:space="preserve"> округа Царицыно и в целях обеспечения эффективной работы Совета депутатов муниципального округа Царицыно</w:t>
      </w:r>
    </w:p>
    <w:p w:rsidR="00F12855" w:rsidRPr="00F12855" w:rsidRDefault="00F12855" w:rsidP="00F12855">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F12855">
        <w:rPr>
          <w:rFonts w:ascii="Times New Roman" w:eastAsia="Arial Unicode MS" w:hAnsi="Times New Roman" w:cs="Times New Roman"/>
          <w:color w:val="000000"/>
          <w:sz w:val="28"/>
          <w:szCs w:val="28"/>
        </w:rPr>
        <w:t xml:space="preserve"> </w:t>
      </w:r>
      <w:r w:rsidRPr="00F12855">
        <w:rPr>
          <w:rFonts w:ascii="Times New Roman" w:eastAsia="Arial Unicode MS" w:hAnsi="Times New Roman" w:cs="Times New Roman"/>
          <w:b/>
          <w:bCs/>
          <w:color w:val="000000"/>
          <w:sz w:val="28"/>
          <w:szCs w:val="28"/>
        </w:rPr>
        <w:t xml:space="preserve">Совет депутатов </w:t>
      </w:r>
      <w:proofErr w:type="gramStart"/>
      <w:r w:rsidRPr="00F12855">
        <w:rPr>
          <w:rFonts w:ascii="Times New Roman" w:eastAsia="Arial Unicode MS" w:hAnsi="Times New Roman" w:cs="Times New Roman"/>
          <w:b/>
          <w:bCs/>
          <w:color w:val="000000"/>
          <w:sz w:val="28"/>
          <w:szCs w:val="28"/>
        </w:rPr>
        <w:t>муниципального</w:t>
      </w:r>
      <w:proofErr w:type="gramEnd"/>
      <w:r w:rsidRPr="00F12855">
        <w:rPr>
          <w:rFonts w:ascii="Times New Roman" w:eastAsia="Arial Unicode MS" w:hAnsi="Times New Roman" w:cs="Times New Roman"/>
          <w:b/>
          <w:bCs/>
          <w:color w:val="000000"/>
          <w:sz w:val="28"/>
          <w:szCs w:val="28"/>
        </w:rPr>
        <w:t xml:space="preserve"> округа Царицыно решил: </w:t>
      </w:r>
    </w:p>
    <w:p w:rsidR="00F12855" w:rsidRPr="00F12855" w:rsidRDefault="00F12855" w:rsidP="00F12855">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F12855">
        <w:rPr>
          <w:rFonts w:ascii="Times New Roman" w:eastAsia="Arial Unicode MS" w:hAnsi="Times New Roman" w:cs="Times New Roman"/>
          <w:color w:val="000000"/>
          <w:sz w:val="28"/>
          <w:szCs w:val="28"/>
        </w:rPr>
        <w:t xml:space="preserve">1. Утвердить Положение о Комиссиях Совета депутатов </w:t>
      </w:r>
      <w:proofErr w:type="gramStart"/>
      <w:r w:rsidRPr="00F12855">
        <w:rPr>
          <w:rFonts w:ascii="Times New Roman" w:eastAsia="Arial Unicode MS" w:hAnsi="Times New Roman" w:cs="Times New Roman"/>
          <w:color w:val="000000"/>
          <w:sz w:val="28"/>
          <w:szCs w:val="28"/>
        </w:rPr>
        <w:t>муниципального</w:t>
      </w:r>
      <w:proofErr w:type="gramEnd"/>
      <w:r w:rsidRPr="00F12855">
        <w:rPr>
          <w:rFonts w:ascii="Times New Roman" w:eastAsia="Arial Unicode MS" w:hAnsi="Times New Roman" w:cs="Times New Roman"/>
          <w:color w:val="000000"/>
          <w:sz w:val="28"/>
          <w:szCs w:val="28"/>
        </w:rPr>
        <w:t xml:space="preserve"> округа  Царицыно (приложение 1).</w:t>
      </w:r>
    </w:p>
    <w:p w:rsidR="00F12855" w:rsidRPr="00F12855" w:rsidRDefault="00F12855" w:rsidP="00F12855">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F12855">
        <w:rPr>
          <w:rFonts w:ascii="Times New Roman" w:eastAsia="Arial Unicode MS" w:hAnsi="Times New Roman" w:cs="Times New Roman"/>
          <w:color w:val="000000"/>
          <w:sz w:val="28"/>
          <w:szCs w:val="28"/>
        </w:rPr>
        <w:t xml:space="preserve">2. Утвердить персональный состав комиссий Совета депутатов </w:t>
      </w:r>
      <w:proofErr w:type="gramStart"/>
      <w:r w:rsidRPr="00F12855">
        <w:rPr>
          <w:rFonts w:ascii="Times New Roman" w:eastAsia="Arial Unicode MS" w:hAnsi="Times New Roman" w:cs="Times New Roman"/>
          <w:color w:val="000000"/>
          <w:sz w:val="28"/>
          <w:szCs w:val="28"/>
        </w:rPr>
        <w:t>муниципального</w:t>
      </w:r>
      <w:proofErr w:type="gramEnd"/>
      <w:r w:rsidRPr="00F12855">
        <w:rPr>
          <w:rFonts w:ascii="Times New Roman" w:eastAsia="Arial Unicode MS" w:hAnsi="Times New Roman" w:cs="Times New Roman"/>
          <w:color w:val="000000"/>
          <w:sz w:val="28"/>
          <w:szCs w:val="28"/>
        </w:rPr>
        <w:t xml:space="preserve"> округа Царицыно (приложение 2).</w:t>
      </w:r>
    </w:p>
    <w:p w:rsidR="00F12855" w:rsidRPr="00F12855" w:rsidRDefault="00F12855" w:rsidP="00F12855">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F12855">
        <w:rPr>
          <w:rFonts w:ascii="Times New Roman" w:eastAsia="Arial Unicode MS" w:hAnsi="Times New Roman" w:cs="Times New Roman"/>
          <w:color w:val="000000"/>
          <w:sz w:val="28"/>
          <w:szCs w:val="28"/>
        </w:rPr>
        <w:t>3. Признать утратившим силу решение Совета депутатов муниципального округа Царицыно от 12 сентября 2013 года №МЦА-03-13/22 «Об утверждении Положений о комиссиях Совета депутатов муниципального округа Царицыно».</w:t>
      </w:r>
    </w:p>
    <w:p w:rsidR="00F12855" w:rsidRPr="00F12855" w:rsidRDefault="00F12855" w:rsidP="00F12855">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rPr>
      </w:pPr>
      <w:r w:rsidRPr="00F12855">
        <w:rPr>
          <w:rFonts w:ascii="Times New Roman" w:eastAsia="Arial Unicode MS" w:hAnsi="Times New Roman" w:cs="Times New Roman"/>
          <w:sz w:val="28"/>
          <w:szCs w:val="28"/>
        </w:rPr>
        <w:t xml:space="preserve">4. Опубликовать настоящее решение в бюллетене «Московский муниципальный вестник» и разместить на официальном сайте </w:t>
      </w:r>
      <w:proofErr w:type="gramStart"/>
      <w:r w:rsidRPr="00F12855">
        <w:rPr>
          <w:rFonts w:ascii="Times New Roman" w:eastAsia="Arial Unicode MS" w:hAnsi="Times New Roman" w:cs="Times New Roman"/>
          <w:sz w:val="28"/>
          <w:szCs w:val="28"/>
        </w:rPr>
        <w:t>муниципального</w:t>
      </w:r>
      <w:proofErr w:type="gramEnd"/>
      <w:r w:rsidRPr="00F12855">
        <w:rPr>
          <w:rFonts w:ascii="Times New Roman" w:eastAsia="Arial Unicode MS" w:hAnsi="Times New Roman" w:cs="Times New Roman"/>
          <w:sz w:val="28"/>
          <w:szCs w:val="28"/>
        </w:rPr>
        <w:t xml:space="preserve"> округа Царицыно в информационно-телекоммуникационной сети Интернет.</w:t>
      </w:r>
      <w:r w:rsidRPr="00F12855">
        <w:rPr>
          <w:rFonts w:ascii="Times New Roman" w:eastAsia="Arial Unicode MS" w:hAnsi="Times New Roman" w:cs="Times New Roman"/>
          <w:sz w:val="28"/>
          <w:szCs w:val="28"/>
        </w:rPr>
        <w:tab/>
      </w:r>
      <w:r w:rsidRPr="00F12855">
        <w:rPr>
          <w:rFonts w:ascii="Times New Roman" w:eastAsia="Arial Unicode MS" w:hAnsi="Times New Roman" w:cs="Times New Roman"/>
          <w:sz w:val="28"/>
          <w:szCs w:val="28"/>
        </w:rPr>
        <w:tab/>
      </w:r>
    </w:p>
    <w:p w:rsidR="00F12855" w:rsidRPr="00F12855" w:rsidRDefault="00F12855" w:rsidP="00F12855">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rPr>
      </w:pPr>
      <w:r w:rsidRPr="00F12855">
        <w:rPr>
          <w:rFonts w:ascii="Times New Roman" w:eastAsia="Arial Unicode MS" w:hAnsi="Times New Roman" w:cs="Times New Roman"/>
          <w:sz w:val="28"/>
          <w:szCs w:val="28"/>
        </w:rPr>
        <w:t xml:space="preserve">5. </w:t>
      </w:r>
      <w:proofErr w:type="gramStart"/>
      <w:r w:rsidRPr="00F12855">
        <w:rPr>
          <w:rFonts w:ascii="Times New Roman" w:eastAsia="Arial Unicode MS" w:hAnsi="Times New Roman" w:cs="Times New Roman"/>
          <w:bCs/>
          <w:sz w:val="28"/>
          <w:szCs w:val="28"/>
        </w:rPr>
        <w:t>Контроль</w:t>
      </w:r>
      <w:r w:rsidRPr="00F12855">
        <w:rPr>
          <w:rFonts w:ascii="Times New Roman" w:eastAsia="Arial Unicode MS" w:hAnsi="Times New Roman" w:cs="Times New Roman"/>
          <w:sz w:val="28"/>
          <w:szCs w:val="28"/>
        </w:rPr>
        <w:t xml:space="preserve"> за</w:t>
      </w:r>
      <w:proofErr w:type="gramEnd"/>
      <w:r w:rsidRPr="00F12855">
        <w:rPr>
          <w:rFonts w:ascii="Times New Roman" w:eastAsia="Arial Unicode MS" w:hAnsi="Times New Roman" w:cs="Times New Roman"/>
          <w:sz w:val="28"/>
          <w:szCs w:val="28"/>
        </w:rPr>
        <w:t xml:space="preserve"> выполнением настоящего решения возложить на главу муниципального округа Царицыно  В.С. Козлова. </w:t>
      </w:r>
    </w:p>
    <w:p w:rsidR="00F12855" w:rsidRPr="00F12855" w:rsidRDefault="00F12855" w:rsidP="00F12855">
      <w:pPr>
        <w:widowControl w:val="0"/>
        <w:autoSpaceDE w:val="0"/>
        <w:autoSpaceDN w:val="0"/>
        <w:adjustRightInd w:val="0"/>
        <w:spacing w:after="0" w:line="240" w:lineRule="auto"/>
        <w:jc w:val="both"/>
        <w:rPr>
          <w:rFonts w:ascii="Times New Roman" w:eastAsia="Arial Unicode MS" w:hAnsi="Times New Roman" w:cs="Times New Roman"/>
          <w:b/>
          <w:sz w:val="26"/>
          <w:szCs w:val="26"/>
          <w:lang w:eastAsia="en-US"/>
        </w:rPr>
      </w:pPr>
    </w:p>
    <w:p w:rsidR="00F12855" w:rsidRPr="00F12855" w:rsidRDefault="00F12855" w:rsidP="00F12855">
      <w:pPr>
        <w:widowControl w:val="0"/>
        <w:autoSpaceDE w:val="0"/>
        <w:autoSpaceDN w:val="0"/>
        <w:adjustRightInd w:val="0"/>
        <w:spacing w:after="0" w:line="240" w:lineRule="auto"/>
        <w:jc w:val="both"/>
        <w:rPr>
          <w:rFonts w:ascii="Times New Roman" w:eastAsia="Arial Unicode MS" w:hAnsi="Times New Roman" w:cs="Times New Roman"/>
          <w:b/>
          <w:sz w:val="26"/>
          <w:szCs w:val="26"/>
          <w:lang w:eastAsia="en-US"/>
        </w:rPr>
      </w:pPr>
    </w:p>
    <w:p w:rsidR="00F12855" w:rsidRPr="00F12855" w:rsidRDefault="00F12855" w:rsidP="00F12855">
      <w:pPr>
        <w:widowControl w:val="0"/>
        <w:autoSpaceDE w:val="0"/>
        <w:autoSpaceDN w:val="0"/>
        <w:adjustRightInd w:val="0"/>
        <w:spacing w:after="0" w:line="240" w:lineRule="auto"/>
        <w:jc w:val="both"/>
        <w:rPr>
          <w:rFonts w:ascii="Times New Roman" w:eastAsia="SimSun" w:hAnsi="Times New Roman" w:cs="Times New Roman"/>
          <w:b/>
          <w:sz w:val="28"/>
          <w:szCs w:val="28"/>
        </w:rPr>
      </w:pPr>
      <w:r w:rsidRPr="00F12855">
        <w:rPr>
          <w:rFonts w:ascii="Times New Roman" w:eastAsia="SimSun" w:hAnsi="Times New Roman" w:cs="Times New Roman"/>
          <w:b/>
          <w:sz w:val="28"/>
          <w:szCs w:val="28"/>
        </w:rPr>
        <w:t>Заместитель Председателя Совета</w:t>
      </w:r>
    </w:p>
    <w:p w:rsidR="00F12855" w:rsidRPr="00F12855" w:rsidRDefault="00F12855" w:rsidP="00F12855">
      <w:pPr>
        <w:widowControl w:val="0"/>
        <w:autoSpaceDE w:val="0"/>
        <w:autoSpaceDN w:val="0"/>
        <w:adjustRightInd w:val="0"/>
        <w:spacing w:after="0" w:line="240" w:lineRule="auto"/>
        <w:jc w:val="both"/>
        <w:rPr>
          <w:rFonts w:ascii="Times New Roman" w:eastAsia="SimSun" w:hAnsi="Times New Roman" w:cs="Times New Roman"/>
          <w:b/>
          <w:sz w:val="28"/>
          <w:szCs w:val="28"/>
        </w:rPr>
      </w:pPr>
      <w:r w:rsidRPr="00F12855">
        <w:rPr>
          <w:rFonts w:ascii="Times New Roman" w:eastAsia="SimSun" w:hAnsi="Times New Roman" w:cs="Times New Roman"/>
          <w:b/>
          <w:sz w:val="28"/>
          <w:szCs w:val="28"/>
        </w:rPr>
        <w:t>депутатов  муниципального</w:t>
      </w:r>
    </w:p>
    <w:p w:rsidR="00F12855" w:rsidRPr="00F12855" w:rsidRDefault="00F12855" w:rsidP="00F12855">
      <w:pPr>
        <w:suppressAutoHyphens/>
        <w:spacing w:after="0" w:line="240" w:lineRule="auto"/>
        <w:jc w:val="both"/>
        <w:rPr>
          <w:rFonts w:ascii="Times New Roman" w:eastAsia="Times New Roman" w:hAnsi="Times New Roman" w:cs="Times New Roman"/>
          <w:b/>
          <w:sz w:val="28"/>
          <w:szCs w:val="28"/>
          <w:lang w:eastAsia="ar-SA"/>
        </w:rPr>
      </w:pPr>
      <w:r w:rsidRPr="00F12855">
        <w:rPr>
          <w:rFonts w:ascii="Times New Roman" w:eastAsia="SimSun" w:hAnsi="Times New Roman" w:cs="Times New Roman"/>
          <w:b/>
          <w:sz w:val="28"/>
          <w:szCs w:val="28"/>
        </w:rPr>
        <w:t>округа Царицыно</w:t>
      </w:r>
      <w:r w:rsidRPr="00F12855">
        <w:rPr>
          <w:rFonts w:ascii="Times New Roman" w:eastAsia="SimSun" w:hAnsi="Times New Roman" w:cs="Times New Roman"/>
          <w:b/>
          <w:sz w:val="28"/>
          <w:szCs w:val="28"/>
        </w:rPr>
        <w:tab/>
      </w:r>
      <w:r w:rsidRPr="00F12855">
        <w:rPr>
          <w:rFonts w:ascii="Times New Roman" w:eastAsia="SimSun" w:hAnsi="Times New Roman" w:cs="Times New Roman"/>
          <w:b/>
          <w:sz w:val="28"/>
          <w:szCs w:val="28"/>
        </w:rPr>
        <w:tab/>
        <w:t xml:space="preserve">                                                     О.И. Харченко  </w:t>
      </w:r>
      <w:r w:rsidRPr="00F12855">
        <w:rPr>
          <w:rFonts w:ascii="Times New Roman" w:eastAsia="Times New Roman" w:hAnsi="Times New Roman" w:cs="Times New Roman"/>
          <w:b/>
          <w:sz w:val="28"/>
          <w:szCs w:val="28"/>
          <w:lang w:eastAsia="ar-SA"/>
        </w:rPr>
        <w:t xml:space="preserve"> </w:t>
      </w:r>
    </w:p>
    <w:p w:rsidR="00F12855" w:rsidRPr="00F12855" w:rsidRDefault="00F12855" w:rsidP="00F12855">
      <w:pPr>
        <w:autoSpaceDE w:val="0"/>
        <w:autoSpaceDN w:val="0"/>
        <w:spacing w:after="0" w:line="240" w:lineRule="auto"/>
        <w:ind w:firstLine="700"/>
        <w:jc w:val="both"/>
        <w:rPr>
          <w:rFonts w:ascii="Times New Roman" w:eastAsia="Times New Roman" w:hAnsi="Times New Roman" w:cs="Times New Roman"/>
          <w:b/>
          <w:sz w:val="28"/>
          <w:szCs w:val="28"/>
        </w:rPr>
      </w:pPr>
    </w:p>
    <w:p w:rsidR="00F12855" w:rsidRPr="00F12855" w:rsidRDefault="00F12855" w:rsidP="00F12855">
      <w:pPr>
        <w:autoSpaceDE w:val="0"/>
        <w:autoSpaceDN w:val="0"/>
        <w:adjustRightInd w:val="0"/>
        <w:spacing w:after="0" w:line="240" w:lineRule="auto"/>
        <w:rPr>
          <w:rFonts w:ascii="Times New Roman" w:eastAsia="Arial Unicode MS" w:hAnsi="Times New Roman" w:cs="Times New Roman"/>
          <w:color w:val="000000"/>
          <w:sz w:val="28"/>
          <w:szCs w:val="28"/>
        </w:rPr>
      </w:pPr>
    </w:p>
    <w:p w:rsidR="00F12855" w:rsidRDefault="00F12855" w:rsidP="00F12855">
      <w:pPr>
        <w:widowControl w:val="0"/>
        <w:kinsoku w:val="0"/>
        <w:overflowPunct w:val="0"/>
        <w:spacing w:before="27" w:after="0" w:line="272" w:lineRule="exact"/>
        <w:jc w:val="right"/>
        <w:textAlignment w:val="baseline"/>
        <w:rPr>
          <w:rFonts w:ascii="Times New Roman" w:eastAsia="Arial Unicode MS" w:hAnsi="Times New Roman" w:cs="Times New Roman"/>
          <w:bCs/>
          <w:sz w:val="24"/>
          <w:szCs w:val="24"/>
        </w:rPr>
      </w:pPr>
    </w:p>
    <w:p w:rsidR="00F12855" w:rsidRPr="00F12855" w:rsidRDefault="00F12855" w:rsidP="00F12855">
      <w:pPr>
        <w:widowControl w:val="0"/>
        <w:kinsoku w:val="0"/>
        <w:overflowPunct w:val="0"/>
        <w:spacing w:before="27" w:after="0" w:line="272" w:lineRule="exact"/>
        <w:jc w:val="right"/>
        <w:textAlignment w:val="baseline"/>
        <w:rPr>
          <w:rFonts w:ascii="Times New Roman" w:eastAsia="Arial Unicode MS" w:hAnsi="Times New Roman" w:cs="Times New Roman"/>
          <w:bCs/>
          <w:sz w:val="24"/>
          <w:szCs w:val="24"/>
        </w:rPr>
      </w:pPr>
    </w:p>
    <w:p w:rsidR="00F12855" w:rsidRPr="00F12855" w:rsidRDefault="00F12855" w:rsidP="00F12855">
      <w:pPr>
        <w:widowControl w:val="0"/>
        <w:kinsoku w:val="0"/>
        <w:overflowPunct w:val="0"/>
        <w:spacing w:before="27" w:after="0" w:line="272" w:lineRule="exact"/>
        <w:jc w:val="right"/>
        <w:textAlignment w:val="baseline"/>
        <w:rPr>
          <w:rFonts w:ascii="Times New Roman" w:eastAsia="Arial Unicode MS" w:hAnsi="Times New Roman" w:cs="Times New Roman"/>
          <w:bCs/>
          <w:sz w:val="24"/>
          <w:szCs w:val="24"/>
        </w:rPr>
      </w:pPr>
    </w:p>
    <w:p w:rsidR="00F12855" w:rsidRPr="00F12855" w:rsidRDefault="00F12855" w:rsidP="00F12855">
      <w:pPr>
        <w:widowControl w:val="0"/>
        <w:kinsoku w:val="0"/>
        <w:overflowPunct w:val="0"/>
        <w:spacing w:before="27" w:after="0" w:line="272" w:lineRule="exact"/>
        <w:jc w:val="right"/>
        <w:textAlignment w:val="baseline"/>
        <w:rPr>
          <w:rFonts w:ascii="Times New Roman" w:eastAsia="Arial Unicode MS" w:hAnsi="Times New Roman" w:cs="Times New Roman"/>
          <w:bCs/>
          <w:sz w:val="24"/>
          <w:szCs w:val="24"/>
        </w:rPr>
      </w:pPr>
    </w:p>
    <w:p w:rsidR="00F12855" w:rsidRPr="00F12855" w:rsidRDefault="00F12855" w:rsidP="00F12855">
      <w:pPr>
        <w:widowControl w:val="0"/>
        <w:kinsoku w:val="0"/>
        <w:overflowPunct w:val="0"/>
        <w:spacing w:before="27" w:after="0" w:line="272" w:lineRule="exact"/>
        <w:jc w:val="center"/>
        <w:textAlignment w:val="baseline"/>
        <w:rPr>
          <w:rFonts w:ascii="Times New Roman" w:eastAsia="Calibri" w:hAnsi="Times New Roman" w:cs="Times New Roman"/>
          <w:lang w:eastAsia="en-US"/>
        </w:rPr>
      </w:pPr>
      <w:r w:rsidRPr="00F12855">
        <w:rPr>
          <w:rFonts w:ascii="Times New Roman" w:eastAsia="Arial Unicode MS" w:hAnsi="Times New Roman" w:cs="Times New Roman"/>
          <w:bCs/>
          <w:sz w:val="24"/>
          <w:szCs w:val="24"/>
        </w:rPr>
        <w:lastRenderedPageBreak/>
        <w:t xml:space="preserve">                                                           </w:t>
      </w:r>
      <w:r w:rsidRPr="00F12855">
        <w:rPr>
          <w:rFonts w:ascii="Times New Roman" w:eastAsia="Calibri" w:hAnsi="Times New Roman" w:cs="Times New Roman"/>
          <w:lang w:eastAsia="en-US"/>
        </w:rPr>
        <w:t xml:space="preserve">  Приложение № 1</w:t>
      </w:r>
    </w:p>
    <w:p w:rsidR="00F12855" w:rsidRPr="00F12855" w:rsidRDefault="00F12855" w:rsidP="00F12855">
      <w:pPr>
        <w:tabs>
          <w:tab w:val="left" w:pos="9638"/>
        </w:tabs>
        <w:spacing w:after="0" w:line="240" w:lineRule="auto"/>
        <w:ind w:left="5670"/>
        <w:jc w:val="both"/>
        <w:rPr>
          <w:rFonts w:ascii="Times New Roman" w:eastAsia="Calibri" w:hAnsi="Times New Roman" w:cs="Times New Roman"/>
          <w:lang w:eastAsia="en-US"/>
        </w:rPr>
      </w:pPr>
      <w:r w:rsidRPr="00F12855">
        <w:rPr>
          <w:rFonts w:ascii="Times New Roman" w:eastAsia="Calibri" w:hAnsi="Times New Roman" w:cs="Times New Roman"/>
          <w:lang w:eastAsia="en-US"/>
        </w:rPr>
        <w:t xml:space="preserve">к </w:t>
      </w:r>
      <w:r>
        <w:rPr>
          <w:rFonts w:ascii="Times New Roman" w:eastAsia="Calibri" w:hAnsi="Times New Roman" w:cs="Times New Roman"/>
          <w:bCs/>
          <w:lang w:eastAsia="en-US"/>
        </w:rPr>
        <w:t xml:space="preserve">решению Совета депутатов </w:t>
      </w:r>
      <w:proofErr w:type="gramStart"/>
      <w:r w:rsidRPr="00F12855">
        <w:rPr>
          <w:rFonts w:ascii="Times New Roman" w:eastAsia="Calibri" w:hAnsi="Times New Roman" w:cs="Times New Roman"/>
          <w:bCs/>
          <w:lang w:eastAsia="en-US"/>
        </w:rPr>
        <w:t>муниципального</w:t>
      </w:r>
      <w:proofErr w:type="gramEnd"/>
      <w:r w:rsidRPr="00F12855">
        <w:rPr>
          <w:rFonts w:ascii="Times New Roman" w:eastAsia="Calibri" w:hAnsi="Times New Roman" w:cs="Times New Roman"/>
          <w:bCs/>
          <w:lang w:eastAsia="en-US"/>
        </w:rPr>
        <w:t xml:space="preserve"> округа Царицыно</w:t>
      </w:r>
      <w:r w:rsidRPr="00F12855">
        <w:rPr>
          <w:rFonts w:ascii="Times New Roman" w:eastAsia="Calibri" w:hAnsi="Times New Roman" w:cs="Times New Roman"/>
          <w:i/>
          <w:lang w:eastAsia="en-US"/>
        </w:rPr>
        <w:t xml:space="preserve"> </w:t>
      </w:r>
    </w:p>
    <w:p w:rsidR="00F12855" w:rsidRPr="00F12855" w:rsidRDefault="00F12855" w:rsidP="00F12855">
      <w:pPr>
        <w:widowControl w:val="0"/>
        <w:kinsoku w:val="0"/>
        <w:overflowPunct w:val="0"/>
        <w:spacing w:before="27" w:after="0" w:line="272" w:lineRule="exact"/>
        <w:jc w:val="center"/>
        <w:textAlignment w:val="baseline"/>
        <w:rPr>
          <w:rFonts w:ascii="Times New Roman" w:eastAsia="Arial Unicode MS" w:hAnsi="Times New Roman" w:cs="Times New Roman"/>
          <w:bCs/>
          <w:sz w:val="24"/>
          <w:szCs w:val="24"/>
        </w:rPr>
      </w:pPr>
      <w:r w:rsidRPr="00F12855">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F12855">
        <w:rPr>
          <w:rFonts w:ascii="Times New Roman" w:eastAsia="Calibri" w:hAnsi="Times New Roman" w:cs="Times New Roman"/>
          <w:lang w:eastAsia="en-US"/>
        </w:rPr>
        <w:t xml:space="preserve"> от 19 мая 2016 года №ЦА-01-05-07/10</w:t>
      </w:r>
    </w:p>
    <w:p w:rsidR="00F12855" w:rsidRPr="00F12855" w:rsidRDefault="00F12855" w:rsidP="00F12855">
      <w:pPr>
        <w:widowControl w:val="0"/>
        <w:kinsoku w:val="0"/>
        <w:overflowPunct w:val="0"/>
        <w:spacing w:before="27" w:after="0" w:line="272" w:lineRule="exact"/>
        <w:jc w:val="center"/>
        <w:textAlignment w:val="baseline"/>
        <w:rPr>
          <w:rFonts w:ascii="Times New Roman" w:eastAsia="Arial Unicode MS" w:hAnsi="Times New Roman" w:cs="Times New Roman"/>
          <w:bCs/>
          <w:sz w:val="24"/>
          <w:szCs w:val="24"/>
        </w:rPr>
      </w:pPr>
    </w:p>
    <w:p w:rsidR="00F12855" w:rsidRPr="00F12855" w:rsidRDefault="00F12855" w:rsidP="00F12855">
      <w:pPr>
        <w:widowControl w:val="0"/>
        <w:kinsoku w:val="0"/>
        <w:overflowPunct w:val="0"/>
        <w:spacing w:before="27" w:after="0" w:line="272" w:lineRule="exact"/>
        <w:jc w:val="center"/>
        <w:textAlignment w:val="baseline"/>
        <w:rPr>
          <w:rFonts w:ascii="Times New Roman" w:eastAsia="Arial Unicode MS" w:hAnsi="Times New Roman" w:cs="Times New Roman"/>
          <w:bCs/>
          <w:sz w:val="24"/>
          <w:szCs w:val="24"/>
        </w:rPr>
      </w:pPr>
    </w:p>
    <w:p w:rsidR="00F12855" w:rsidRPr="00F12855" w:rsidRDefault="00F12855" w:rsidP="00F12855">
      <w:pPr>
        <w:spacing w:after="0" w:line="240" w:lineRule="auto"/>
        <w:jc w:val="center"/>
        <w:rPr>
          <w:rFonts w:ascii="Times New Roman" w:eastAsia="Arial Unicode MS" w:hAnsi="Times New Roman" w:cs="Times New Roman"/>
          <w:b/>
          <w:sz w:val="24"/>
          <w:szCs w:val="24"/>
        </w:rPr>
      </w:pPr>
      <w:r w:rsidRPr="00F12855">
        <w:rPr>
          <w:rFonts w:ascii="Times New Roman" w:eastAsia="Arial Unicode MS" w:hAnsi="Times New Roman" w:cs="Times New Roman"/>
          <w:b/>
          <w:sz w:val="24"/>
          <w:szCs w:val="24"/>
        </w:rPr>
        <w:t>ПОЛОЖЕНИЕ</w:t>
      </w:r>
    </w:p>
    <w:p w:rsidR="00F12855" w:rsidRPr="00F12855" w:rsidRDefault="00F12855" w:rsidP="00F12855">
      <w:pPr>
        <w:spacing w:after="0" w:line="240" w:lineRule="auto"/>
        <w:jc w:val="center"/>
        <w:rPr>
          <w:rFonts w:ascii="Times New Roman" w:eastAsia="Arial Unicode MS" w:hAnsi="Times New Roman" w:cs="Times New Roman"/>
          <w:b/>
          <w:sz w:val="24"/>
          <w:szCs w:val="24"/>
        </w:rPr>
      </w:pPr>
      <w:r w:rsidRPr="00F12855">
        <w:rPr>
          <w:rFonts w:ascii="Times New Roman" w:eastAsia="Arial Unicode MS" w:hAnsi="Times New Roman" w:cs="Times New Roman"/>
          <w:b/>
          <w:sz w:val="24"/>
          <w:szCs w:val="24"/>
        </w:rPr>
        <w:t>О КОМИССИЯХ СОВЕТА ДЕПУТАТОВ</w:t>
      </w:r>
    </w:p>
    <w:p w:rsidR="00F12855" w:rsidRPr="00F12855" w:rsidRDefault="00F12855" w:rsidP="00F12855">
      <w:pPr>
        <w:spacing w:after="0" w:line="240" w:lineRule="auto"/>
        <w:jc w:val="center"/>
        <w:rPr>
          <w:rFonts w:ascii="Times New Roman" w:eastAsia="Arial Unicode MS" w:hAnsi="Times New Roman" w:cs="Times New Roman"/>
          <w:b/>
          <w:sz w:val="24"/>
          <w:szCs w:val="24"/>
        </w:rPr>
      </w:pPr>
      <w:r w:rsidRPr="00F12855">
        <w:rPr>
          <w:rFonts w:ascii="Times New Roman" w:eastAsia="Arial Unicode MS" w:hAnsi="Times New Roman" w:cs="Times New Roman"/>
          <w:b/>
          <w:sz w:val="24"/>
          <w:szCs w:val="24"/>
        </w:rPr>
        <w:t>МУНИЦИПАЛЬНОГО ОКРУГА ЦАРИЦЫНО</w:t>
      </w:r>
    </w:p>
    <w:p w:rsidR="00F12855" w:rsidRPr="00F12855" w:rsidRDefault="00F12855" w:rsidP="00F1285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F12855" w:rsidRPr="00F12855" w:rsidRDefault="00F12855" w:rsidP="00F12855">
      <w:pPr>
        <w:spacing w:after="0" w:line="240" w:lineRule="auto"/>
        <w:jc w:val="center"/>
        <w:rPr>
          <w:rFonts w:ascii="Times New Roman" w:eastAsia="Times New Roman" w:hAnsi="Times New Roman" w:cs="Times New Roman"/>
          <w:b/>
          <w:sz w:val="24"/>
          <w:szCs w:val="24"/>
          <w:lang w:eastAsia="en-US"/>
        </w:rPr>
      </w:pPr>
      <w:r w:rsidRPr="00F12855">
        <w:rPr>
          <w:rFonts w:ascii="Times New Roman" w:eastAsia="Times New Roman" w:hAnsi="Times New Roman" w:cs="Times New Roman"/>
          <w:b/>
          <w:sz w:val="24"/>
          <w:szCs w:val="24"/>
          <w:lang w:eastAsia="en-US"/>
        </w:rPr>
        <w:t>1. ОБЩИЕ ПОЛОЖЕНИЯ</w:t>
      </w:r>
    </w:p>
    <w:p w:rsidR="00F12855" w:rsidRPr="00F12855" w:rsidRDefault="00F12855" w:rsidP="00F12855">
      <w:pPr>
        <w:spacing w:after="0" w:line="240" w:lineRule="auto"/>
        <w:jc w:val="both"/>
        <w:rPr>
          <w:rFonts w:ascii="Times New Roman" w:eastAsia="Times New Roman" w:hAnsi="Times New Roman" w:cs="Times New Roman"/>
          <w:sz w:val="24"/>
          <w:szCs w:val="24"/>
          <w:lang w:eastAsia="en-US"/>
        </w:rPr>
      </w:pPr>
    </w:p>
    <w:p w:rsidR="00F12855" w:rsidRPr="00F12855" w:rsidRDefault="00F12855" w:rsidP="00F12855">
      <w:pPr>
        <w:spacing w:after="0" w:line="240" w:lineRule="auto"/>
        <w:ind w:firstLine="708"/>
        <w:jc w:val="both"/>
        <w:rPr>
          <w:rFonts w:ascii="Times New Roman" w:eastAsia="Times New Roman" w:hAnsi="Times New Roman" w:cs="Times New Roman"/>
          <w:sz w:val="24"/>
          <w:szCs w:val="24"/>
          <w:lang w:eastAsia="en-US"/>
        </w:rPr>
      </w:pPr>
      <w:r w:rsidRPr="00F12855">
        <w:rPr>
          <w:rFonts w:ascii="Times New Roman" w:eastAsia="Times New Roman" w:hAnsi="Times New Roman" w:cs="Times New Roman"/>
          <w:sz w:val="24"/>
          <w:szCs w:val="24"/>
          <w:lang w:eastAsia="en-US"/>
        </w:rPr>
        <w:t xml:space="preserve">1.1. Комиссия Совета депутатов муниципального округа Царицыно (далее – Комиссии) являются постоянно действующими рабочими органами Совета депутатов муниципального округа Царицыно (далее Совет) и образуются на срок полномочий депутатов Совета очередного созыва. </w:t>
      </w:r>
    </w:p>
    <w:p w:rsidR="00F12855" w:rsidRPr="00F12855" w:rsidRDefault="00F12855" w:rsidP="00F12855">
      <w:pPr>
        <w:spacing w:after="0" w:line="240" w:lineRule="auto"/>
        <w:ind w:firstLine="708"/>
        <w:jc w:val="both"/>
        <w:rPr>
          <w:rFonts w:ascii="Times New Roman" w:eastAsia="Times New Roman" w:hAnsi="Times New Roman" w:cs="Times New Roman"/>
          <w:sz w:val="24"/>
          <w:szCs w:val="24"/>
          <w:lang w:eastAsia="en-US"/>
        </w:rPr>
      </w:pPr>
      <w:r w:rsidRPr="00F12855">
        <w:rPr>
          <w:rFonts w:ascii="Times New Roman" w:eastAsia="Times New Roman" w:hAnsi="Times New Roman" w:cs="Times New Roman"/>
          <w:sz w:val="24"/>
          <w:szCs w:val="24"/>
          <w:lang w:eastAsia="en-US"/>
        </w:rPr>
        <w:t xml:space="preserve">1.2. </w:t>
      </w:r>
      <w:proofErr w:type="gramStart"/>
      <w:r w:rsidRPr="00F12855">
        <w:rPr>
          <w:rFonts w:ascii="Times New Roman" w:eastAsia="Times New Roman" w:hAnsi="Times New Roman" w:cs="Times New Roman"/>
          <w:sz w:val="24"/>
          <w:szCs w:val="24"/>
          <w:lang w:eastAsia="en-US"/>
        </w:rPr>
        <w:t>Комиссии действуют на основе Конституции Российской Федерации, Федеральных законов и законов города Москвы, Закона города Москвы от 06.11.2002г.            № 56 «Об организации местного самоуправления в городе Москве», Законом города Москвы от 11.07.2012 г. № 39 «О наделении органов местного самоуправления муниципальных округов в городе Москве отдельными полномочиями города Москвы», Устава муниципального округа Царицыно (далее Устав), Регламента Совета депутатов (далее - Регламент), настоящего</w:t>
      </w:r>
      <w:proofErr w:type="gramEnd"/>
      <w:r w:rsidRPr="00F12855">
        <w:rPr>
          <w:rFonts w:ascii="Times New Roman" w:eastAsia="Times New Roman" w:hAnsi="Times New Roman" w:cs="Times New Roman"/>
          <w:sz w:val="24"/>
          <w:szCs w:val="24"/>
          <w:lang w:eastAsia="en-US"/>
        </w:rPr>
        <w:t xml:space="preserve"> положения и руководствуется решениями (протокольными решениями) Совета. </w:t>
      </w:r>
    </w:p>
    <w:p w:rsidR="00F12855" w:rsidRPr="00F12855" w:rsidRDefault="00F12855" w:rsidP="00F12855">
      <w:pPr>
        <w:spacing w:after="0" w:line="240" w:lineRule="auto"/>
        <w:ind w:firstLine="708"/>
        <w:jc w:val="both"/>
        <w:rPr>
          <w:rFonts w:ascii="Times New Roman" w:eastAsia="Times New Roman" w:hAnsi="Times New Roman" w:cs="Times New Roman"/>
          <w:sz w:val="24"/>
          <w:szCs w:val="24"/>
          <w:lang w:eastAsia="en-US"/>
        </w:rPr>
      </w:pPr>
      <w:r w:rsidRPr="00F12855">
        <w:rPr>
          <w:rFonts w:ascii="Times New Roman" w:eastAsia="Times New Roman" w:hAnsi="Times New Roman" w:cs="Times New Roman"/>
          <w:sz w:val="24"/>
          <w:szCs w:val="24"/>
          <w:lang w:eastAsia="en-US"/>
        </w:rPr>
        <w:t xml:space="preserve">1.3. Формирование комиссий, утверждение персонального состава комиссий, внесение изменений в него, а также упразднение Комиссий оформляются решениями Совета. Состав комиссий утверждается муниципальным правовым актом Совета депутатов. </w:t>
      </w:r>
    </w:p>
    <w:p w:rsidR="00F12855" w:rsidRPr="00F12855" w:rsidRDefault="00F12855" w:rsidP="00F12855">
      <w:pPr>
        <w:spacing w:after="0" w:line="240" w:lineRule="auto"/>
        <w:ind w:firstLine="708"/>
        <w:jc w:val="both"/>
        <w:rPr>
          <w:rFonts w:ascii="Times New Roman" w:eastAsia="Times New Roman" w:hAnsi="Times New Roman" w:cs="Times New Roman"/>
          <w:sz w:val="24"/>
          <w:szCs w:val="24"/>
          <w:lang w:eastAsia="en-US"/>
        </w:rPr>
      </w:pPr>
      <w:r w:rsidRPr="00F12855">
        <w:rPr>
          <w:rFonts w:ascii="Times New Roman" w:eastAsia="Times New Roman" w:hAnsi="Times New Roman" w:cs="Times New Roman"/>
          <w:sz w:val="24"/>
          <w:szCs w:val="24"/>
          <w:lang w:eastAsia="en-US"/>
        </w:rPr>
        <w:t xml:space="preserve">1.4. Комиссии подотчетны Совету депутатов по вопросам своего ведения. </w:t>
      </w:r>
    </w:p>
    <w:p w:rsidR="00F12855" w:rsidRPr="00F12855" w:rsidRDefault="00F12855" w:rsidP="00F12855">
      <w:pPr>
        <w:spacing w:after="0" w:line="240" w:lineRule="auto"/>
        <w:ind w:firstLine="708"/>
        <w:jc w:val="both"/>
        <w:rPr>
          <w:rFonts w:ascii="Times New Roman" w:eastAsia="Times New Roman" w:hAnsi="Times New Roman" w:cs="Times New Roman"/>
          <w:sz w:val="24"/>
          <w:szCs w:val="24"/>
          <w:lang w:eastAsia="en-US"/>
        </w:rPr>
      </w:pPr>
      <w:r w:rsidRPr="00F12855">
        <w:rPr>
          <w:rFonts w:ascii="Times New Roman" w:eastAsia="Times New Roman" w:hAnsi="Times New Roman" w:cs="Times New Roman"/>
          <w:sz w:val="24"/>
          <w:szCs w:val="24"/>
          <w:lang w:eastAsia="en-US"/>
        </w:rPr>
        <w:t xml:space="preserve">1.5. Каждый депутат может быть членом не более 3-х комиссий с правом решающего голоса. Председатель Совета депутатов не вправе быть председателем Комиссий. </w:t>
      </w:r>
    </w:p>
    <w:p w:rsidR="00F12855" w:rsidRPr="00F12855" w:rsidRDefault="00F12855" w:rsidP="00F12855">
      <w:pPr>
        <w:spacing w:after="0" w:line="240" w:lineRule="auto"/>
        <w:ind w:firstLine="708"/>
        <w:jc w:val="both"/>
        <w:rPr>
          <w:rFonts w:ascii="Times New Roman" w:eastAsia="Times New Roman" w:hAnsi="Times New Roman" w:cs="Times New Roman"/>
          <w:sz w:val="24"/>
          <w:szCs w:val="24"/>
          <w:lang w:eastAsia="en-US"/>
        </w:rPr>
      </w:pPr>
      <w:r w:rsidRPr="00F12855">
        <w:rPr>
          <w:rFonts w:ascii="Times New Roman" w:eastAsia="Times New Roman" w:hAnsi="Times New Roman" w:cs="Times New Roman"/>
          <w:sz w:val="24"/>
          <w:szCs w:val="24"/>
          <w:lang w:eastAsia="en-US"/>
        </w:rPr>
        <w:t xml:space="preserve">1.6. Основная деятельность комиссий осуществляется в период между заседаниями Совета депутатов. </w:t>
      </w:r>
    </w:p>
    <w:p w:rsidR="00F12855" w:rsidRPr="00F12855" w:rsidRDefault="00F12855" w:rsidP="00F12855">
      <w:pPr>
        <w:spacing w:after="0" w:line="240" w:lineRule="auto"/>
        <w:ind w:firstLine="708"/>
        <w:jc w:val="both"/>
        <w:rPr>
          <w:rFonts w:ascii="Times New Roman" w:eastAsia="Times New Roman" w:hAnsi="Times New Roman" w:cs="Times New Roman"/>
          <w:sz w:val="24"/>
          <w:szCs w:val="24"/>
          <w:lang w:eastAsia="en-US"/>
        </w:rPr>
      </w:pPr>
      <w:r w:rsidRPr="00F12855">
        <w:rPr>
          <w:rFonts w:ascii="Times New Roman" w:eastAsia="Times New Roman" w:hAnsi="Times New Roman" w:cs="Times New Roman"/>
          <w:sz w:val="24"/>
          <w:szCs w:val="24"/>
          <w:lang w:eastAsia="en-US"/>
        </w:rPr>
        <w:t xml:space="preserve">1.7. Организационные и иные вопросы деятельности комиссий регламентируются соответствующими положениями, которые утверждаются соответствующей комиссией. </w:t>
      </w:r>
    </w:p>
    <w:p w:rsidR="00F12855" w:rsidRPr="00F12855" w:rsidRDefault="00F12855" w:rsidP="00F12855">
      <w:pPr>
        <w:widowControl w:val="0"/>
        <w:kinsoku w:val="0"/>
        <w:overflowPunct w:val="0"/>
        <w:spacing w:before="9" w:after="0" w:line="308" w:lineRule="exact"/>
        <w:jc w:val="center"/>
        <w:textAlignment w:val="baseline"/>
        <w:rPr>
          <w:rFonts w:ascii="Times New Roman" w:eastAsia="Arial Unicode MS" w:hAnsi="Times New Roman" w:cs="Times New Roman"/>
          <w:b/>
          <w:bCs/>
          <w:sz w:val="24"/>
          <w:szCs w:val="24"/>
        </w:rPr>
      </w:pPr>
    </w:p>
    <w:p w:rsidR="00F12855" w:rsidRPr="00F12855" w:rsidRDefault="00F12855" w:rsidP="00F12855">
      <w:pPr>
        <w:widowControl w:val="0"/>
        <w:kinsoku w:val="0"/>
        <w:overflowPunct w:val="0"/>
        <w:spacing w:before="9" w:after="0" w:line="308" w:lineRule="exact"/>
        <w:jc w:val="center"/>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t>ПРЕДМЕТЫ ВЕДЕНИЯ КОМИССИЙ</w:t>
      </w:r>
    </w:p>
    <w:p w:rsidR="00F12855" w:rsidRPr="00F12855" w:rsidRDefault="00F12855" w:rsidP="00F12855">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2.1. Комиссии осуществляют разработку проектов нормативно-правовых актов, обращений, а также заключений на внесенные в Совет проекты и иные материалы в соответствии с направлением деятельности комиссий, организуют, исполнение решений Совета и осуществляют </w:t>
      </w:r>
      <w:proofErr w:type="gramStart"/>
      <w:r w:rsidRPr="00F12855">
        <w:rPr>
          <w:rFonts w:ascii="Times New Roman" w:eastAsia="Arial Unicode MS" w:hAnsi="Times New Roman" w:cs="Times New Roman"/>
          <w:bCs/>
          <w:sz w:val="24"/>
          <w:szCs w:val="24"/>
        </w:rPr>
        <w:t>контроль за</w:t>
      </w:r>
      <w:proofErr w:type="gramEnd"/>
      <w:r w:rsidRPr="00F12855">
        <w:rPr>
          <w:rFonts w:ascii="Times New Roman" w:eastAsia="Arial Unicode MS" w:hAnsi="Times New Roman" w:cs="Times New Roman"/>
          <w:bCs/>
          <w:sz w:val="24"/>
          <w:szCs w:val="24"/>
        </w:rPr>
        <w:t xml:space="preserve"> их исполнением (на основании решения Совета).</w:t>
      </w:r>
    </w:p>
    <w:p w:rsidR="00F12855" w:rsidRPr="00F12855" w:rsidRDefault="00F12855" w:rsidP="00F12855">
      <w:pPr>
        <w:widowControl w:val="0"/>
        <w:kinsoku w:val="0"/>
        <w:overflowPunct w:val="0"/>
        <w:spacing w:before="9" w:after="0" w:line="308" w:lineRule="exact"/>
        <w:ind w:firstLine="708"/>
        <w:jc w:val="center"/>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t>2.2. К вопросам ведения комиссий относятся:</w:t>
      </w:r>
    </w:p>
    <w:p w:rsidR="00F12855" w:rsidRPr="00F12855" w:rsidRDefault="00F12855" w:rsidP="00F12855">
      <w:pPr>
        <w:widowControl w:val="0"/>
        <w:tabs>
          <w:tab w:val="decimal" w:pos="144"/>
          <w:tab w:val="left" w:pos="648"/>
        </w:tabs>
        <w:kinsoku w:val="0"/>
        <w:overflowPunct w:val="0"/>
        <w:spacing w:before="8" w:after="0" w:line="296"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ab/>
      </w:r>
      <w:r w:rsidRPr="00F12855">
        <w:rPr>
          <w:rFonts w:ascii="Times New Roman" w:eastAsia="Arial Unicode MS" w:hAnsi="Times New Roman" w:cs="Times New Roman"/>
          <w:bCs/>
          <w:sz w:val="24"/>
          <w:szCs w:val="24"/>
        </w:rPr>
        <w:tab/>
      </w:r>
    </w:p>
    <w:p w:rsidR="00F12855" w:rsidRPr="00F12855" w:rsidRDefault="00F12855" w:rsidP="00F12855">
      <w:pPr>
        <w:widowControl w:val="0"/>
        <w:tabs>
          <w:tab w:val="left" w:pos="2448"/>
        </w:tabs>
        <w:kinsoku w:val="0"/>
        <w:overflowPunct w:val="0"/>
        <w:spacing w:after="0" w:line="270" w:lineRule="exact"/>
        <w:jc w:val="center"/>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t>КОМИССИЯ ПО РАЗВИТИЮ МУНИЦИПАЛЬНОГО ОКРУГА ЦАРИЦЫНО</w:t>
      </w:r>
    </w:p>
    <w:p w:rsidR="00F12855" w:rsidRPr="00F12855" w:rsidRDefault="00F12855" w:rsidP="00F12855">
      <w:pPr>
        <w:widowControl w:val="0"/>
        <w:tabs>
          <w:tab w:val="left" w:pos="2448"/>
        </w:tabs>
        <w:kinsoku w:val="0"/>
        <w:overflowPunct w:val="0"/>
        <w:spacing w:after="0" w:line="270" w:lineRule="exact"/>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К вопросам ведения комиссии относятся:</w:t>
      </w:r>
    </w:p>
    <w:p w:rsidR="00F12855" w:rsidRPr="00F12855" w:rsidRDefault="00F12855" w:rsidP="00F12855">
      <w:pPr>
        <w:widowControl w:val="0"/>
        <w:kinsoku w:val="0"/>
        <w:overflowPunct w:val="0"/>
        <w:spacing w:after="0" w:line="252" w:lineRule="exact"/>
        <w:jc w:val="both"/>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t>ВОПРОСЫ ПО ГРАДОСТРОИТЕЛЬНОЙ ПОЛИТИКЕ</w:t>
      </w:r>
    </w:p>
    <w:p w:rsidR="00F12855" w:rsidRPr="00F12855" w:rsidRDefault="00F12855" w:rsidP="00F12855">
      <w:pPr>
        <w:widowControl w:val="0"/>
        <w:kinsoku w:val="0"/>
        <w:overflowPunct w:val="0"/>
        <w:spacing w:before="2" w:after="0" w:line="308"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 участие в подготовке планов и программ развития муниципального округа в соответствии с Генеральным планом развития города Москвы, градостроительными планами территориальных единиц города Москвы, иной градостроительной документацией города Москвы, утвержденной в установленном порядке; </w:t>
      </w:r>
    </w:p>
    <w:p w:rsidR="00F12855" w:rsidRPr="00F12855" w:rsidRDefault="00F12855" w:rsidP="00F12855">
      <w:pPr>
        <w:widowControl w:val="0"/>
        <w:kinsoku w:val="0"/>
        <w:overflowPunct w:val="0"/>
        <w:spacing w:before="2" w:after="0" w:line="308"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 </w:t>
      </w:r>
      <w:proofErr w:type="gramStart"/>
      <w:r w:rsidRPr="00F12855">
        <w:rPr>
          <w:rFonts w:ascii="Times New Roman" w:eastAsia="Arial Unicode MS" w:hAnsi="Times New Roman" w:cs="Times New Roman"/>
          <w:sz w:val="24"/>
          <w:szCs w:val="24"/>
        </w:rPr>
        <w:t xml:space="preserve">рассматривает и </w:t>
      </w:r>
      <w:r w:rsidRPr="00F12855">
        <w:rPr>
          <w:rFonts w:ascii="Times New Roman" w:eastAsia="Arial Unicode MS" w:hAnsi="Times New Roman" w:cs="Times New Roman"/>
          <w:bCs/>
          <w:sz w:val="24"/>
          <w:szCs w:val="24"/>
        </w:rPr>
        <w:t>вносит</w:t>
      </w:r>
      <w:proofErr w:type="gramEnd"/>
      <w:r w:rsidRPr="00F12855">
        <w:rPr>
          <w:rFonts w:ascii="Times New Roman" w:eastAsia="Arial Unicode MS" w:hAnsi="Times New Roman" w:cs="Times New Roman"/>
          <w:bCs/>
          <w:sz w:val="24"/>
          <w:szCs w:val="24"/>
        </w:rPr>
        <w:t xml:space="preserve"> проекты решений о внесении предложений в органы исполнительной власти города Москвы к проектам градостроительного плана развития</w:t>
      </w:r>
    </w:p>
    <w:p w:rsidR="00F12855" w:rsidRPr="00F12855" w:rsidRDefault="00F12855" w:rsidP="00F12855">
      <w:pPr>
        <w:widowControl w:val="0"/>
        <w:kinsoku w:val="0"/>
        <w:overflowPunct w:val="0"/>
        <w:spacing w:before="2" w:after="0" w:line="308" w:lineRule="exact"/>
        <w:jc w:val="both"/>
        <w:textAlignment w:val="baseline"/>
        <w:rPr>
          <w:rFonts w:ascii="Times New Roman" w:eastAsia="Arial Unicode MS" w:hAnsi="Times New Roman" w:cs="Times New Roman"/>
          <w:bCs/>
          <w:sz w:val="24"/>
          <w:szCs w:val="24"/>
        </w:rPr>
      </w:pPr>
    </w:p>
    <w:p w:rsidR="00F12855" w:rsidRPr="00F12855" w:rsidRDefault="00F12855" w:rsidP="00F12855">
      <w:pPr>
        <w:widowControl w:val="0"/>
        <w:kinsoku w:val="0"/>
        <w:overflowPunct w:val="0"/>
        <w:spacing w:before="2" w:after="0" w:line="308"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территории района города Москвы, градостроительного плана развития территории  Южного административного округа города Москвы, Генерального плана города Москвы в частности вопросов развития территории муниципального округа;</w:t>
      </w:r>
    </w:p>
    <w:p w:rsidR="00F12855" w:rsidRPr="00F12855" w:rsidRDefault="00F12855" w:rsidP="00F12855">
      <w:pPr>
        <w:widowControl w:val="0"/>
        <w:kinsoku w:val="0"/>
        <w:overflowPunct w:val="0"/>
        <w:spacing w:before="22" w:after="0" w:line="311" w:lineRule="exact"/>
        <w:ind w:right="144"/>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 </w:t>
      </w:r>
      <w:proofErr w:type="gramStart"/>
      <w:r w:rsidRPr="00F12855">
        <w:rPr>
          <w:rFonts w:ascii="Times New Roman" w:eastAsia="Arial Unicode MS" w:hAnsi="Times New Roman" w:cs="Times New Roman"/>
          <w:sz w:val="24"/>
          <w:szCs w:val="24"/>
        </w:rPr>
        <w:t xml:space="preserve">рассматривает и </w:t>
      </w:r>
      <w:r w:rsidRPr="00F12855">
        <w:rPr>
          <w:rFonts w:ascii="Times New Roman" w:eastAsia="Arial Unicode MS" w:hAnsi="Times New Roman" w:cs="Times New Roman"/>
          <w:bCs/>
          <w:sz w:val="24"/>
          <w:szCs w:val="24"/>
        </w:rPr>
        <w:t>вносит</w:t>
      </w:r>
      <w:proofErr w:type="gramEnd"/>
      <w:r w:rsidRPr="00F12855">
        <w:rPr>
          <w:rFonts w:ascii="Times New Roman" w:eastAsia="Arial Unicode MS" w:hAnsi="Times New Roman" w:cs="Times New Roman"/>
          <w:bCs/>
          <w:sz w:val="24"/>
          <w:szCs w:val="24"/>
        </w:rPr>
        <w:t xml:space="preserve"> проекты решений о внесении предложений в органы исполнительной власти города Москвы к проектам планировки жилых территорий (кварталов, микрорайонов) планируемой реконструкции, реновации сложившейся застройки, проектам межевания жилых территорий сохраняемой сложившейся застройки, проектам планировки озелененных территорий общего пользования (парков, садов);</w:t>
      </w:r>
    </w:p>
    <w:p w:rsidR="00F12855" w:rsidRPr="00F12855" w:rsidRDefault="00F12855" w:rsidP="00F12855">
      <w:pPr>
        <w:widowControl w:val="0"/>
        <w:kinsoku w:val="0"/>
        <w:overflowPunct w:val="0"/>
        <w:spacing w:after="0" w:line="312" w:lineRule="exact"/>
        <w:ind w:right="144"/>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организация содействия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12855" w:rsidRPr="00F12855" w:rsidRDefault="00F12855" w:rsidP="00F12855">
      <w:pPr>
        <w:widowControl w:val="0"/>
        <w:kinsoku w:val="0"/>
        <w:overflowPunct w:val="0"/>
        <w:spacing w:after="0" w:line="318" w:lineRule="exact"/>
        <w:ind w:right="144"/>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вносит проекты решений о внесении предложений в органы исполнительной власти города Москвы по созданию и размещению постов государственного экологического мониторинга;</w:t>
      </w:r>
    </w:p>
    <w:p w:rsidR="00F12855" w:rsidRPr="00F12855" w:rsidRDefault="00F12855" w:rsidP="00F12855">
      <w:pPr>
        <w:widowControl w:val="0"/>
        <w:kinsoku w:val="0"/>
        <w:overflowPunct w:val="0"/>
        <w:spacing w:before="12" w:after="0" w:line="312" w:lineRule="exact"/>
        <w:ind w:right="144"/>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 организация участия совместно со специально уполномоченным органом исполнительной власти города Москвы в осуществлении </w:t>
      </w:r>
      <w:proofErr w:type="gramStart"/>
      <w:r w:rsidRPr="00F12855">
        <w:rPr>
          <w:rFonts w:ascii="Times New Roman" w:eastAsia="Arial Unicode MS" w:hAnsi="Times New Roman" w:cs="Times New Roman"/>
          <w:bCs/>
          <w:sz w:val="24"/>
          <w:szCs w:val="24"/>
        </w:rPr>
        <w:t>контроля за</w:t>
      </w:r>
      <w:proofErr w:type="gramEnd"/>
      <w:r w:rsidRPr="00F12855">
        <w:rPr>
          <w:rFonts w:ascii="Times New Roman" w:eastAsia="Arial Unicode MS" w:hAnsi="Times New Roman" w:cs="Times New Roman"/>
          <w:bCs/>
          <w:sz w:val="24"/>
          <w:szCs w:val="24"/>
        </w:rPr>
        <w:t xml:space="preserve"> охраной, содержанием и использованием особо охраняемых природных территорий, расположенных на территории муниципального округа;</w:t>
      </w:r>
    </w:p>
    <w:p w:rsidR="00F12855" w:rsidRPr="00F12855" w:rsidRDefault="00F12855" w:rsidP="00F12855">
      <w:pPr>
        <w:widowControl w:val="0"/>
        <w:kinsoku w:val="0"/>
        <w:overflowPunct w:val="0"/>
        <w:spacing w:before="7" w:after="0" w:line="312" w:lineRule="exact"/>
        <w:ind w:right="144"/>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организация участия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F12855" w:rsidRPr="00F12855" w:rsidRDefault="00F12855" w:rsidP="00F12855">
      <w:pPr>
        <w:widowControl w:val="0"/>
        <w:kinsoku w:val="0"/>
        <w:overflowPunct w:val="0"/>
        <w:spacing w:after="0" w:line="307" w:lineRule="exact"/>
        <w:ind w:right="144"/>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 </w:t>
      </w:r>
      <w:r w:rsidRPr="00F12855">
        <w:rPr>
          <w:rFonts w:ascii="Times New Roman" w:eastAsia="Arial Unicode MS" w:hAnsi="Times New Roman" w:cs="Times New Roman"/>
          <w:sz w:val="24"/>
          <w:szCs w:val="24"/>
        </w:rPr>
        <w:t xml:space="preserve">рассматривает и </w:t>
      </w:r>
      <w:r w:rsidRPr="00F12855">
        <w:rPr>
          <w:rFonts w:ascii="Times New Roman" w:eastAsia="Arial Unicode MS" w:hAnsi="Times New Roman" w:cs="Times New Roman"/>
          <w:bCs/>
          <w:sz w:val="24"/>
          <w:szCs w:val="24"/>
        </w:rPr>
        <w:t xml:space="preserve">вносит проекты решений о внесении предложений в органы исполнительной власти города Москвы об образовании и упразднении особо охраняемых природных территорий </w:t>
      </w:r>
      <w:proofErr w:type="gramStart"/>
      <w:r w:rsidRPr="00F12855">
        <w:rPr>
          <w:rFonts w:ascii="Times New Roman" w:eastAsia="Arial Unicode MS" w:hAnsi="Times New Roman" w:cs="Times New Roman"/>
          <w:bCs/>
          <w:sz w:val="24"/>
          <w:szCs w:val="24"/>
        </w:rPr>
        <w:t>муниципального</w:t>
      </w:r>
      <w:proofErr w:type="gramEnd"/>
      <w:r w:rsidRPr="00F12855">
        <w:rPr>
          <w:rFonts w:ascii="Times New Roman" w:eastAsia="Arial Unicode MS" w:hAnsi="Times New Roman" w:cs="Times New Roman"/>
          <w:bCs/>
          <w:sz w:val="24"/>
          <w:szCs w:val="24"/>
        </w:rPr>
        <w:t xml:space="preserve"> округа;</w:t>
      </w:r>
    </w:p>
    <w:p w:rsidR="00F12855" w:rsidRPr="00F12855" w:rsidRDefault="00F12855" w:rsidP="00F12855">
      <w:pPr>
        <w:widowControl w:val="0"/>
        <w:kinsoku w:val="0"/>
        <w:overflowPunct w:val="0"/>
        <w:spacing w:after="0" w:line="317" w:lineRule="exact"/>
        <w:ind w:right="144"/>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 </w:t>
      </w:r>
      <w:r w:rsidRPr="00F12855">
        <w:rPr>
          <w:rFonts w:ascii="Times New Roman" w:eastAsia="Arial Unicode MS" w:hAnsi="Times New Roman" w:cs="Times New Roman"/>
          <w:sz w:val="24"/>
          <w:szCs w:val="24"/>
        </w:rPr>
        <w:t xml:space="preserve">рассматривает и </w:t>
      </w:r>
      <w:r w:rsidRPr="00F12855">
        <w:rPr>
          <w:rFonts w:ascii="Times New Roman" w:eastAsia="Arial Unicode MS" w:hAnsi="Times New Roman" w:cs="Times New Roman"/>
          <w:bCs/>
          <w:sz w:val="24"/>
          <w:szCs w:val="24"/>
        </w:rPr>
        <w:t xml:space="preserve">вносит проекты решений о внесении предложений в органы исполнительной власти города Москвы по благоустройству территории </w:t>
      </w:r>
      <w:proofErr w:type="gramStart"/>
      <w:r w:rsidRPr="00F12855">
        <w:rPr>
          <w:rFonts w:ascii="Times New Roman" w:eastAsia="Arial Unicode MS" w:hAnsi="Times New Roman" w:cs="Times New Roman"/>
          <w:bCs/>
          <w:sz w:val="24"/>
          <w:szCs w:val="24"/>
        </w:rPr>
        <w:t>муниципального</w:t>
      </w:r>
      <w:proofErr w:type="gramEnd"/>
      <w:r w:rsidRPr="00F12855">
        <w:rPr>
          <w:rFonts w:ascii="Times New Roman" w:eastAsia="Arial Unicode MS" w:hAnsi="Times New Roman" w:cs="Times New Roman"/>
          <w:bCs/>
          <w:sz w:val="24"/>
          <w:szCs w:val="24"/>
        </w:rPr>
        <w:t xml:space="preserve"> округа;</w:t>
      </w:r>
    </w:p>
    <w:p w:rsidR="00F12855" w:rsidRPr="00F12855" w:rsidRDefault="00F12855" w:rsidP="00F12855">
      <w:pPr>
        <w:widowControl w:val="0"/>
        <w:kinsoku w:val="0"/>
        <w:overflowPunct w:val="0"/>
        <w:spacing w:after="0" w:line="312" w:lineRule="exact"/>
        <w:ind w:right="144"/>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организация взаимодействия с предприятиями, учреждениями, структурными подразделениями, ведущими деятельность на территории муниципального округа, по вопросам обеспечения жизнедеятельности жителей района;</w:t>
      </w:r>
    </w:p>
    <w:p w:rsidR="00F12855" w:rsidRPr="00F12855" w:rsidRDefault="00F12855" w:rsidP="00F12855">
      <w:pPr>
        <w:widowControl w:val="0"/>
        <w:kinsoku w:val="0"/>
        <w:overflowPunct w:val="0"/>
        <w:spacing w:after="0" w:line="305" w:lineRule="exact"/>
        <w:ind w:right="144"/>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 </w:t>
      </w:r>
      <w:proofErr w:type="gramStart"/>
      <w:r w:rsidRPr="00F12855">
        <w:rPr>
          <w:rFonts w:ascii="Times New Roman" w:eastAsia="Arial Unicode MS" w:hAnsi="Times New Roman" w:cs="Times New Roman"/>
          <w:sz w:val="24"/>
          <w:szCs w:val="24"/>
        </w:rPr>
        <w:t xml:space="preserve">рассматривает и </w:t>
      </w:r>
      <w:r w:rsidRPr="00F12855">
        <w:rPr>
          <w:rFonts w:ascii="Times New Roman" w:eastAsia="Arial Unicode MS" w:hAnsi="Times New Roman" w:cs="Times New Roman"/>
          <w:bCs/>
          <w:sz w:val="24"/>
          <w:szCs w:val="24"/>
        </w:rPr>
        <w:t>вносит</w:t>
      </w:r>
      <w:proofErr w:type="gramEnd"/>
      <w:r w:rsidRPr="00F12855">
        <w:rPr>
          <w:rFonts w:ascii="Times New Roman" w:eastAsia="Arial Unicode MS" w:hAnsi="Times New Roman" w:cs="Times New Roman"/>
          <w:bCs/>
          <w:sz w:val="24"/>
          <w:szCs w:val="24"/>
        </w:rPr>
        <w:t xml:space="preserve"> проекты решений о внесении предложений в органы исполнительной власти города Москвы по организации и изменению маршрутов, режима работы, остановок наземного городского пассажирского транспорта;</w:t>
      </w:r>
    </w:p>
    <w:p w:rsidR="00F12855" w:rsidRPr="00F12855" w:rsidRDefault="00F12855" w:rsidP="00F12855">
      <w:pPr>
        <w:widowControl w:val="0"/>
        <w:kinsoku w:val="0"/>
        <w:overflowPunct w:val="0"/>
        <w:spacing w:after="0" w:line="311" w:lineRule="exact"/>
        <w:ind w:right="144"/>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 </w:t>
      </w:r>
      <w:proofErr w:type="gramStart"/>
      <w:r w:rsidRPr="00F12855">
        <w:rPr>
          <w:rFonts w:ascii="Times New Roman" w:eastAsia="Arial Unicode MS" w:hAnsi="Times New Roman" w:cs="Times New Roman"/>
          <w:sz w:val="24"/>
          <w:szCs w:val="24"/>
        </w:rPr>
        <w:t xml:space="preserve">рассматривает и </w:t>
      </w:r>
      <w:r w:rsidRPr="00F12855">
        <w:rPr>
          <w:rFonts w:ascii="Times New Roman" w:eastAsia="Arial Unicode MS" w:hAnsi="Times New Roman" w:cs="Times New Roman"/>
          <w:bCs/>
          <w:sz w:val="24"/>
          <w:szCs w:val="24"/>
        </w:rPr>
        <w:t>вносит</w:t>
      </w:r>
      <w:proofErr w:type="gramEnd"/>
      <w:r w:rsidRPr="00F12855">
        <w:rPr>
          <w:rFonts w:ascii="Times New Roman" w:eastAsia="Arial Unicode MS" w:hAnsi="Times New Roman" w:cs="Times New Roman"/>
          <w:bCs/>
          <w:sz w:val="24"/>
          <w:szCs w:val="24"/>
        </w:rPr>
        <w:t xml:space="preserve"> проекты решений, по согласованию вносимых управой района в префектуру ЮАО города Москвы предложений о предоставлении земельных участков для стоянок автотранспорта, по схеме размещения нестационарных объектов мелкорозничной сети, по вопросам целевого назначения нежилых помещений, расположенных в жилых домах;</w:t>
      </w:r>
    </w:p>
    <w:p w:rsidR="00F12855" w:rsidRPr="00F12855" w:rsidRDefault="00F12855" w:rsidP="00F12855">
      <w:pPr>
        <w:widowControl w:val="0"/>
        <w:kinsoku w:val="0"/>
        <w:overflowPunct w:val="0"/>
        <w:spacing w:after="0" w:line="311" w:lineRule="exact"/>
        <w:ind w:right="144"/>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содействие созданию и деятельности различных форм территориального общественного самоуправления, взаимодействия с их органами, взаимодействие с органами жилищного самоуправления;</w:t>
      </w:r>
    </w:p>
    <w:p w:rsidR="00F12855" w:rsidRPr="00F12855" w:rsidRDefault="00F12855" w:rsidP="00F12855">
      <w:pPr>
        <w:widowControl w:val="0"/>
        <w:kinsoku w:val="0"/>
        <w:overflowPunct w:val="0"/>
        <w:spacing w:after="0" w:line="317"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 </w:t>
      </w:r>
      <w:proofErr w:type="gramStart"/>
      <w:r w:rsidRPr="00F12855">
        <w:rPr>
          <w:rFonts w:ascii="Times New Roman" w:eastAsia="Arial Unicode MS" w:hAnsi="Times New Roman" w:cs="Times New Roman"/>
          <w:sz w:val="24"/>
          <w:szCs w:val="24"/>
        </w:rPr>
        <w:t xml:space="preserve">рассматривает и </w:t>
      </w:r>
      <w:r w:rsidRPr="00F12855">
        <w:rPr>
          <w:rFonts w:ascii="Times New Roman" w:eastAsia="Arial Unicode MS" w:hAnsi="Times New Roman" w:cs="Times New Roman"/>
          <w:bCs/>
          <w:sz w:val="24"/>
          <w:szCs w:val="24"/>
        </w:rPr>
        <w:t>вносит</w:t>
      </w:r>
      <w:proofErr w:type="gramEnd"/>
      <w:r w:rsidRPr="00F12855">
        <w:rPr>
          <w:rFonts w:ascii="Times New Roman" w:eastAsia="Arial Unicode MS" w:hAnsi="Times New Roman" w:cs="Times New Roman"/>
          <w:bCs/>
          <w:sz w:val="24"/>
          <w:szCs w:val="24"/>
        </w:rPr>
        <w:t xml:space="preserve"> проекты решений по регистрации уставов территориального общественного самоуправления;</w:t>
      </w:r>
    </w:p>
    <w:p w:rsidR="00F12855" w:rsidRPr="00F12855" w:rsidRDefault="00F12855" w:rsidP="00F12855">
      <w:pPr>
        <w:widowControl w:val="0"/>
        <w:kinsoku w:val="0"/>
        <w:overflowPunct w:val="0"/>
        <w:spacing w:before="19" w:after="0" w:line="312"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участие в проведении публичных слушаний по вопросам градостроительства;</w:t>
      </w:r>
    </w:p>
    <w:p w:rsidR="00F12855" w:rsidRPr="00F12855" w:rsidRDefault="00F12855" w:rsidP="00F12855">
      <w:pPr>
        <w:autoSpaceDE w:val="0"/>
        <w:autoSpaceDN w:val="0"/>
        <w:adjustRightInd w:val="0"/>
        <w:spacing w:after="0" w:line="240" w:lineRule="auto"/>
        <w:jc w:val="both"/>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 - иные вопросы по градостроительной политики в соответствии с Уставом Совета депутатов, нормативно-правовыми актами г. Москвы и Российской Федерации. </w:t>
      </w:r>
    </w:p>
    <w:p w:rsidR="00F12855" w:rsidRPr="00F12855" w:rsidRDefault="00F12855" w:rsidP="00F12855">
      <w:pPr>
        <w:autoSpaceDE w:val="0"/>
        <w:autoSpaceDN w:val="0"/>
        <w:adjustRightInd w:val="0"/>
        <w:spacing w:after="0" w:line="240" w:lineRule="auto"/>
        <w:jc w:val="both"/>
        <w:rPr>
          <w:rFonts w:ascii="Times New Roman" w:eastAsia="Arial Unicode MS" w:hAnsi="Times New Roman" w:cs="Times New Roman"/>
          <w:bCs/>
          <w:sz w:val="24"/>
          <w:szCs w:val="24"/>
        </w:rPr>
      </w:pPr>
    </w:p>
    <w:p w:rsidR="00F12855" w:rsidRPr="00F12855" w:rsidRDefault="00F12855" w:rsidP="00F12855">
      <w:pPr>
        <w:autoSpaceDE w:val="0"/>
        <w:autoSpaceDN w:val="0"/>
        <w:adjustRightInd w:val="0"/>
        <w:spacing w:after="0" w:line="240" w:lineRule="auto"/>
        <w:jc w:val="both"/>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lastRenderedPageBreak/>
        <w:t>ВОПРОСЫ ПО ЖИЛИЩНО-КОММУНАЛЬНОМУ ХОЗЯЙСТВУ И БЛАГОУСТРОЙСТВУ:</w:t>
      </w:r>
    </w:p>
    <w:p w:rsidR="00F12855" w:rsidRPr="00F12855" w:rsidRDefault="00F12855" w:rsidP="00F12855">
      <w:pPr>
        <w:widowControl w:val="0"/>
        <w:kinsoku w:val="0"/>
        <w:overflowPunct w:val="0"/>
        <w:spacing w:after="0" w:line="313" w:lineRule="exact"/>
        <w:ind w:right="288"/>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предварительное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w:t>
      </w:r>
    </w:p>
    <w:p w:rsidR="00F12855" w:rsidRPr="00F12855" w:rsidRDefault="00F12855" w:rsidP="00F12855">
      <w:pPr>
        <w:widowControl w:val="0"/>
        <w:kinsoku w:val="0"/>
        <w:overflowPunct w:val="0"/>
        <w:spacing w:after="0" w:line="312" w:lineRule="exact"/>
        <w:ind w:right="-2"/>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 координация участия депутатов в работе комиссий, осуществляющих открытие работ и приемку выполненных работ по благоустройству дворовых территорий, и в </w:t>
      </w:r>
      <w:proofErr w:type="gramStart"/>
      <w:r w:rsidRPr="00F12855">
        <w:rPr>
          <w:rFonts w:ascii="Times New Roman" w:eastAsia="Arial Unicode MS" w:hAnsi="Times New Roman" w:cs="Times New Roman"/>
          <w:bCs/>
          <w:sz w:val="24"/>
          <w:szCs w:val="24"/>
        </w:rPr>
        <w:t>контроле за</w:t>
      </w:r>
      <w:proofErr w:type="gramEnd"/>
      <w:r w:rsidRPr="00F12855">
        <w:rPr>
          <w:rFonts w:ascii="Times New Roman" w:eastAsia="Arial Unicode MS" w:hAnsi="Times New Roman" w:cs="Times New Roman"/>
          <w:bCs/>
          <w:sz w:val="24"/>
          <w:szCs w:val="24"/>
        </w:rPr>
        <w:t xml:space="preserve"> ходом выполнения указанных работ;</w:t>
      </w:r>
    </w:p>
    <w:p w:rsidR="00F12855" w:rsidRPr="00F12855" w:rsidRDefault="00F12855" w:rsidP="00F12855">
      <w:pPr>
        <w:widowControl w:val="0"/>
        <w:kinsoku w:val="0"/>
        <w:overflowPunct w:val="0"/>
        <w:spacing w:after="0" w:line="313" w:lineRule="exact"/>
        <w:ind w:right="-2"/>
        <w:jc w:val="both"/>
        <w:textAlignment w:val="baseline"/>
        <w:rPr>
          <w:rFonts w:ascii="Times New Roman" w:eastAsia="Arial Unicode MS" w:hAnsi="Times New Roman" w:cs="Times New Roman"/>
          <w:color w:val="22272F"/>
          <w:sz w:val="23"/>
          <w:szCs w:val="23"/>
          <w:shd w:val="clear" w:color="auto" w:fill="FFFFFF"/>
        </w:rPr>
      </w:pPr>
      <w:r w:rsidRPr="00F12855">
        <w:rPr>
          <w:rFonts w:ascii="Times New Roman" w:eastAsia="Arial Unicode MS" w:hAnsi="Times New Roman" w:cs="Times New Roman"/>
          <w:bCs/>
          <w:sz w:val="24"/>
          <w:szCs w:val="24"/>
        </w:rPr>
        <w:t>- предварительное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Южного административного округа города Москвы;</w:t>
      </w:r>
      <w:r w:rsidRPr="00F12855">
        <w:rPr>
          <w:rFonts w:ascii="Times New Roman" w:eastAsia="Arial Unicode MS" w:hAnsi="Times New Roman" w:cs="Times New Roman"/>
          <w:color w:val="22272F"/>
          <w:sz w:val="23"/>
          <w:szCs w:val="23"/>
          <w:shd w:val="clear" w:color="auto" w:fill="FFFFFF"/>
        </w:rPr>
        <w:t xml:space="preserve"> </w:t>
      </w:r>
    </w:p>
    <w:p w:rsidR="00F12855" w:rsidRPr="00F12855" w:rsidRDefault="00F12855" w:rsidP="00F12855">
      <w:pPr>
        <w:widowControl w:val="0"/>
        <w:kinsoku w:val="0"/>
        <w:overflowPunct w:val="0"/>
        <w:spacing w:after="0" w:line="313" w:lineRule="exact"/>
        <w:ind w:right="-2"/>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color w:val="22272F"/>
          <w:sz w:val="23"/>
          <w:szCs w:val="23"/>
          <w:shd w:val="clear" w:color="auto" w:fill="FFFFFF"/>
        </w:rPr>
        <w:t>- согласование внесенного главой управы района адресного перечня объектов компенсационного озеленения на территории жилой застройки;</w:t>
      </w:r>
    </w:p>
    <w:p w:rsidR="00F12855" w:rsidRPr="00F12855" w:rsidRDefault="00F12855" w:rsidP="00F12855">
      <w:pPr>
        <w:widowControl w:val="0"/>
        <w:kinsoku w:val="0"/>
        <w:overflowPunct w:val="0"/>
        <w:spacing w:after="0" w:line="313" w:lineRule="exact"/>
        <w:ind w:right="-2"/>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color w:val="22272F"/>
          <w:sz w:val="23"/>
          <w:szCs w:val="23"/>
          <w:shd w:val="clear" w:color="auto" w:fill="FFFFFF"/>
        </w:rPr>
        <w:t>- согласование установки ограждающих устройств на придомовых территориях многоквартирных домов;</w:t>
      </w:r>
    </w:p>
    <w:p w:rsidR="00F12855" w:rsidRPr="00F12855" w:rsidRDefault="00F12855" w:rsidP="00F12855">
      <w:pPr>
        <w:widowControl w:val="0"/>
        <w:tabs>
          <w:tab w:val="left" w:pos="9639"/>
        </w:tabs>
        <w:kinsoku w:val="0"/>
        <w:overflowPunct w:val="0"/>
        <w:spacing w:after="0" w:line="312"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 содействие председателям Советов многоквартирных домов, территориальных общественных самоуправлений в муниципальном округе Царицыно в вопросах жилищно-коммунального хозяйства и благоустройства в рамках своих полномочий, в том числе в получении ими информации о состоянии общедомовых коммуникаций многоквартирных домов; </w:t>
      </w:r>
    </w:p>
    <w:p w:rsidR="00F12855" w:rsidRPr="00F12855" w:rsidRDefault="00F12855" w:rsidP="00F12855">
      <w:pPr>
        <w:spacing w:after="0" w:line="240" w:lineRule="auto"/>
        <w:jc w:val="both"/>
        <w:rPr>
          <w:rFonts w:ascii="Times New Roman" w:eastAsia="Arial Unicode MS" w:hAnsi="Times New Roman" w:cs="Times New Roman"/>
          <w:sz w:val="24"/>
          <w:szCs w:val="24"/>
        </w:rPr>
      </w:pPr>
      <w:r w:rsidRPr="00F12855">
        <w:rPr>
          <w:rFonts w:ascii="Times New Roman" w:eastAsia="Arial Unicode MS" w:hAnsi="Times New Roman" w:cs="Times New Roman"/>
          <w:bCs/>
          <w:sz w:val="24"/>
          <w:szCs w:val="24"/>
        </w:rPr>
        <w:t>- з</w:t>
      </w:r>
      <w:r w:rsidRPr="00F12855">
        <w:rPr>
          <w:rFonts w:ascii="Times New Roman" w:eastAsia="Arial Unicode MS" w:hAnsi="Times New Roman" w:cs="Times New Roman"/>
          <w:sz w:val="24"/>
          <w:szCs w:val="24"/>
        </w:rPr>
        <w:t>аслушивание руководителей управляющих организаций о работе по содержанию многоквартирных домов с учетом обращений жителей;</w:t>
      </w:r>
    </w:p>
    <w:p w:rsidR="00F12855" w:rsidRPr="00F12855" w:rsidRDefault="00F12855" w:rsidP="00F12855">
      <w:pPr>
        <w:spacing w:after="0" w:line="240" w:lineRule="auto"/>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xml:space="preserve">- </w:t>
      </w:r>
      <w:proofErr w:type="gramStart"/>
      <w:r w:rsidRPr="00F12855">
        <w:rPr>
          <w:rFonts w:ascii="Times New Roman" w:eastAsia="Arial Unicode MS" w:hAnsi="Times New Roman" w:cs="Times New Roman"/>
        </w:rPr>
        <w:t>рассматривает</w:t>
      </w:r>
      <w:r w:rsidRPr="00F12855">
        <w:rPr>
          <w:rFonts w:ascii="Calibri" w:eastAsia="Arial Unicode MS" w:hAnsi="Calibri" w:cs="Times New Roman"/>
        </w:rPr>
        <w:t xml:space="preserve"> и </w:t>
      </w:r>
      <w:r w:rsidRPr="00F12855">
        <w:rPr>
          <w:rFonts w:ascii="Times New Roman" w:eastAsia="Arial Unicode MS" w:hAnsi="Times New Roman" w:cs="Times New Roman"/>
          <w:sz w:val="24"/>
          <w:szCs w:val="24"/>
        </w:rPr>
        <w:t>вносит</w:t>
      </w:r>
      <w:proofErr w:type="gramEnd"/>
      <w:r w:rsidRPr="00F12855">
        <w:rPr>
          <w:rFonts w:ascii="Times New Roman" w:eastAsia="Arial Unicode MS" w:hAnsi="Times New Roman" w:cs="Times New Roman"/>
          <w:sz w:val="24"/>
          <w:szCs w:val="24"/>
        </w:rPr>
        <w:t xml:space="preserve"> проекты решений об участии депутатов Совета депутатов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Фонд капитального ремонта многоквартирных домов города Москвы;</w:t>
      </w:r>
    </w:p>
    <w:p w:rsidR="00F12855" w:rsidRPr="00F12855" w:rsidRDefault="00F12855" w:rsidP="00F12855">
      <w:pPr>
        <w:spacing w:after="0" w:line="240" w:lineRule="auto"/>
        <w:jc w:val="both"/>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взаимодействие с управляющими компаниями и ГУ ИС района в вопросах содержания и ремонта детских и спортивных площадок;</w:t>
      </w:r>
    </w:p>
    <w:p w:rsidR="00F12855" w:rsidRPr="00F12855" w:rsidRDefault="00F12855" w:rsidP="00F12855">
      <w:pPr>
        <w:spacing w:after="0" w:line="240" w:lineRule="auto"/>
        <w:jc w:val="both"/>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взаимодействие с управой района Царицыно в вопросах освещения дворовых территорий;</w:t>
      </w:r>
    </w:p>
    <w:p w:rsidR="00F12855" w:rsidRPr="00F12855" w:rsidRDefault="00F12855" w:rsidP="00F12855">
      <w:pPr>
        <w:widowControl w:val="0"/>
        <w:tabs>
          <w:tab w:val="left" w:pos="9639"/>
        </w:tabs>
        <w:kinsoku w:val="0"/>
        <w:overflowPunct w:val="0"/>
        <w:spacing w:after="0" w:line="309"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взаимодействие с управляющими компаниями и ГУ ИС района в вопросах обустройства, содержания и восстановления зеленых насаждений;</w:t>
      </w:r>
    </w:p>
    <w:p w:rsidR="00F12855" w:rsidRPr="00F12855" w:rsidRDefault="00F12855" w:rsidP="00F12855">
      <w:pPr>
        <w:widowControl w:val="0"/>
        <w:tabs>
          <w:tab w:val="left" w:pos="9639"/>
        </w:tabs>
        <w:kinsoku w:val="0"/>
        <w:overflowPunct w:val="0"/>
        <w:spacing w:after="0" w:line="312"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иные вопросы жилищно-коммунального хозяйства и благоустройства в соответствии с Уставом Совета депутатов, нормативно-правовыми актами г. Москвы и Российской Федерации.</w:t>
      </w:r>
    </w:p>
    <w:p w:rsidR="00F12855" w:rsidRPr="00F12855" w:rsidRDefault="00F12855" w:rsidP="00F12855">
      <w:pPr>
        <w:widowControl w:val="0"/>
        <w:kinsoku w:val="0"/>
        <w:overflowPunct w:val="0"/>
        <w:spacing w:after="0" w:line="284" w:lineRule="exact"/>
        <w:jc w:val="both"/>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t>ВОПРОСЫ ПО РАЗВИТИЮ ПОТРЕБИТЕЛЬСКОГО РЫНКА</w:t>
      </w:r>
    </w:p>
    <w:p w:rsidR="00F12855" w:rsidRPr="00F12855" w:rsidRDefault="00F12855" w:rsidP="00F12855">
      <w:pPr>
        <w:widowControl w:val="0"/>
        <w:kinsoku w:val="0"/>
        <w:overflowPunct w:val="0"/>
        <w:spacing w:after="0" w:line="284"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организация работы по рассмотрению жалоб потребителей, консультирования их по вопросам защиты прав потребителей;</w:t>
      </w:r>
    </w:p>
    <w:p w:rsidR="00F12855" w:rsidRPr="00F12855" w:rsidRDefault="00F12855" w:rsidP="00F12855">
      <w:pPr>
        <w:widowControl w:val="0"/>
        <w:kinsoku w:val="0"/>
        <w:overflowPunct w:val="0"/>
        <w:spacing w:after="0" w:line="311" w:lineRule="exact"/>
        <w:ind w:right="144"/>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согласование вносимых управой района Царицыно города Москвы, префектурой Южного административного округа, Департаментами предложений по схеме размещения нестационарных торговых объектов;</w:t>
      </w:r>
    </w:p>
    <w:p w:rsidR="00F12855" w:rsidRPr="00F12855" w:rsidRDefault="00F12855" w:rsidP="00F12855">
      <w:pPr>
        <w:widowControl w:val="0"/>
        <w:kinsoku w:val="0"/>
        <w:overflowPunct w:val="0"/>
        <w:spacing w:after="0" w:line="323" w:lineRule="exact"/>
        <w:ind w:right="72"/>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участие в проведении публичных слушаний по вопросам размещения нестационарных торговых объектов мелкорозничной торговли;</w:t>
      </w:r>
    </w:p>
    <w:p w:rsidR="00F12855" w:rsidRPr="00F12855" w:rsidRDefault="00F12855" w:rsidP="00F12855">
      <w:pPr>
        <w:widowControl w:val="0"/>
        <w:kinsoku w:val="0"/>
        <w:overflowPunct w:val="0"/>
        <w:spacing w:after="64" w:line="329" w:lineRule="exact"/>
        <w:ind w:right="72"/>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иные вопросы по развитию потребительского рынка в соответствии с Уставом Совета депутатов, нормативно-правовыми актами г. Москвы и Российской Федерации.</w:t>
      </w:r>
    </w:p>
    <w:p w:rsidR="00F12855" w:rsidRPr="00F12855" w:rsidRDefault="00F12855" w:rsidP="00F12855">
      <w:pPr>
        <w:widowControl w:val="0"/>
        <w:kinsoku w:val="0"/>
        <w:overflowPunct w:val="0"/>
        <w:spacing w:after="64" w:line="329" w:lineRule="exact"/>
        <w:ind w:right="72"/>
        <w:jc w:val="both"/>
        <w:textAlignment w:val="baseline"/>
        <w:rPr>
          <w:rFonts w:ascii="Times New Roman" w:eastAsia="Arial Unicode MS" w:hAnsi="Times New Roman" w:cs="Times New Roman"/>
          <w:bCs/>
          <w:sz w:val="24"/>
          <w:szCs w:val="24"/>
        </w:rPr>
      </w:pPr>
    </w:p>
    <w:p w:rsidR="00F12855" w:rsidRPr="00F12855" w:rsidRDefault="00F12855" w:rsidP="00F12855">
      <w:pPr>
        <w:widowControl w:val="0"/>
        <w:kinsoku w:val="0"/>
        <w:overflowPunct w:val="0"/>
        <w:spacing w:after="64" w:line="329" w:lineRule="exact"/>
        <w:ind w:right="72"/>
        <w:jc w:val="both"/>
        <w:textAlignment w:val="baseline"/>
        <w:rPr>
          <w:rFonts w:ascii="Times New Roman" w:eastAsia="Arial Unicode MS" w:hAnsi="Times New Roman" w:cs="Times New Roman"/>
          <w:bCs/>
          <w:sz w:val="24"/>
          <w:szCs w:val="24"/>
        </w:rPr>
      </w:pPr>
    </w:p>
    <w:p w:rsidR="00F12855" w:rsidRPr="00F12855" w:rsidRDefault="00F12855" w:rsidP="00F12855">
      <w:pPr>
        <w:widowControl w:val="0"/>
        <w:kinsoku w:val="0"/>
        <w:overflowPunct w:val="0"/>
        <w:spacing w:after="0" w:line="284" w:lineRule="exact"/>
        <w:jc w:val="both"/>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lastRenderedPageBreak/>
        <w:t>ВОПРОСЫ ПО ЗАСЛУШИВАНИЮ РУКОВОДИТЕЛЕЙ ГОРОДСКИХ ОРГАНИЗАЦИЙ</w:t>
      </w:r>
    </w:p>
    <w:p w:rsidR="00F12855" w:rsidRPr="00F12855" w:rsidRDefault="00F12855" w:rsidP="00F12855">
      <w:pPr>
        <w:autoSpaceDE w:val="0"/>
        <w:autoSpaceDN w:val="0"/>
        <w:adjustRightInd w:val="0"/>
        <w:spacing w:after="0" w:line="240" w:lineRule="auto"/>
        <w:jc w:val="both"/>
        <w:rPr>
          <w:rFonts w:ascii="Times New Roman" w:eastAsia="Arial Unicode MS" w:hAnsi="Times New Roman" w:cs="Times New Roman"/>
          <w:sz w:val="20"/>
          <w:szCs w:val="20"/>
        </w:rPr>
      </w:pPr>
      <w:r w:rsidRPr="00F12855">
        <w:rPr>
          <w:rFonts w:ascii="Times New Roman" w:eastAsia="Arial Unicode MS" w:hAnsi="Times New Roman" w:cs="Times New Roman"/>
          <w:color w:val="22272F"/>
          <w:sz w:val="23"/>
          <w:szCs w:val="23"/>
          <w:shd w:val="clear" w:color="auto" w:fill="FFFFFF"/>
        </w:rPr>
        <w:t>1) ежегодное заслушивание отчета главы управы района о результатах деятельности управы района;</w:t>
      </w:r>
      <w:r w:rsidRPr="00F12855">
        <w:rPr>
          <w:rFonts w:ascii="Times New Roman" w:eastAsia="Arial Unicode MS" w:hAnsi="Times New Roman" w:cs="Times New Roman"/>
          <w:sz w:val="20"/>
          <w:szCs w:val="20"/>
        </w:rPr>
        <w:t xml:space="preserve"> </w:t>
      </w:r>
    </w:p>
    <w:p w:rsidR="00F12855" w:rsidRPr="00F12855" w:rsidRDefault="00F12855" w:rsidP="00F12855">
      <w:pPr>
        <w:autoSpaceDE w:val="0"/>
        <w:autoSpaceDN w:val="0"/>
        <w:adjustRightInd w:val="0"/>
        <w:spacing w:after="0" w:line="240" w:lineRule="auto"/>
        <w:jc w:val="both"/>
        <w:rPr>
          <w:rFonts w:ascii="Times New Roman" w:eastAsia="Arial Unicode MS" w:hAnsi="Times New Roman" w:cs="Times New Roman"/>
          <w:bCs/>
          <w:sz w:val="24"/>
          <w:szCs w:val="24"/>
        </w:rPr>
      </w:pPr>
      <w:r w:rsidRPr="00F12855">
        <w:rPr>
          <w:rFonts w:ascii="Times New Roman" w:eastAsia="Arial Unicode MS" w:hAnsi="Times New Roman" w:cs="Times New Roman"/>
          <w:color w:val="22272F"/>
          <w:sz w:val="23"/>
          <w:szCs w:val="23"/>
          <w:shd w:val="clear" w:color="auto" w:fill="FFFFFF"/>
        </w:rPr>
        <w:t>2) выражение недоверия главе управы района;</w:t>
      </w:r>
    </w:p>
    <w:p w:rsidR="00F12855" w:rsidRPr="00F12855" w:rsidRDefault="00F12855" w:rsidP="00F12855">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3) ежегодное заслушивание информации руководителя государственного казенного учреждения города Москвы инженерной службы района или государственного бюджетного учреждения города Москвы Жилищник района о работе учреждения;</w:t>
      </w:r>
    </w:p>
    <w:p w:rsidR="00F12855" w:rsidRPr="00F12855" w:rsidRDefault="00F12855" w:rsidP="00F12855">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4)ежегодное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w:t>
      </w:r>
    </w:p>
    <w:p w:rsidR="00F12855" w:rsidRPr="00F12855" w:rsidRDefault="00F12855" w:rsidP="00F12855">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5) ежегодное заслушивание информации руководителя амбулаторно-поликлинического учреждения, обслуживающего население соответствующего муниципального округа, о работе учреждения;</w:t>
      </w:r>
    </w:p>
    <w:p w:rsidR="00F12855" w:rsidRPr="00F12855" w:rsidRDefault="00F12855" w:rsidP="00F12855">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6) ежегодное заслушивание информации руководителя территориального центра социального обслуживания населения, обслуживающего население соответствующего муниципального округа, о работе учреждения;</w:t>
      </w:r>
    </w:p>
    <w:p w:rsidR="00F12855" w:rsidRPr="00F12855" w:rsidRDefault="00F12855" w:rsidP="00F12855">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7) ежегодное заслушивание информации руководителя подразделения государственного учреждения города Москвы, осуществляющего охрану, содержание и использование особо охраняемой природной территории, расположенной на территории соответствующего муниципального округа;</w:t>
      </w:r>
    </w:p>
    <w:p w:rsidR="00F12855" w:rsidRPr="00F12855" w:rsidRDefault="00F12855" w:rsidP="00F12855">
      <w:pPr>
        <w:widowControl w:val="0"/>
        <w:autoSpaceDE w:val="0"/>
        <w:autoSpaceDN w:val="0"/>
        <w:adjustRightInd w:val="0"/>
        <w:spacing w:after="0" w:line="240" w:lineRule="auto"/>
        <w:jc w:val="both"/>
        <w:rPr>
          <w:rFonts w:ascii="Times New Roman" w:eastAsia="Arial Unicode MS" w:hAnsi="Times New Roman" w:cs="Times New Roman"/>
          <w:color w:val="22272F"/>
          <w:sz w:val="23"/>
          <w:szCs w:val="23"/>
          <w:shd w:val="clear" w:color="auto" w:fill="FFFFFF"/>
        </w:rPr>
      </w:pPr>
      <w:r w:rsidRPr="00F12855">
        <w:rPr>
          <w:rFonts w:ascii="Times New Roman" w:eastAsia="Arial Unicode MS" w:hAnsi="Times New Roman" w:cs="Times New Roman"/>
          <w:color w:val="22272F"/>
          <w:sz w:val="23"/>
          <w:szCs w:val="23"/>
          <w:shd w:val="clear" w:color="auto" w:fill="FFFFFF"/>
        </w:rPr>
        <w:t>8) заслушивание информации руководителя государственной общеобразовательной организации города Москвы, обслуживающей население соответствующего муниципального округа, об осуществлении образовательной деятельности - в случае необходимости, но не более одного раза в год;</w:t>
      </w:r>
    </w:p>
    <w:p w:rsidR="00F12855" w:rsidRPr="00F12855" w:rsidRDefault="00F12855" w:rsidP="00F12855">
      <w:pPr>
        <w:widowControl w:val="0"/>
        <w:autoSpaceDE w:val="0"/>
        <w:autoSpaceDN w:val="0"/>
        <w:adjustRightInd w:val="0"/>
        <w:spacing w:after="0" w:line="240" w:lineRule="auto"/>
        <w:jc w:val="both"/>
        <w:rPr>
          <w:rFonts w:ascii="Times New Roman" w:eastAsia="Arial Unicode MS" w:hAnsi="Times New Roman" w:cs="Times New Roman"/>
          <w:color w:val="22272F"/>
          <w:sz w:val="23"/>
          <w:szCs w:val="23"/>
          <w:shd w:val="clear" w:color="auto" w:fill="FFFFFF"/>
        </w:rPr>
      </w:pPr>
      <w:r w:rsidRPr="00F12855">
        <w:rPr>
          <w:rFonts w:ascii="Times New Roman" w:eastAsia="Arial Unicode MS" w:hAnsi="Times New Roman" w:cs="Times New Roman"/>
          <w:color w:val="22272F"/>
          <w:sz w:val="23"/>
          <w:szCs w:val="23"/>
          <w:shd w:val="clear" w:color="auto" w:fill="FFFFFF"/>
        </w:rPr>
        <w:t>9) ежегодное заслушивание информации руководителя государственного учреждения города Москвы, подведомственного префектуре соответствующего административного округа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соответствующего муниципального округа, о работе учреждения.</w:t>
      </w:r>
    </w:p>
    <w:p w:rsidR="00F12855" w:rsidRPr="00F12855" w:rsidRDefault="00F12855" w:rsidP="00F12855">
      <w:pPr>
        <w:widowControl w:val="0"/>
        <w:autoSpaceDE w:val="0"/>
        <w:autoSpaceDN w:val="0"/>
        <w:adjustRightInd w:val="0"/>
        <w:spacing w:after="0" w:line="240" w:lineRule="auto"/>
        <w:jc w:val="both"/>
        <w:rPr>
          <w:rFonts w:ascii="Times New Roman" w:eastAsia="Arial Unicode MS" w:hAnsi="Times New Roman" w:cs="Times New Roman"/>
          <w:b/>
          <w:color w:val="22272F"/>
          <w:sz w:val="24"/>
          <w:szCs w:val="24"/>
          <w:shd w:val="clear" w:color="auto" w:fill="FFFFFF"/>
        </w:rPr>
      </w:pPr>
      <w:r w:rsidRPr="00F12855">
        <w:rPr>
          <w:rFonts w:ascii="Times New Roman" w:eastAsia="Arial Unicode MS" w:hAnsi="Times New Roman" w:cs="Times New Roman"/>
          <w:b/>
          <w:color w:val="22272F"/>
          <w:sz w:val="24"/>
          <w:szCs w:val="24"/>
          <w:shd w:val="clear" w:color="auto" w:fill="FFFFFF"/>
        </w:rPr>
        <w:t>ВОПРОСЫ В СФЕРЕ РАБОТЫ С НАСЕЛЕНИЕМ ПО МЕСТУ ЖИТЕЛЬСТВА</w:t>
      </w:r>
    </w:p>
    <w:p w:rsidR="00F12855" w:rsidRPr="00F12855" w:rsidRDefault="00F12855" w:rsidP="00F12855">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согласование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p w:rsidR="00F12855" w:rsidRPr="00F12855" w:rsidRDefault="00F12855" w:rsidP="00F12855">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rsidR="00F12855" w:rsidRPr="00F12855" w:rsidRDefault="00F12855" w:rsidP="00F12855">
      <w:pPr>
        <w:widowControl w:val="0"/>
        <w:kinsoku w:val="0"/>
        <w:overflowPunct w:val="0"/>
        <w:spacing w:before="8" w:after="0" w:line="275" w:lineRule="exact"/>
        <w:jc w:val="center"/>
        <w:textAlignment w:val="baseline"/>
        <w:rPr>
          <w:rFonts w:ascii="Times New Roman" w:eastAsia="Arial Unicode MS" w:hAnsi="Times New Roman" w:cs="Times New Roman"/>
          <w:b/>
          <w:bCs/>
          <w:sz w:val="24"/>
          <w:szCs w:val="24"/>
        </w:rPr>
      </w:pPr>
    </w:p>
    <w:p w:rsidR="00F12855" w:rsidRPr="00F12855" w:rsidRDefault="00F12855" w:rsidP="00F12855">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rPr>
      </w:pPr>
      <w:r w:rsidRPr="00F12855">
        <w:rPr>
          <w:rFonts w:ascii="Times New Roman" w:eastAsia="Times New Roman" w:hAnsi="Times New Roman" w:cs="Times New Roman"/>
          <w:b/>
          <w:color w:val="000000"/>
          <w:sz w:val="28"/>
          <w:szCs w:val="28"/>
          <w:lang w:eastAsia="en-US"/>
        </w:rPr>
        <w:t>БЮДЖЕТНО-ФИНАНСОВАЯ КОМИССИЯ</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xml:space="preserve">- экспертиза проекта бюджета муниципального округа (далее – местный бюджет) и подготовка на него заключения; </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xml:space="preserve">- </w:t>
      </w:r>
      <w:proofErr w:type="gramStart"/>
      <w:r w:rsidRPr="00F12855">
        <w:rPr>
          <w:rFonts w:ascii="Times New Roman" w:eastAsia="Times New Roman" w:hAnsi="Times New Roman" w:cs="Times New Roman"/>
          <w:color w:val="000000"/>
          <w:sz w:val="24"/>
          <w:szCs w:val="24"/>
          <w:lang w:eastAsia="en-US"/>
        </w:rPr>
        <w:t>контроль за</w:t>
      </w:r>
      <w:proofErr w:type="gramEnd"/>
      <w:r w:rsidRPr="00F12855">
        <w:rPr>
          <w:rFonts w:ascii="Times New Roman" w:eastAsia="Times New Roman" w:hAnsi="Times New Roman" w:cs="Times New Roman"/>
          <w:color w:val="000000"/>
          <w:sz w:val="24"/>
          <w:szCs w:val="24"/>
          <w:lang w:eastAsia="en-US"/>
        </w:rPr>
        <w:t xml:space="preserve"> исполнением местного бюджета; </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подготовка заключения на отчет об исполнении местного бюджета, содержащего, в том числе, оценку деятельности аппарата по исполнению местного бюджета;</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xml:space="preserve">- экспертиза проектов муниципальных правовых актов в части, касающейся расходных обязательств </w:t>
      </w:r>
      <w:proofErr w:type="gramStart"/>
      <w:r w:rsidRPr="00F12855">
        <w:rPr>
          <w:rFonts w:ascii="Times New Roman" w:eastAsia="Times New Roman" w:hAnsi="Times New Roman" w:cs="Times New Roman"/>
          <w:color w:val="000000"/>
          <w:sz w:val="24"/>
          <w:szCs w:val="24"/>
          <w:lang w:eastAsia="en-US"/>
        </w:rPr>
        <w:t>муниципального</w:t>
      </w:r>
      <w:proofErr w:type="gramEnd"/>
      <w:r w:rsidRPr="00F12855">
        <w:rPr>
          <w:rFonts w:ascii="Times New Roman" w:eastAsia="Times New Roman" w:hAnsi="Times New Roman" w:cs="Times New Roman"/>
          <w:color w:val="000000"/>
          <w:sz w:val="24"/>
          <w:szCs w:val="24"/>
          <w:lang w:eastAsia="en-US"/>
        </w:rPr>
        <w:t xml:space="preserve"> округа, а также муниципальных программ; </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xml:space="preserve">- анализ бюджетного процесса в муниципальном округе и подготовка предложений, направленных на его совершенствование; </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xml:space="preserve">- подготовка информации о ходе исполнения местного бюджета, о результатах проведенных контрольных мероприятий и предоставление указанной информации в Совет депутатов; </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lastRenderedPageBreak/>
        <w:t xml:space="preserve">- участие в пределах своих полномочий в мероприятиях, направленных на противодействие коррупции; </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xml:space="preserve">- рассмотрение обращений граждан по вопросам ведения Комиссии; </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xml:space="preserve">- участие в публичных слушаниях по проектам решений Совета депутатов о местном бюджете, об исполнении местного бюджета; </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xml:space="preserve">- </w:t>
      </w:r>
      <w:r w:rsidRPr="00F12855">
        <w:rPr>
          <w:rFonts w:ascii="Times New Roman" w:eastAsia="Arial Unicode MS" w:hAnsi="Times New Roman" w:cs="Times New Roman"/>
          <w:bCs/>
          <w:sz w:val="24"/>
          <w:szCs w:val="24"/>
        </w:rPr>
        <w:t>рассмотрение</w:t>
      </w:r>
      <w:r w:rsidRPr="00F12855">
        <w:rPr>
          <w:rFonts w:ascii="Times New Roman" w:eastAsia="Times New Roman" w:hAnsi="Times New Roman" w:cs="Times New Roman"/>
          <w:color w:val="000000"/>
          <w:sz w:val="24"/>
          <w:szCs w:val="24"/>
          <w:lang w:eastAsia="en-US"/>
        </w:rPr>
        <w:t xml:space="preserve"> и внесение проектов муниципальных нормативных правовых актов по вопросам бюджетного процесса по поручению Совета депутатов; </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xml:space="preserve">- обращаться в государственные органы города Москвы, органы местного самоуправления по вопросам своей компетенции; </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xml:space="preserve">- </w:t>
      </w:r>
      <w:proofErr w:type="gramStart"/>
      <w:r w:rsidRPr="00F12855">
        <w:rPr>
          <w:rFonts w:ascii="Times New Roman" w:eastAsia="Times New Roman" w:hAnsi="Times New Roman" w:cs="Times New Roman"/>
          <w:color w:val="000000"/>
          <w:sz w:val="24"/>
          <w:szCs w:val="24"/>
          <w:lang w:eastAsia="en-US"/>
        </w:rPr>
        <w:t>запрашивать и получать</w:t>
      </w:r>
      <w:proofErr w:type="gramEnd"/>
      <w:r w:rsidRPr="00F12855">
        <w:rPr>
          <w:rFonts w:ascii="Times New Roman" w:eastAsia="Times New Roman" w:hAnsi="Times New Roman" w:cs="Times New Roman"/>
          <w:color w:val="000000"/>
          <w:sz w:val="24"/>
          <w:szCs w:val="24"/>
          <w:lang w:eastAsia="en-US"/>
        </w:rPr>
        <w:t xml:space="preserve"> от аппарата необходимые материалы к проекту решения о местном бюджета, а также оперативную информацию об исполнении местного бюджета; </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xml:space="preserve">- в пределах своей компетенции требовать от глав и других должностных лиц органов местного самоуправления представления письменных объяснений по фактам нарушений, выявленных при проведении контрольных </w:t>
      </w:r>
      <w:proofErr w:type="gramStart"/>
      <w:r w:rsidRPr="00F12855">
        <w:rPr>
          <w:rFonts w:ascii="Times New Roman" w:eastAsia="Times New Roman" w:hAnsi="Times New Roman" w:cs="Times New Roman"/>
          <w:color w:val="000000"/>
          <w:sz w:val="24"/>
          <w:szCs w:val="24"/>
          <w:lang w:eastAsia="en-US"/>
        </w:rPr>
        <w:t>мероприятий</w:t>
      </w:r>
      <w:proofErr w:type="gramEnd"/>
      <w:r w:rsidRPr="00F12855">
        <w:rPr>
          <w:rFonts w:ascii="Times New Roman" w:eastAsia="Times New Roman" w:hAnsi="Times New Roman" w:cs="Times New Roman"/>
          <w:color w:val="000000"/>
          <w:sz w:val="24"/>
          <w:szCs w:val="24"/>
          <w:lang w:eastAsia="en-US"/>
        </w:rPr>
        <w:t xml:space="preserve"> а также необходимых копий документов, заверенных в установленном порядке;</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xml:space="preserve">- приглашать на свои заседания и заслушивать доклады и сообщения должностных лиц органов местного самоуправления, представителей органов государственной власти; </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xml:space="preserve">- вносить предложения в квартальные планы работы и повестку дня заседания Совета депутатов; </w:t>
      </w:r>
    </w:p>
    <w:p w:rsidR="00F12855" w:rsidRPr="00F12855" w:rsidRDefault="00F12855" w:rsidP="00F128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F12855">
        <w:rPr>
          <w:rFonts w:ascii="Times New Roman" w:eastAsia="Times New Roman" w:hAnsi="Times New Roman" w:cs="Times New Roman"/>
          <w:color w:val="000000"/>
          <w:sz w:val="24"/>
          <w:szCs w:val="24"/>
          <w:lang w:eastAsia="en-US"/>
        </w:rPr>
        <w:t xml:space="preserve">- проводить при необходимости совместные заседания с другими комиссиями Совета депутатов; </w:t>
      </w:r>
    </w:p>
    <w:p w:rsidR="00F12855" w:rsidRPr="00F12855" w:rsidRDefault="00F12855" w:rsidP="00F12855">
      <w:pPr>
        <w:widowControl w:val="0"/>
        <w:kinsoku w:val="0"/>
        <w:overflowPunct w:val="0"/>
        <w:spacing w:before="8" w:after="0" w:line="275" w:lineRule="exact"/>
        <w:ind w:firstLine="708"/>
        <w:jc w:val="both"/>
        <w:textAlignment w:val="baseline"/>
        <w:rPr>
          <w:rFonts w:ascii="Times New Roman" w:eastAsia="Arial Unicode MS" w:hAnsi="Times New Roman" w:cs="Times New Roman"/>
          <w:b/>
          <w:bCs/>
          <w:sz w:val="24"/>
          <w:szCs w:val="24"/>
        </w:rPr>
      </w:pPr>
      <w:r w:rsidRPr="00F12855">
        <w:rPr>
          <w:rFonts w:ascii="Times New Roman" w:eastAsia="Times New Roman" w:hAnsi="Times New Roman" w:cs="Times New Roman"/>
          <w:color w:val="000000"/>
          <w:sz w:val="24"/>
          <w:szCs w:val="24"/>
          <w:lang w:eastAsia="en-US"/>
        </w:rPr>
        <w:t>- иные вопросы по бюджетно-финансовой комиссии в соответствии с Уставом Совета депутатов, законодательством г. Москвы и Российской Федерации.</w:t>
      </w:r>
    </w:p>
    <w:p w:rsidR="00F12855" w:rsidRPr="00F12855" w:rsidRDefault="00F12855" w:rsidP="00F12855">
      <w:pPr>
        <w:spacing w:after="0" w:line="240" w:lineRule="auto"/>
        <w:ind w:firstLine="708"/>
        <w:jc w:val="both"/>
        <w:rPr>
          <w:rFonts w:ascii="Times New Roman" w:eastAsia="Arial Unicode MS" w:hAnsi="Times New Roman" w:cs="Times New Roman"/>
          <w:b/>
          <w:i/>
          <w:sz w:val="24"/>
          <w:szCs w:val="24"/>
          <w:u w:val="single"/>
        </w:rPr>
      </w:pPr>
      <w:r w:rsidRPr="00F12855">
        <w:rPr>
          <w:rFonts w:ascii="Times New Roman" w:eastAsia="Arial Unicode MS" w:hAnsi="Times New Roman" w:cs="Times New Roman"/>
          <w:b/>
          <w:sz w:val="24"/>
          <w:szCs w:val="24"/>
        </w:rPr>
        <w:t>- осуществление внутреннего финансового контроля в следующих формах:</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xml:space="preserve">- предварительный контроль – в ходе рассмотрения проекта местного бюджета и подготовки на него заключения; </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текущий контроль – в ходе рассмотрения отдельных вопросов исполнения местного бюджета на заседаниях комиссии;</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последующий контроль – в ходе рассмотрения отчёта об исполнении местного бюджета и подготовки на него заключения.</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Контрольные мероприятия осуществляются комиссией на заседаниях в форме документарных проверок бюджетной отчётности, а также материалов к проекту местного бюджета и отчёту об его исполнении.</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Аппарат СД МО обязан по запросу комиссии предоставлять на заседание комиссии всю информацию, необходимую для осуществления внутреннего финансового контроля, в пределах компетенции комиссии, установленной настоящим Положением не позднее, чем за три дня до дня заседания комиссии.</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По итогам проведения контрольных мероприятий комиссией составляется мотивированное заключение, в котором указываются выявленные нарушения, в случае их наличия, предлагаются меры по их устранению. В заключение комиссии может быть дана оценка деятельности аппарата СД МО по исполнению местного бюджета.</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xml:space="preserve">Заключение комиссии направляется руководителю аппарата СД МО, а также в Совет депутатов. Заключение комиссии рассматривается на очередном заседании Совета депутатов. </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xml:space="preserve">Аппарат СД МО, если в его действиях были выявлены нарушения, обязан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 </w:t>
      </w:r>
    </w:p>
    <w:p w:rsidR="00F12855" w:rsidRPr="00F12855" w:rsidRDefault="00F12855" w:rsidP="00F12855">
      <w:pPr>
        <w:widowControl w:val="0"/>
        <w:kinsoku w:val="0"/>
        <w:overflowPunct w:val="0"/>
        <w:spacing w:before="8" w:after="0" w:line="275" w:lineRule="exact"/>
        <w:ind w:firstLine="708"/>
        <w:jc w:val="both"/>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sz w:val="24"/>
          <w:szCs w:val="24"/>
        </w:rPr>
        <w:t xml:space="preserve">В </w:t>
      </w:r>
      <w:proofErr w:type="gramStart"/>
      <w:r w:rsidRPr="00F12855">
        <w:rPr>
          <w:rFonts w:ascii="Times New Roman" w:eastAsia="Arial Unicode MS" w:hAnsi="Times New Roman" w:cs="Times New Roman"/>
          <w:sz w:val="24"/>
          <w:szCs w:val="24"/>
        </w:rPr>
        <w:t>случае</w:t>
      </w:r>
      <w:proofErr w:type="gramEnd"/>
      <w:r w:rsidRPr="00F12855">
        <w:rPr>
          <w:rFonts w:ascii="Times New Roman" w:eastAsia="Arial Unicode MS" w:hAnsi="Times New Roman" w:cs="Times New Roman"/>
          <w:sz w:val="24"/>
          <w:szCs w:val="24"/>
        </w:rPr>
        <w:t>, если при проведении контрольных мероприятий комиссией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комиссия незамедлительно уведомляет об этом главу муниципального округа.</w:t>
      </w:r>
    </w:p>
    <w:p w:rsidR="00F12855" w:rsidRPr="00F12855" w:rsidRDefault="00F12855" w:rsidP="00F12855">
      <w:pPr>
        <w:widowControl w:val="0"/>
        <w:kinsoku w:val="0"/>
        <w:overflowPunct w:val="0"/>
        <w:spacing w:before="8" w:after="0" w:line="275" w:lineRule="exact"/>
        <w:jc w:val="center"/>
        <w:textAlignment w:val="baseline"/>
        <w:rPr>
          <w:rFonts w:ascii="Times New Roman" w:eastAsia="Arial Unicode MS" w:hAnsi="Times New Roman" w:cs="Times New Roman"/>
          <w:b/>
          <w:bCs/>
          <w:sz w:val="24"/>
          <w:szCs w:val="24"/>
        </w:rPr>
      </w:pPr>
    </w:p>
    <w:p w:rsidR="00F12855" w:rsidRPr="00F12855" w:rsidRDefault="00F12855" w:rsidP="00F12855">
      <w:pPr>
        <w:spacing w:after="0" w:line="240" w:lineRule="auto"/>
        <w:ind w:firstLine="708"/>
        <w:jc w:val="center"/>
        <w:rPr>
          <w:rFonts w:ascii="Times New Roman" w:eastAsia="Arial Unicode MS" w:hAnsi="Times New Roman" w:cs="Times New Roman"/>
          <w:b/>
          <w:sz w:val="24"/>
          <w:szCs w:val="24"/>
        </w:rPr>
      </w:pPr>
    </w:p>
    <w:p w:rsidR="00F12855" w:rsidRPr="00F12855" w:rsidRDefault="00F12855" w:rsidP="00F12855">
      <w:pPr>
        <w:spacing w:after="0" w:line="240" w:lineRule="auto"/>
        <w:ind w:firstLine="708"/>
        <w:jc w:val="center"/>
        <w:rPr>
          <w:rFonts w:ascii="Times New Roman" w:eastAsia="Arial Unicode MS" w:hAnsi="Times New Roman" w:cs="Times New Roman"/>
          <w:b/>
          <w:sz w:val="24"/>
          <w:szCs w:val="24"/>
        </w:rPr>
      </w:pPr>
    </w:p>
    <w:p w:rsidR="00F12855" w:rsidRPr="00F12855" w:rsidRDefault="00F12855" w:rsidP="00F12855">
      <w:pPr>
        <w:spacing w:after="0" w:line="240" w:lineRule="auto"/>
        <w:ind w:firstLine="708"/>
        <w:jc w:val="center"/>
        <w:rPr>
          <w:rFonts w:ascii="Times New Roman" w:eastAsia="Arial Unicode MS" w:hAnsi="Times New Roman" w:cs="Times New Roman"/>
          <w:b/>
          <w:sz w:val="24"/>
          <w:szCs w:val="24"/>
        </w:rPr>
      </w:pPr>
    </w:p>
    <w:p w:rsidR="00F12855" w:rsidRPr="00F12855" w:rsidRDefault="00F12855" w:rsidP="00F12855">
      <w:pPr>
        <w:spacing w:after="0" w:line="240" w:lineRule="auto"/>
        <w:ind w:firstLine="708"/>
        <w:jc w:val="center"/>
        <w:rPr>
          <w:rFonts w:ascii="Times New Roman" w:eastAsia="Arial Unicode MS" w:hAnsi="Times New Roman" w:cs="Times New Roman"/>
          <w:b/>
          <w:sz w:val="24"/>
          <w:szCs w:val="24"/>
        </w:rPr>
      </w:pPr>
      <w:r w:rsidRPr="00F12855">
        <w:rPr>
          <w:rFonts w:ascii="Times New Roman" w:eastAsia="Arial Unicode MS" w:hAnsi="Times New Roman" w:cs="Times New Roman"/>
          <w:b/>
          <w:sz w:val="24"/>
          <w:szCs w:val="24"/>
        </w:rPr>
        <w:lastRenderedPageBreak/>
        <w:t>КОМИССИЯ ПО РАЗВИТИЮ КУЛЬТУРЫ И СПОРТА</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proofErr w:type="gramStart"/>
      <w:r w:rsidRPr="00F12855">
        <w:rPr>
          <w:rFonts w:ascii="Times New Roman" w:eastAsia="Arial Unicode MS" w:hAnsi="Times New Roman" w:cs="Times New Roman"/>
          <w:sz w:val="24"/>
          <w:szCs w:val="24"/>
        </w:rPr>
        <w:t xml:space="preserve">- разработку проектов муниципальных нормативных правовых актов, обращений, а также заключения на внесенные  в Совет депутатов проекты и иные материалы в соответствии с предметами своего ведения, предусмотренных Уставом муниципального округа; </w:t>
      </w:r>
      <w:proofErr w:type="gramEnd"/>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xml:space="preserve">- организует исполнение решений Совета депутатов и осуществляет </w:t>
      </w:r>
      <w:proofErr w:type="gramStart"/>
      <w:r w:rsidRPr="00F12855">
        <w:rPr>
          <w:rFonts w:ascii="Times New Roman" w:eastAsia="Arial Unicode MS" w:hAnsi="Times New Roman" w:cs="Times New Roman"/>
          <w:sz w:val="24"/>
          <w:szCs w:val="24"/>
        </w:rPr>
        <w:t>контроль за</w:t>
      </w:r>
      <w:proofErr w:type="gramEnd"/>
      <w:r w:rsidRPr="00F12855">
        <w:rPr>
          <w:rFonts w:ascii="Times New Roman" w:eastAsia="Arial Unicode MS" w:hAnsi="Times New Roman" w:cs="Times New Roman"/>
          <w:sz w:val="24"/>
          <w:szCs w:val="24"/>
        </w:rPr>
        <w:t xml:space="preserve"> их исполнением (на основании решения Совета депутатов);</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xml:space="preserve">- </w:t>
      </w:r>
      <w:proofErr w:type="gramStart"/>
      <w:r w:rsidRPr="00F12855">
        <w:rPr>
          <w:rFonts w:ascii="Times New Roman" w:eastAsia="Arial Unicode MS" w:hAnsi="Times New Roman" w:cs="Times New Roman"/>
          <w:sz w:val="24"/>
          <w:szCs w:val="24"/>
        </w:rPr>
        <w:t>рассматривает и вносит</w:t>
      </w:r>
      <w:proofErr w:type="gramEnd"/>
      <w:r w:rsidRPr="00F12855">
        <w:rPr>
          <w:rFonts w:ascii="Times New Roman" w:eastAsia="Arial Unicode MS" w:hAnsi="Times New Roman" w:cs="Times New Roman"/>
          <w:sz w:val="24"/>
          <w:szCs w:val="24"/>
        </w:rPr>
        <w:t xml:space="preserve"> проекты решений по организации местных, праздничных  и иных  зрелищных мероприятиях; </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xml:space="preserve">- </w:t>
      </w:r>
      <w:proofErr w:type="gramStart"/>
      <w:r w:rsidRPr="00F12855">
        <w:rPr>
          <w:rFonts w:ascii="Times New Roman" w:eastAsia="Arial Unicode MS" w:hAnsi="Times New Roman" w:cs="Times New Roman"/>
          <w:sz w:val="24"/>
          <w:szCs w:val="24"/>
        </w:rPr>
        <w:t>рассматривает и вносит</w:t>
      </w:r>
      <w:proofErr w:type="gramEnd"/>
      <w:r w:rsidRPr="00F12855">
        <w:rPr>
          <w:rFonts w:ascii="Times New Roman" w:eastAsia="Arial Unicode MS" w:hAnsi="Times New Roman" w:cs="Times New Roman"/>
          <w:sz w:val="24"/>
          <w:szCs w:val="24"/>
        </w:rPr>
        <w:t xml:space="preserve"> проекты решений по установлению местных праздников и иных зрелищных мероприятий, развитие местных традиций и обрядов;</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xml:space="preserve">-  </w:t>
      </w:r>
      <w:proofErr w:type="gramStart"/>
      <w:r w:rsidRPr="00F12855">
        <w:rPr>
          <w:rFonts w:ascii="Times New Roman" w:eastAsia="Arial Unicode MS" w:hAnsi="Times New Roman" w:cs="Times New Roman"/>
          <w:sz w:val="24"/>
          <w:szCs w:val="24"/>
        </w:rPr>
        <w:t>рассматривает и вносит</w:t>
      </w:r>
      <w:proofErr w:type="gramEnd"/>
      <w:r w:rsidRPr="00F12855">
        <w:rPr>
          <w:rFonts w:ascii="Times New Roman" w:eastAsia="Arial Unicode MS" w:hAnsi="Times New Roman" w:cs="Times New Roman"/>
          <w:sz w:val="24"/>
          <w:szCs w:val="24"/>
        </w:rPr>
        <w:t xml:space="preserve"> проекты решений о внесении в уполномоченные органы исполнительной власти города Москвы предложений по созданию условий для развития на территории муниципального округа физической культуры и массового спорта;</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xml:space="preserve">- </w:t>
      </w:r>
      <w:proofErr w:type="gramStart"/>
      <w:r w:rsidRPr="00F12855">
        <w:rPr>
          <w:rFonts w:ascii="Times New Roman" w:eastAsia="Arial Unicode MS" w:hAnsi="Times New Roman" w:cs="Times New Roman"/>
          <w:sz w:val="24"/>
          <w:szCs w:val="24"/>
        </w:rPr>
        <w:t>рассматривает и вносит</w:t>
      </w:r>
      <w:proofErr w:type="gramEnd"/>
      <w:r w:rsidRPr="00F12855">
        <w:rPr>
          <w:rFonts w:ascii="Times New Roman" w:eastAsia="Arial Unicode MS" w:hAnsi="Times New Roman" w:cs="Times New Roman"/>
          <w:sz w:val="24"/>
          <w:szCs w:val="24"/>
        </w:rPr>
        <w:t xml:space="preserve"> проекты решений по согласованию  календарных планов района Царицыно по досуговой, социально-воспитательной, физкультурно-оздоровительной и спортивной работе с населением по месту жительства;</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xml:space="preserve">- </w:t>
      </w:r>
      <w:proofErr w:type="gramStart"/>
      <w:r w:rsidRPr="00F12855">
        <w:rPr>
          <w:rFonts w:ascii="Times New Roman" w:eastAsia="Arial Unicode MS" w:hAnsi="Times New Roman" w:cs="Times New Roman"/>
          <w:sz w:val="24"/>
          <w:szCs w:val="24"/>
        </w:rPr>
        <w:t>рассматривает и вносит</w:t>
      </w:r>
      <w:proofErr w:type="gramEnd"/>
      <w:r w:rsidRPr="00F12855">
        <w:rPr>
          <w:rFonts w:ascii="Times New Roman" w:eastAsia="Arial Unicode MS" w:hAnsi="Times New Roman" w:cs="Times New Roman"/>
          <w:sz w:val="24"/>
          <w:szCs w:val="24"/>
        </w:rPr>
        <w:t xml:space="preserve"> проекты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 развитие местных традиций и обрядов;</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xml:space="preserve">- </w:t>
      </w:r>
      <w:proofErr w:type="gramStart"/>
      <w:r w:rsidRPr="00F12855">
        <w:rPr>
          <w:rFonts w:ascii="Times New Roman" w:eastAsia="Arial Unicode MS" w:hAnsi="Times New Roman" w:cs="Times New Roman"/>
          <w:sz w:val="24"/>
          <w:szCs w:val="24"/>
        </w:rPr>
        <w:t>рассматривает и вносит</w:t>
      </w:r>
      <w:proofErr w:type="gramEnd"/>
      <w:r w:rsidRPr="00F12855">
        <w:rPr>
          <w:rFonts w:ascii="Times New Roman" w:eastAsia="Arial Unicode MS" w:hAnsi="Times New Roman" w:cs="Times New Roman"/>
          <w:sz w:val="24"/>
          <w:szCs w:val="24"/>
        </w:rPr>
        <w:t xml:space="preserve"> проекты решений о внесении предложений в комиссию по монументальному искусству города Москвы  по возведению на территории муниципального округа произведений монументально-декоративного искусства;</w:t>
      </w:r>
    </w:p>
    <w:p w:rsidR="00F12855" w:rsidRPr="00F12855" w:rsidRDefault="00F12855" w:rsidP="00F12855">
      <w:pPr>
        <w:spacing w:after="0" w:line="240" w:lineRule="auto"/>
        <w:ind w:firstLine="708"/>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xml:space="preserve">- рассматривает и вносит проекты решений об учреждении Почётных знаков, грамот и дипломов </w:t>
      </w:r>
      <w:proofErr w:type="gramStart"/>
      <w:r w:rsidRPr="00F12855">
        <w:rPr>
          <w:rFonts w:ascii="Times New Roman" w:eastAsia="Arial Unicode MS" w:hAnsi="Times New Roman" w:cs="Times New Roman"/>
          <w:sz w:val="24"/>
          <w:szCs w:val="24"/>
        </w:rPr>
        <w:t>муниципального</w:t>
      </w:r>
      <w:proofErr w:type="gramEnd"/>
      <w:r w:rsidRPr="00F12855">
        <w:rPr>
          <w:rFonts w:ascii="Times New Roman" w:eastAsia="Arial Unicode MS" w:hAnsi="Times New Roman" w:cs="Times New Roman"/>
          <w:sz w:val="24"/>
          <w:szCs w:val="24"/>
        </w:rPr>
        <w:t xml:space="preserve"> округа;</w:t>
      </w:r>
    </w:p>
    <w:p w:rsidR="00F12855" w:rsidRPr="00F12855" w:rsidRDefault="00F12855" w:rsidP="00F12855">
      <w:pPr>
        <w:spacing w:after="0" w:line="240" w:lineRule="auto"/>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xml:space="preserve">- рассматривает и вносит проекты решений по символике </w:t>
      </w:r>
      <w:proofErr w:type="gramStart"/>
      <w:r w:rsidRPr="00F12855">
        <w:rPr>
          <w:rFonts w:ascii="Times New Roman" w:eastAsia="Arial Unicode MS" w:hAnsi="Times New Roman" w:cs="Times New Roman"/>
          <w:sz w:val="24"/>
          <w:szCs w:val="24"/>
        </w:rPr>
        <w:t>муниципального</w:t>
      </w:r>
      <w:proofErr w:type="gramEnd"/>
      <w:r w:rsidRPr="00F12855">
        <w:rPr>
          <w:rFonts w:ascii="Times New Roman" w:eastAsia="Arial Unicode MS" w:hAnsi="Times New Roman" w:cs="Times New Roman"/>
          <w:sz w:val="24"/>
          <w:szCs w:val="24"/>
        </w:rPr>
        <w:t xml:space="preserve"> округа и её использованию.</w:t>
      </w:r>
    </w:p>
    <w:p w:rsidR="00F12855" w:rsidRPr="00F12855" w:rsidRDefault="00F12855" w:rsidP="00F12855">
      <w:pPr>
        <w:widowControl w:val="0"/>
        <w:kinsoku w:val="0"/>
        <w:overflowPunct w:val="0"/>
        <w:spacing w:before="8" w:after="0" w:line="275" w:lineRule="exact"/>
        <w:jc w:val="center"/>
        <w:textAlignment w:val="baseline"/>
        <w:rPr>
          <w:rFonts w:ascii="Times New Roman" w:eastAsia="Arial Unicode MS" w:hAnsi="Times New Roman" w:cs="Times New Roman"/>
          <w:b/>
          <w:bCs/>
          <w:sz w:val="24"/>
          <w:szCs w:val="24"/>
        </w:rPr>
      </w:pPr>
    </w:p>
    <w:p w:rsidR="00F12855" w:rsidRPr="00F12855" w:rsidRDefault="00F12855" w:rsidP="00F12855">
      <w:pPr>
        <w:widowControl w:val="0"/>
        <w:kinsoku w:val="0"/>
        <w:overflowPunct w:val="0"/>
        <w:spacing w:before="8" w:after="0" w:line="275" w:lineRule="exact"/>
        <w:jc w:val="center"/>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t>3. ФУНКЦИИ КОМИССИЙ</w:t>
      </w:r>
    </w:p>
    <w:p w:rsidR="00F12855" w:rsidRPr="00F12855" w:rsidRDefault="00F12855" w:rsidP="00F12855">
      <w:pPr>
        <w:widowControl w:val="0"/>
        <w:kinsoku w:val="0"/>
        <w:overflowPunct w:val="0"/>
        <w:spacing w:after="0" w:line="288"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В </w:t>
      </w:r>
      <w:proofErr w:type="gramStart"/>
      <w:r w:rsidRPr="00F12855">
        <w:rPr>
          <w:rFonts w:ascii="Times New Roman" w:eastAsia="Arial Unicode MS" w:hAnsi="Times New Roman" w:cs="Times New Roman"/>
          <w:bCs/>
          <w:sz w:val="24"/>
          <w:szCs w:val="24"/>
        </w:rPr>
        <w:t>соответствии</w:t>
      </w:r>
      <w:proofErr w:type="gramEnd"/>
      <w:r w:rsidRPr="00F12855">
        <w:rPr>
          <w:rFonts w:ascii="Times New Roman" w:eastAsia="Arial Unicode MS" w:hAnsi="Times New Roman" w:cs="Times New Roman"/>
          <w:bCs/>
          <w:sz w:val="24"/>
          <w:szCs w:val="24"/>
        </w:rPr>
        <w:t xml:space="preserve"> с предметами ведения Комиссия осуществляет:</w:t>
      </w:r>
    </w:p>
    <w:p w:rsidR="00F12855" w:rsidRPr="00F12855" w:rsidRDefault="00F12855" w:rsidP="00F12855">
      <w:pPr>
        <w:widowControl w:val="0"/>
        <w:kinsoku w:val="0"/>
        <w:overflowPunct w:val="0"/>
        <w:spacing w:after="0" w:line="313"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подготовку материалов к заседанию Совета по вопросам своего ведения;</w:t>
      </w:r>
    </w:p>
    <w:p w:rsidR="00F12855" w:rsidRPr="00F12855" w:rsidRDefault="00F12855" w:rsidP="00F12855">
      <w:pPr>
        <w:widowControl w:val="0"/>
        <w:kinsoku w:val="0"/>
        <w:overflowPunct w:val="0"/>
        <w:spacing w:after="0" w:line="324" w:lineRule="exact"/>
        <w:ind w:right="-2"/>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рассмотрение и внесение проектов решений по собственной инициативе или по поручению главы МО, депутатов Совета; внесение подготовленных Комиссией материалов на заседания Совета, в органы государственной власти города Москвы;</w:t>
      </w:r>
    </w:p>
    <w:p w:rsidR="00F12855" w:rsidRPr="00F12855" w:rsidRDefault="00F12855" w:rsidP="00F12855">
      <w:pPr>
        <w:widowControl w:val="0"/>
        <w:kinsoku w:val="0"/>
        <w:overflowPunct w:val="0"/>
        <w:spacing w:before="20" w:after="0" w:line="314"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при необходимости предварительное обсуждение внесенных на Совет депутатов проектов, подготовку заключений по ним, рассмотрение и внесение поправок к принятым проектам документов;</w:t>
      </w:r>
    </w:p>
    <w:p w:rsidR="00F12855" w:rsidRPr="00F12855" w:rsidRDefault="00F12855" w:rsidP="00F12855">
      <w:pPr>
        <w:widowControl w:val="0"/>
        <w:kinsoku w:val="0"/>
        <w:overflowPunct w:val="0"/>
        <w:spacing w:after="0" w:line="317"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организацию обсуждения на заседаниях Комиссии рассматриваемых вопросов;</w:t>
      </w:r>
    </w:p>
    <w:p w:rsidR="00F12855" w:rsidRPr="00F12855" w:rsidRDefault="00F12855" w:rsidP="00F12855">
      <w:pPr>
        <w:widowControl w:val="0"/>
        <w:kinsoku w:val="0"/>
        <w:overflowPunct w:val="0"/>
        <w:spacing w:after="0" w:line="329" w:lineRule="exact"/>
        <w:ind w:right="-2"/>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взаимодействие с другими рабочими органами Совета, с аппаратом, с территориальными органами исполнительной государственной власти, с органами местного самоуправления в городе Москве в пределах компетенции Комиссии;</w:t>
      </w:r>
    </w:p>
    <w:p w:rsidR="00F12855" w:rsidRPr="00F12855" w:rsidRDefault="00F12855" w:rsidP="00F12855">
      <w:pPr>
        <w:widowControl w:val="0"/>
        <w:kinsoku w:val="0"/>
        <w:overflowPunct w:val="0"/>
        <w:spacing w:after="0" w:line="362"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сбор и анализ информации по вопросам, находящимся в ведении соответствующей Комиссии.</w:t>
      </w:r>
    </w:p>
    <w:p w:rsidR="00F12855" w:rsidRPr="00F12855" w:rsidRDefault="00F12855" w:rsidP="00F12855">
      <w:pPr>
        <w:widowControl w:val="0"/>
        <w:kinsoku w:val="0"/>
        <w:overflowPunct w:val="0"/>
        <w:spacing w:before="266" w:after="0" w:line="296" w:lineRule="exact"/>
        <w:jc w:val="center"/>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t>4. ПРАВА КОМИССИЙ</w:t>
      </w:r>
    </w:p>
    <w:p w:rsidR="00F12855" w:rsidRPr="00F12855" w:rsidRDefault="00F12855" w:rsidP="00F12855">
      <w:pPr>
        <w:widowControl w:val="0"/>
        <w:kinsoku w:val="0"/>
        <w:overflowPunct w:val="0"/>
        <w:spacing w:before="47" w:after="0" w:line="316" w:lineRule="exact"/>
        <w:ind w:right="216"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w:t>
      </w:r>
      <w:proofErr w:type="gramStart"/>
      <w:r w:rsidRPr="00F12855">
        <w:rPr>
          <w:rFonts w:ascii="Times New Roman" w:eastAsia="Arial Unicode MS" w:hAnsi="Times New Roman" w:cs="Times New Roman"/>
          <w:bCs/>
          <w:sz w:val="24"/>
          <w:szCs w:val="24"/>
        </w:rPr>
        <w:t>Запрашивать и получать</w:t>
      </w:r>
      <w:proofErr w:type="gramEnd"/>
      <w:r w:rsidRPr="00F12855">
        <w:rPr>
          <w:rFonts w:ascii="Times New Roman" w:eastAsia="Arial Unicode MS" w:hAnsi="Times New Roman" w:cs="Times New Roman"/>
          <w:bCs/>
          <w:sz w:val="24"/>
          <w:szCs w:val="24"/>
        </w:rPr>
        <w:t xml:space="preserve"> в установленном порядке документы и материалы, необходимые для работы Комиссии в соответствии с компетенцией Комиссии.</w:t>
      </w:r>
    </w:p>
    <w:p w:rsidR="00F12855" w:rsidRPr="00F12855" w:rsidRDefault="00F12855" w:rsidP="00F12855">
      <w:pPr>
        <w:widowControl w:val="0"/>
        <w:kinsoku w:val="0"/>
        <w:overflowPunct w:val="0"/>
        <w:spacing w:before="45" w:after="0" w:line="308" w:lineRule="exact"/>
        <w:ind w:right="216"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lastRenderedPageBreak/>
        <w:t>Заслушивать на своих заседаниях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Приглашенные предварительно, но не позднее, чем за три дня, уведомляются о предстоящем заседании Комиссии.</w:t>
      </w:r>
    </w:p>
    <w:p w:rsidR="00F12855" w:rsidRPr="00F12855" w:rsidRDefault="00F12855" w:rsidP="00F12855">
      <w:pPr>
        <w:widowControl w:val="0"/>
        <w:kinsoku w:val="0"/>
        <w:overflowPunct w:val="0"/>
        <w:spacing w:after="0" w:line="317" w:lineRule="exact"/>
        <w:ind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Выносить предложения по созданию экспертных групп для выполнения работ по основным направлениям деятельности Комиссии.</w:t>
      </w:r>
    </w:p>
    <w:p w:rsidR="00F12855" w:rsidRPr="00F12855" w:rsidRDefault="00F12855" w:rsidP="00F12855">
      <w:pPr>
        <w:widowControl w:val="0"/>
        <w:kinsoku w:val="0"/>
        <w:overflowPunct w:val="0"/>
        <w:spacing w:after="0" w:line="324" w:lineRule="exact"/>
        <w:ind w:right="144"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Проводить при необходимости совместные заседания с другими комиссиями Совета, организовывать общественные слушания по вопросам своего ведения, вносить предложения по созданию рабочих групп.</w:t>
      </w:r>
    </w:p>
    <w:p w:rsidR="00F12855" w:rsidRPr="00F12855" w:rsidRDefault="00F12855" w:rsidP="00F12855">
      <w:pPr>
        <w:widowControl w:val="0"/>
        <w:kinsoku w:val="0"/>
        <w:overflowPunct w:val="0"/>
        <w:spacing w:after="0" w:line="296" w:lineRule="exact"/>
        <w:ind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Устанавливать в целях достижения задач Комиссии деловые контакты с государственными, негосударственными, юридическими лицами и физическими лицами.</w:t>
      </w:r>
    </w:p>
    <w:p w:rsidR="00F12855" w:rsidRPr="00F12855" w:rsidRDefault="00F12855" w:rsidP="00F12855">
      <w:pPr>
        <w:widowControl w:val="0"/>
        <w:kinsoku w:val="0"/>
        <w:overflowPunct w:val="0"/>
        <w:spacing w:before="172" w:after="0" w:line="389" w:lineRule="exact"/>
        <w:jc w:val="center"/>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t>5. ПРАВА И ОБЯЗАННОСТИ ЧЛЕНОВ КОМИССИЙ</w:t>
      </w:r>
    </w:p>
    <w:p w:rsidR="00F12855" w:rsidRPr="00F12855" w:rsidRDefault="00F12855" w:rsidP="00F12855">
      <w:pPr>
        <w:widowControl w:val="0"/>
        <w:kinsoku w:val="0"/>
        <w:overflowPunct w:val="0"/>
        <w:spacing w:before="44" w:after="0" w:line="252" w:lineRule="exact"/>
        <w:jc w:val="both"/>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t>Члены Комиссии имеют право:</w:t>
      </w:r>
    </w:p>
    <w:p w:rsidR="00F12855" w:rsidRPr="00F12855" w:rsidRDefault="00F12855" w:rsidP="00F12855">
      <w:pPr>
        <w:widowControl w:val="0"/>
        <w:kinsoku w:val="0"/>
        <w:overflowPunct w:val="0"/>
        <w:spacing w:after="0" w:line="352"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 Вносить вопросы и предложения для рассмотрения, участвовать в подготовке, обсуждении и принятии по ним решений, а также в организации их реализации и </w:t>
      </w:r>
      <w:proofErr w:type="gramStart"/>
      <w:r w:rsidRPr="00F12855">
        <w:rPr>
          <w:rFonts w:ascii="Times New Roman" w:eastAsia="Arial Unicode MS" w:hAnsi="Times New Roman" w:cs="Times New Roman"/>
          <w:bCs/>
          <w:sz w:val="24"/>
          <w:szCs w:val="24"/>
        </w:rPr>
        <w:t>контроле за</w:t>
      </w:r>
      <w:proofErr w:type="gramEnd"/>
      <w:r w:rsidRPr="00F12855">
        <w:rPr>
          <w:rFonts w:ascii="Times New Roman" w:eastAsia="Arial Unicode MS" w:hAnsi="Times New Roman" w:cs="Times New Roman"/>
          <w:bCs/>
          <w:sz w:val="24"/>
          <w:szCs w:val="24"/>
        </w:rPr>
        <w:t xml:space="preserve"> их выполнением.</w:t>
      </w:r>
    </w:p>
    <w:p w:rsidR="00F12855" w:rsidRPr="00F12855" w:rsidRDefault="00F12855" w:rsidP="00F12855">
      <w:pPr>
        <w:widowControl w:val="0"/>
        <w:kinsoku w:val="0"/>
        <w:overflowPunct w:val="0"/>
        <w:spacing w:before="3" w:after="0" w:line="305" w:lineRule="exact"/>
        <w:ind w:right="144"/>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F12855" w:rsidRPr="00F12855" w:rsidRDefault="00F12855" w:rsidP="00F12855">
      <w:pPr>
        <w:widowControl w:val="0"/>
        <w:kinsoku w:val="0"/>
        <w:overflowPunct w:val="0"/>
        <w:spacing w:before="19" w:after="0" w:line="358"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По решению Комиссии представлять ее интересы в структурных подразделениях Совета.</w:t>
      </w:r>
    </w:p>
    <w:p w:rsidR="00F12855" w:rsidRPr="00F12855" w:rsidRDefault="00F12855" w:rsidP="00F12855">
      <w:pPr>
        <w:widowControl w:val="0"/>
        <w:kinsoku w:val="0"/>
        <w:overflowPunct w:val="0"/>
        <w:spacing w:after="0" w:line="345"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Представлять Совету свое особое мнение в случае несогласия с принятым Комиссией решением.</w:t>
      </w:r>
    </w:p>
    <w:p w:rsidR="00F12855" w:rsidRPr="00F12855" w:rsidRDefault="00F12855" w:rsidP="00F12855">
      <w:pPr>
        <w:widowControl w:val="0"/>
        <w:kinsoku w:val="0"/>
        <w:overflowPunct w:val="0"/>
        <w:spacing w:after="0" w:line="317"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Сложить свои полномочия члена Комиссии на основании личного заявления на имя главы муниципального округа Царицыно.</w:t>
      </w:r>
    </w:p>
    <w:p w:rsidR="00F12855" w:rsidRPr="00F12855" w:rsidRDefault="00F12855" w:rsidP="00F12855">
      <w:pPr>
        <w:widowControl w:val="0"/>
        <w:kinsoku w:val="0"/>
        <w:overflowPunct w:val="0"/>
        <w:spacing w:before="46" w:after="0" w:line="255" w:lineRule="exact"/>
        <w:jc w:val="both"/>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t>Члены Комиссии обязаны:</w:t>
      </w:r>
    </w:p>
    <w:p w:rsidR="00F12855" w:rsidRPr="00F12855" w:rsidRDefault="00F12855" w:rsidP="00F12855">
      <w:pPr>
        <w:widowControl w:val="0"/>
        <w:kinsoku w:val="0"/>
        <w:overflowPunct w:val="0"/>
        <w:spacing w:after="0" w:line="315"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w:t>
      </w:r>
    </w:p>
    <w:p w:rsidR="00F12855" w:rsidRPr="00F12855" w:rsidRDefault="00F12855" w:rsidP="00F12855">
      <w:pPr>
        <w:widowControl w:val="0"/>
        <w:kinsoku w:val="0"/>
        <w:overflowPunct w:val="0"/>
        <w:spacing w:after="0" w:line="306"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Выполнять поручения Комиссии и ее Председателя. По решению Комиссии информировать ее о своей деятельности в составе Комиссии.</w:t>
      </w:r>
    </w:p>
    <w:p w:rsidR="00F12855" w:rsidRPr="00F12855" w:rsidRDefault="00F12855" w:rsidP="00F12855">
      <w:pPr>
        <w:widowControl w:val="0"/>
        <w:kinsoku w:val="0"/>
        <w:overflowPunct w:val="0"/>
        <w:spacing w:before="293" w:after="0" w:line="311" w:lineRule="exact"/>
        <w:jc w:val="center"/>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t>6. ПРЕДСЕДАТЕЛЬ КОМИССИИ</w:t>
      </w:r>
    </w:p>
    <w:p w:rsidR="00F12855" w:rsidRPr="00F12855" w:rsidRDefault="00F12855" w:rsidP="00F12855">
      <w:pPr>
        <w:widowControl w:val="0"/>
        <w:kinsoku w:val="0"/>
        <w:overflowPunct w:val="0"/>
        <w:spacing w:before="51" w:after="0" w:line="306" w:lineRule="exact"/>
        <w:ind w:right="144"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Комиссия возглавляется Председателем из числа депутатов Совета, избранным по представлению не менее одной трети депутатов Собрания от установленной численности депутатов Совета.</w:t>
      </w:r>
    </w:p>
    <w:p w:rsidR="00F12855" w:rsidRPr="00F12855" w:rsidRDefault="00F12855" w:rsidP="00F12855">
      <w:pPr>
        <w:widowControl w:val="0"/>
        <w:kinsoku w:val="0"/>
        <w:overflowPunct w:val="0"/>
        <w:spacing w:after="0" w:line="310" w:lineRule="exact"/>
        <w:ind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Председатель организует работу Комиссии, в том числе формирует повестку дня заседания Комиссии и список приглашенных для участия в ее заседании на основании предложений членов Комиссии.</w:t>
      </w:r>
    </w:p>
    <w:p w:rsidR="00F12855" w:rsidRPr="00F12855" w:rsidRDefault="00F12855" w:rsidP="00F12855">
      <w:pPr>
        <w:widowControl w:val="0"/>
        <w:kinsoku w:val="0"/>
        <w:overflowPunct w:val="0"/>
        <w:spacing w:after="0" w:line="320" w:lineRule="exact"/>
        <w:ind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Представляет Комиссию на заседаниях Совета и в иных органах местного самоуправления и органов государственной власти при получении документальных подтверждений своих полномочий. Ведет заседания Комиссии.</w:t>
      </w:r>
    </w:p>
    <w:p w:rsidR="00F12855" w:rsidRPr="00F12855" w:rsidRDefault="00F12855" w:rsidP="00F12855">
      <w:pPr>
        <w:widowControl w:val="0"/>
        <w:kinsoku w:val="0"/>
        <w:overflowPunct w:val="0"/>
        <w:spacing w:after="0" w:line="347" w:lineRule="exact"/>
        <w:ind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Координирует работу Комиссии с деятельностью других рабочих органов Совета, в том числе при совместном рассмотрении вопросов.</w:t>
      </w:r>
    </w:p>
    <w:p w:rsidR="00F12855" w:rsidRPr="00F12855" w:rsidRDefault="00F12855" w:rsidP="00F12855">
      <w:pPr>
        <w:widowControl w:val="0"/>
        <w:kinsoku w:val="0"/>
        <w:overflowPunct w:val="0"/>
        <w:spacing w:after="0" w:line="335" w:lineRule="exact"/>
        <w:ind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Дает в пределах своих полномочий поручения членам Комиссии с учетом их пожеланий и компетенции.</w:t>
      </w:r>
    </w:p>
    <w:p w:rsidR="00F12855" w:rsidRPr="00F12855" w:rsidRDefault="00F12855" w:rsidP="00F12855">
      <w:pPr>
        <w:widowControl w:val="0"/>
        <w:kinsoku w:val="0"/>
        <w:overflowPunct w:val="0"/>
        <w:spacing w:after="0" w:line="308" w:lineRule="exact"/>
        <w:ind w:firstLine="720"/>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Обладает правом подписи обращений от имени Комиссии по вопросам, по которым   </w:t>
      </w:r>
    </w:p>
    <w:p w:rsidR="00F12855" w:rsidRPr="00F12855" w:rsidRDefault="00F12855" w:rsidP="00F12855">
      <w:pPr>
        <w:widowControl w:val="0"/>
        <w:autoSpaceDE w:val="0"/>
        <w:autoSpaceDN w:val="0"/>
        <w:adjustRightInd w:val="0"/>
        <w:spacing w:after="0" w:line="240" w:lineRule="auto"/>
        <w:jc w:val="both"/>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в установленном порядке было </w:t>
      </w:r>
      <w:proofErr w:type="gramStart"/>
      <w:r w:rsidRPr="00F12855">
        <w:rPr>
          <w:rFonts w:ascii="Times New Roman" w:eastAsia="Arial Unicode MS" w:hAnsi="Times New Roman" w:cs="Times New Roman"/>
          <w:bCs/>
          <w:sz w:val="24"/>
          <w:szCs w:val="24"/>
        </w:rPr>
        <w:t>выработано и зафиксировано</w:t>
      </w:r>
      <w:proofErr w:type="gramEnd"/>
      <w:r w:rsidRPr="00F12855">
        <w:rPr>
          <w:rFonts w:ascii="Times New Roman" w:eastAsia="Arial Unicode MS" w:hAnsi="Times New Roman" w:cs="Times New Roman"/>
          <w:bCs/>
          <w:sz w:val="24"/>
          <w:szCs w:val="24"/>
        </w:rPr>
        <w:t xml:space="preserve"> согласованное мнение </w:t>
      </w:r>
      <w:r w:rsidRPr="00F12855">
        <w:rPr>
          <w:rFonts w:ascii="Times New Roman" w:eastAsia="Arial Unicode MS" w:hAnsi="Times New Roman" w:cs="Times New Roman"/>
          <w:bCs/>
          <w:sz w:val="24"/>
          <w:szCs w:val="24"/>
        </w:rPr>
        <w:lastRenderedPageBreak/>
        <w:t>Комиссии. Ведет деловую переписку.</w:t>
      </w:r>
    </w:p>
    <w:p w:rsidR="00F12855" w:rsidRPr="00F12855" w:rsidRDefault="00F12855" w:rsidP="00F12855">
      <w:pPr>
        <w:spacing w:after="0" w:line="240" w:lineRule="auto"/>
        <w:jc w:val="center"/>
        <w:rPr>
          <w:rFonts w:ascii="Times New Roman" w:eastAsia="Arial Unicode MS" w:hAnsi="Times New Roman" w:cs="Times New Roman"/>
          <w:b/>
          <w:sz w:val="24"/>
          <w:szCs w:val="24"/>
        </w:rPr>
      </w:pPr>
    </w:p>
    <w:p w:rsidR="00F12855" w:rsidRPr="00F12855" w:rsidRDefault="00F12855" w:rsidP="00F12855">
      <w:pPr>
        <w:spacing w:after="0" w:line="240" w:lineRule="auto"/>
        <w:jc w:val="center"/>
        <w:rPr>
          <w:rFonts w:ascii="Times New Roman" w:eastAsia="Arial Unicode MS" w:hAnsi="Times New Roman" w:cs="Times New Roman"/>
          <w:b/>
          <w:sz w:val="24"/>
          <w:szCs w:val="24"/>
        </w:rPr>
      </w:pPr>
      <w:r w:rsidRPr="00F12855">
        <w:rPr>
          <w:rFonts w:ascii="Times New Roman" w:eastAsia="Arial Unicode MS" w:hAnsi="Times New Roman" w:cs="Times New Roman"/>
          <w:b/>
          <w:sz w:val="24"/>
          <w:szCs w:val="24"/>
        </w:rPr>
        <w:t>7. ОРГАНИЗАЦИЯ ДЕЯТЕЛЬНОСТИ КОМИССИЙ</w:t>
      </w:r>
    </w:p>
    <w:p w:rsidR="00F12855" w:rsidRPr="00F12855" w:rsidRDefault="00F12855" w:rsidP="00F12855">
      <w:pPr>
        <w:spacing w:after="0" w:line="240" w:lineRule="auto"/>
        <w:ind w:firstLine="708"/>
        <w:jc w:val="both"/>
        <w:rPr>
          <w:rFonts w:ascii="Times New Roman" w:eastAsia="Arial Unicode MS" w:hAnsi="Times New Roman" w:cs="Times New Roman"/>
          <w:bCs/>
          <w:sz w:val="24"/>
          <w:szCs w:val="24"/>
        </w:rPr>
      </w:pPr>
      <w:r w:rsidRPr="00F12855">
        <w:rPr>
          <w:rFonts w:ascii="Times New Roman" w:eastAsia="Arial Unicode MS" w:hAnsi="Times New Roman" w:cs="Times New Roman"/>
          <w:sz w:val="24"/>
          <w:szCs w:val="24"/>
        </w:rPr>
        <w:t>7.1.</w:t>
      </w:r>
      <w:r w:rsidRPr="00F12855">
        <w:rPr>
          <w:rFonts w:ascii="Times New Roman" w:eastAsia="Arial Unicode MS" w:hAnsi="Times New Roman" w:cs="Times New Roman"/>
          <w:b/>
          <w:sz w:val="24"/>
          <w:szCs w:val="24"/>
        </w:rPr>
        <w:t xml:space="preserve"> </w:t>
      </w:r>
      <w:r w:rsidRPr="00F12855">
        <w:rPr>
          <w:rFonts w:ascii="Times New Roman" w:eastAsia="Arial Unicode MS" w:hAnsi="Times New Roman" w:cs="Times New Roman"/>
          <w:sz w:val="24"/>
          <w:szCs w:val="24"/>
        </w:rPr>
        <w:t xml:space="preserve">Организационное обеспечение деятельности комиссии осуществляет аппарат Совета депутатов </w:t>
      </w:r>
      <w:proofErr w:type="gramStart"/>
      <w:r w:rsidRPr="00F12855">
        <w:rPr>
          <w:rFonts w:ascii="Times New Roman" w:eastAsia="Arial Unicode MS" w:hAnsi="Times New Roman" w:cs="Times New Roman"/>
          <w:sz w:val="24"/>
          <w:szCs w:val="24"/>
        </w:rPr>
        <w:t>муниципального</w:t>
      </w:r>
      <w:proofErr w:type="gramEnd"/>
      <w:r w:rsidRPr="00F12855">
        <w:rPr>
          <w:rFonts w:ascii="Times New Roman" w:eastAsia="Arial Unicode MS" w:hAnsi="Times New Roman" w:cs="Times New Roman"/>
          <w:sz w:val="24"/>
          <w:szCs w:val="24"/>
        </w:rPr>
        <w:t xml:space="preserve"> округа Царицыно  (далее – аппарат СД МО). Технический секретарь комиссии (далее - секретарь) н</w:t>
      </w:r>
      <w:r w:rsidRPr="00F12855">
        <w:rPr>
          <w:rFonts w:ascii="Times New Roman" w:eastAsia="Arial Unicode MS" w:hAnsi="Times New Roman" w:cs="Times New Roman"/>
          <w:bCs/>
          <w:sz w:val="24"/>
          <w:szCs w:val="24"/>
        </w:rPr>
        <w:t>азначается руководителем аппарата из числа муниципальных служащих аппарата по согласованию с председателем Комиссии.</w:t>
      </w:r>
    </w:p>
    <w:p w:rsidR="00F12855" w:rsidRPr="00F12855" w:rsidRDefault="00F12855" w:rsidP="00F12855">
      <w:pPr>
        <w:spacing w:after="0" w:line="240" w:lineRule="auto"/>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xml:space="preserve"> </w:t>
      </w:r>
      <w:r w:rsidRPr="00F12855">
        <w:rPr>
          <w:rFonts w:ascii="Times New Roman" w:eastAsia="Arial Unicode MS" w:hAnsi="Times New Roman" w:cs="Times New Roman"/>
          <w:sz w:val="24"/>
          <w:szCs w:val="24"/>
        </w:rPr>
        <w:tab/>
        <w:t>7.2. Секретарь исполняет следующее обязанности:</w:t>
      </w:r>
    </w:p>
    <w:p w:rsidR="00F12855" w:rsidRPr="00F12855" w:rsidRDefault="00F12855" w:rsidP="00F12855">
      <w:pPr>
        <w:spacing w:after="0" w:line="240" w:lineRule="auto"/>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обеспечивает делопроизводство комиссии;</w:t>
      </w:r>
    </w:p>
    <w:p w:rsidR="00F12855" w:rsidRPr="00F12855" w:rsidRDefault="00F12855" w:rsidP="00F12855">
      <w:pPr>
        <w:spacing w:after="0" w:line="240" w:lineRule="auto"/>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готовит материалы к заседанию комиссии;</w:t>
      </w:r>
    </w:p>
    <w:p w:rsidR="00F12855" w:rsidRPr="00F12855" w:rsidRDefault="00F12855" w:rsidP="00F12855">
      <w:pPr>
        <w:spacing w:after="0" w:line="240" w:lineRule="auto"/>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заблаговременно уведомляет о месте и времени очередного заседания комиссии</w:t>
      </w:r>
      <w:r w:rsidRPr="00F12855">
        <w:rPr>
          <w:rFonts w:ascii="Times New Roman" w:eastAsia="Arial Unicode MS" w:hAnsi="Times New Roman" w:cs="Times New Roman"/>
          <w:color w:val="FF0000"/>
          <w:sz w:val="24"/>
          <w:szCs w:val="24"/>
        </w:rPr>
        <w:t xml:space="preserve"> </w:t>
      </w:r>
      <w:r w:rsidRPr="00F12855">
        <w:rPr>
          <w:rFonts w:ascii="Times New Roman" w:eastAsia="Arial Unicode MS" w:hAnsi="Times New Roman" w:cs="Times New Roman"/>
          <w:sz w:val="24"/>
          <w:szCs w:val="24"/>
        </w:rPr>
        <w:t>иных участников заседания;</w:t>
      </w:r>
    </w:p>
    <w:p w:rsidR="00F12855" w:rsidRPr="00F12855" w:rsidRDefault="00F12855" w:rsidP="00F12855">
      <w:pPr>
        <w:spacing w:after="0" w:line="240" w:lineRule="auto"/>
        <w:jc w:val="both"/>
        <w:rPr>
          <w:rFonts w:ascii="Times New Roman" w:eastAsia="Arial Unicode MS" w:hAnsi="Times New Roman" w:cs="Times New Roman"/>
          <w:sz w:val="24"/>
          <w:szCs w:val="24"/>
        </w:rPr>
      </w:pPr>
      <w:r w:rsidRPr="00F12855">
        <w:rPr>
          <w:rFonts w:ascii="Times New Roman" w:eastAsia="Arial Unicode MS" w:hAnsi="Times New Roman" w:cs="Times New Roman"/>
          <w:sz w:val="24"/>
          <w:szCs w:val="24"/>
        </w:rPr>
        <w:t>- обеспечивает регистрацию участников заседания комиссии;</w:t>
      </w:r>
    </w:p>
    <w:p w:rsidR="00F12855" w:rsidRPr="00F12855" w:rsidRDefault="00F12855" w:rsidP="00F12855">
      <w:pPr>
        <w:spacing w:after="0" w:line="240" w:lineRule="auto"/>
        <w:jc w:val="both"/>
        <w:rPr>
          <w:rFonts w:ascii="Times New Roman" w:eastAsia="Arial Unicode MS" w:hAnsi="Times New Roman" w:cs="Times New Roman"/>
          <w:i/>
          <w:sz w:val="24"/>
          <w:szCs w:val="24"/>
        </w:rPr>
      </w:pPr>
      <w:r w:rsidRPr="00F12855">
        <w:rPr>
          <w:rFonts w:ascii="Times New Roman" w:eastAsia="Arial Unicode MS" w:hAnsi="Times New Roman" w:cs="Times New Roman"/>
          <w:sz w:val="24"/>
          <w:szCs w:val="24"/>
        </w:rPr>
        <w:t>- ведет протоколы заседаний комиссии</w:t>
      </w:r>
      <w:r w:rsidRPr="00F12855">
        <w:rPr>
          <w:rFonts w:ascii="Times New Roman" w:eastAsia="Arial Unicode MS" w:hAnsi="Times New Roman" w:cs="Times New Roman"/>
          <w:i/>
          <w:sz w:val="24"/>
          <w:szCs w:val="24"/>
        </w:rPr>
        <w:t>.</w:t>
      </w:r>
    </w:p>
    <w:p w:rsidR="00F12855" w:rsidRPr="00F12855" w:rsidRDefault="00F12855" w:rsidP="00F12855">
      <w:pPr>
        <w:spacing w:after="0" w:line="240" w:lineRule="auto"/>
        <w:ind w:firstLine="708"/>
        <w:jc w:val="both"/>
        <w:rPr>
          <w:rFonts w:ascii="Times New Roman" w:eastAsia="Arial Unicode MS" w:hAnsi="Times New Roman" w:cs="Times New Roman"/>
          <w:color w:val="FF0000"/>
          <w:sz w:val="24"/>
          <w:szCs w:val="24"/>
        </w:rPr>
      </w:pPr>
      <w:r w:rsidRPr="00F12855">
        <w:rPr>
          <w:rFonts w:ascii="Times New Roman" w:eastAsia="Arial Unicode MS" w:hAnsi="Times New Roman" w:cs="Times New Roman"/>
          <w:sz w:val="24"/>
          <w:szCs w:val="24"/>
        </w:rPr>
        <w:t>7.3. Заседания комиссии проводятся в помещении, предоставленном аппаратом СД МО.</w:t>
      </w:r>
    </w:p>
    <w:p w:rsidR="00F12855" w:rsidRPr="00F12855" w:rsidRDefault="00F12855" w:rsidP="00F12855">
      <w:pPr>
        <w:widowControl w:val="0"/>
        <w:kinsoku w:val="0"/>
        <w:overflowPunct w:val="0"/>
        <w:spacing w:after="0" w:line="255" w:lineRule="exact"/>
        <w:jc w:val="center"/>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t>8. РЕГЛАМЕНТ ЗАСЕДАНИЙ КОМИССИИ</w:t>
      </w:r>
    </w:p>
    <w:p w:rsidR="00F12855" w:rsidRPr="00F12855" w:rsidRDefault="00F12855" w:rsidP="00F12855">
      <w:pPr>
        <w:widowControl w:val="0"/>
        <w:kinsoku w:val="0"/>
        <w:overflowPunct w:val="0"/>
        <w:spacing w:before="89" w:after="0" w:line="240" w:lineRule="auto"/>
        <w:ind w:right="72"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Заседания Комиссии Совета депутатов проводятся открыто и по мере поступления вопросов (по необходимости). </w:t>
      </w:r>
      <w:proofErr w:type="gramStart"/>
      <w:r w:rsidRPr="00F12855">
        <w:rPr>
          <w:rFonts w:ascii="Times New Roman" w:eastAsia="Arial Unicode MS" w:hAnsi="Times New Roman" w:cs="Times New Roman"/>
          <w:bCs/>
          <w:sz w:val="24"/>
          <w:szCs w:val="24"/>
        </w:rPr>
        <w:t>По решению главы муниципального округа могут проводиться закрытые заседания.</w:t>
      </w:r>
      <w:proofErr w:type="gramEnd"/>
      <w:r w:rsidRPr="00F12855">
        <w:rPr>
          <w:rFonts w:ascii="Times New Roman" w:eastAsia="Arial Unicode MS" w:hAnsi="Times New Roman" w:cs="Times New Roman"/>
          <w:bCs/>
          <w:sz w:val="24"/>
          <w:szCs w:val="24"/>
        </w:rPr>
        <w:t xml:space="preserve"> Депутаты Совета депутатов, глава управы, руководитель аппарата, депутат Московской городской Думы, избранный от данной территории, вправе присутствовать на любых заседаниях Комиссий и обладают правом совещательного голоса.</w:t>
      </w:r>
    </w:p>
    <w:p w:rsidR="00F12855" w:rsidRPr="00F12855" w:rsidRDefault="00F12855" w:rsidP="00F12855">
      <w:pPr>
        <w:widowControl w:val="0"/>
        <w:kinsoku w:val="0"/>
        <w:overflowPunct w:val="0"/>
        <w:spacing w:before="89" w:after="0" w:line="240" w:lineRule="auto"/>
        <w:ind w:right="72"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sz w:val="24"/>
          <w:szCs w:val="24"/>
        </w:rPr>
        <w:t xml:space="preserve"> </w:t>
      </w:r>
      <w:r w:rsidRPr="00F12855">
        <w:rPr>
          <w:rFonts w:ascii="Times New Roman" w:eastAsia="Arial Unicode MS" w:hAnsi="Times New Roman" w:cs="Times New Roman"/>
          <w:bCs/>
          <w:sz w:val="24"/>
          <w:szCs w:val="24"/>
        </w:rPr>
        <w:t>На открытых заседаниях Комиссии Совета депутатов осуществляется аудиовидеозапись для фиксирования рабочих моментов. В информационно-телекоммуникационной сети «Интернет» (далее – сеть «Интернет») на официальном сайте или на других сайтах данные аудиовидеозаписи не размещаются.</w:t>
      </w:r>
    </w:p>
    <w:p w:rsidR="00F12855" w:rsidRPr="00F12855" w:rsidRDefault="00F12855" w:rsidP="00F12855">
      <w:pPr>
        <w:widowControl w:val="0"/>
        <w:kinsoku w:val="0"/>
        <w:overflowPunct w:val="0"/>
        <w:spacing w:before="1" w:after="0" w:line="240" w:lineRule="auto"/>
        <w:ind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Заседания Комиссии ведет Председатель комиссии.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F12855" w:rsidRPr="00F12855" w:rsidRDefault="00F12855" w:rsidP="00F12855">
      <w:pPr>
        <w:widowControl w:val="0"/>
        <w:kinsoku w:val="0"/>
        <w:overflowPunct w:val="0"/>
        <w:spacing w:after="0" w:line="240" w:lineRule="auto"/>
        <w:ind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Комиссия правомочна принимать решения голосованием на заседании, если на нем присутствует не менее половины членов Комиссии. Число присутствующих на заседании членов Комиссии определяется по результатам регистрации.</w:t>
      </w:r>
    </w:p>
    <w:p w:rsidR="00F12855" w:rsidRPr="00F12855" w:rsidRDefault="00F12855" w:rsidP="00F12855">
      <w:pPr>
        <w:widowControl w:val="0"/>
        <w:kinsoku w:val="0"/>
        <w:overflowPunct w:val="0"/>
        <w:spacing w:after="0" w:line="240" w:lineRule="auto"/>
        <w:ind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Решение считается принятым, если за него проголосовало  большинство членов Комиссии от числа присутствующих на ее заседании. В </w:t>
      </w:r>
      <w:proofErr w:type="gramStart"/>
      <w:r w:rsidRPr="00F12855">
        <w:rPr>
          <w:rFonts w:ascii="Times New Roman" w:eastAsia="Arial Unicode MS" w:hAnsi="Times New Roman" w:cs="Times New Roman"/>
          <w:bCs/>
          <w:sz w:val="24"/>
          <w:szCs w:val="24"/>
        </w:rPr>
        <w:t>случае</w:t>
      </w:r>
      <w:proofErr w:type="gramEnd"/>
      <w:r w:rsidRPr="00F12855">
        <w:rPr>
          <w:rFonts w:ascii="Times New Roman" w:eastAsia="Arial Unicode MS" w:hAnsi="Times New Roman" w:cs="Times New Roman"/>
          <w:bCs/>
          <w:sz w:val="24"/>
          <w:szCs w:val="24"/>
        </w:rPr>
        <w:t xml:space="preserve"> равенства голосов, поданных «за» и «против», голос Председателя Комиссии является определяющим.</w:t>
      </w:r>
    </w:p>
    <w:p w:rsidR="00F12855" w:rsidRPr="00F12855" w:rsidRDefault="00F12855" w:rsidP="00F12855">
      <w:pPr>
        <w:widowControl w:val="0"/>
        <w:kinsoku w:val="0"/>
        <w:overflowPunct w:val="0"/>
        <w:spacing w:after="0" w:line="240" w:lineRule="auto"/>
        <w:ind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Член Комиссии, на которого возложен </w:t>
      </w:r>
      <w:proofErr w:type="gramStart"/>
      <w:r w:rsidRPr="00F12855">
        <w:rPr>
          <w:rFonts w:ascii="Times New Roman" w:eastAsia="Arial Unicode MS" w:hAnsi="Times New Roman" w:cs="Times New Roman"/>
          <w:bCs/>
          <w:sz w:val="24"/>
          <w:szCs w:val="24"/>
        </w:rPr>
        <w:t>контроль за</w:t>
      </w:r>
      <w:proofErr w:type="gramEnd"/>
      <w:r w:rsidRPr="00F12855">
        <w:rPr>
          <w:rFonts w:ascii="Times New Roman" w:eastAsia="Arial Unicode MS" w:hAnsi="Times New Roman" w:cs="Times New Roman"/>
          <w:bCs/>
          <w:sz w:val="24"/>
          <w:szCs w:val="24"/>
        </w:rPr>
        <w:t xml:space="preserve">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F12855" w:rsidRPr="00F12855" w:rsidRDefault="00F12855" w:rsidP="00F12855">
      <w:pPr>
        <w:widowControl w:val="0"/>
        <w:kinsoku w:val="0"/>
        <w:overflowPunct w:val="0"/>
        <w:spacing w:after="0" w:line="240" w:lineRule="auto"/>
        <w:ind w:firstLine="720"/>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 xml:space="preserve">На заседаниях Комиссии ведется протокол. Протокол ведет технический секретарь Комиссии. Протокол оформляется в течение семи дней после проведения заседания, подписывается председательствующим на заседании Комиссии и техническим секретарем. Оригиналы протоколов хранятся в аппарате. Выписки из протоколов могут получать члены Комиссии, а также депутаты Совета депутатов </w:t>
      </w:r>
      <w:proofErr w:type="gramStart"/>
      <w:r w:rsidRPr="00F12855">
        <w:rPr>
          <w:rFonts w:ascii="Times New Roman" w:eastAsia="Arial Unicode MS" w:hAnsi="Times New Roman" w:cs="Times New Roman"/>
          <w:bCs/>
          <w:sz w:val="24"/>
          <w:szCs w:val="24"/>
        </w:rPr>
        <w:t>муниципального</w:t>
      </w:r>
      <w:proofErr w:type="gramEnd"/>
      <w:r w:rsidRPr="00F12855">
        <w:rPr>
          <w:rFonts w:ascii="Times New Roman" w:eastAsia="Arial Unicode MS" w:hAnsi="Times New Roman" w:cs="Times New Roman"/>
          <w:bCs/>
          <w:sz w:val="24"/>
          <w:szCs w:val="24"/>
        </w:rPr>
        <w:t xml:space="preserve"> округа Царицыно по письменному обращению к председателю Комиссии.</w:t>
      </w:r>
    </w:p>
    <w:p w:rsidR="00F12855" w:rsidRPr="00F12855" w:rsidRDefault="00F12855" w:rsidP="00F12855">
      <w:pPr>
        <w:widowControl w:val="0"/>
        <w:kinsoku w:val="0"/>
        <w:overflowPunct w:val="0"/>
        <w:spacing w:after="0" w:line="292" w:lineRule="exact"/>
        <w:jc w:val="center"/>
        <w:textAlignment w:val="baseline"/>
        <w:rPr>
          <w:rFonts w:ascii="Times New Roman" w:eastAsia="Arial Unicode MS" w:hAnsi="Times New Roman" w:cs="Times New Roman"/>
          <w:b/>
          <w:bCs/>
          <w:sz w:val="24"/>
          <w:szCs w:val="24"/>
        </w:rPr>
      </w:pPr>
      <w:r w:rsidRPr="00F12855">
        <w:rPr>
          <w:rFonts w:ascii="Times New Roman" w:eastAsia="Arial Unicode MS" w:hAnsi="Times New Roman" w:cs="Times New Roman"/>
          <w:b/>
          <w:bCs/>
          <w:sz w:val="24"/>
          <w:szCs w:val="24"/>
        </w:rPr>
        <w:t>9. ОТЧЕТНОСТЬ КОМИССИИ ПЕРЕД СОВЕТОМ</w:t>
      </w:r>
    </w:p>
    <w:p w:rsidR="00F12855" w:rsidRPr="00F12855" w:rsidRDefault="00F12855" w:rsidP="00F12855">
      <w:pPr>
        <w:widowControl w:val="0"/>
        <w:kinsoku w:val="0"/>
        <w:overflowPunct w:val="0"/>
        <w:spacing w:after="0" w:line="309" w:lineRule="exact"/>
        <w:jc w:val="both"/>
        <w:textAlignment w:val="baseline"/>
        <w:rPr>
          <w:rFonts w:ascii="Times New Roman" w:eastAsia="Arial Unicode MS" w:hAnsi="Times New Roman" w:cs="Times New Roman"/>
          <w:bCs/>
          <w:sz w:val="24"/>
          <w:szCs w:val="24"/>
        </w:rPr>
      </w:pPr>
      <w:r w:rsidRPr="00F12855">
        <w:rPr>
          <w:rFonts w:ascii="Times New Roman" w:eastAsia="Arial Unicode MS" w:hAnsi="Times New Roman" w:cs="Times New Roman"/>
          <w:bCs/>
          <w:sz w:val="24"/>
          <w:szCs w:val="24"/>
        </w:rPr>
        <w:t>Совет</w:t>
      </w:r>
      <w:r w:rsidRPr="00F12855">
        <w:rPr>
          <w:rFonts w:ascii="Times New Roman" w:eastAsia="Arial Unicode MS" w:hAnsi="Times New Roman" w:cs="Times New Roman"/>
          <w:bCs/>
          <w:sz w:val="24"/>
          <w:szCs w:val="24"/>
        </w:rPr>
        <w:tab/>
        <w:t>может в любое время заслушать отчет о текущей деятельности Комиссии. Сроки  рассмотрения такого отчета определяются протокольным решением Совета.</w:t>
      </w:r>
    </w:p>
    <w:p w:rsidR="00F12855" w:rsidRPr="00F12855" w:rsidRDefault="00F12855" w:rsidP="00F12855">
      <w:pPr>
        <w:widowControl w:val="0"/>
        <w:kinsoku w:val="0"/>
        <w:overflowPunct w:val="0"/>
        <w:spacing w:before="4" w:after="0" w:line="312" w:lineRule="exact"/>
        <w:jc w:val="both"/>
        <w:textAlignment w:val="baseline"/>
        <w:rPr>
          <w:rFonts w:ascii="Times New Roman" w:eastAsia="SimSun" w:hAnsi="Times New Roman" w:cs="Times New Roman"/>
          <w:b/>
          <w:sz w:val="24"/>
          <w:szCs w:val="24"/>
        </w:rPr>
      </w:pPr>
      <w:r w:rsidRPr="00F12855">
        <w:rPr>
          <w:rFonts w:ascii="Times New Roman" w:eastAsia="Arial Unicode MS" w:hAnsi="Times New Roman" w:cs="Times New Roman"/>
          <w:bCs/>
          <w:sz w:val="24"/>
          <w:szCs w:val="24"/>
        </w:rPr>
        <w:t xml:space="preserve"> </w:t>
      </w:r>
      <w:r w:rsidRPr="00F12855">
        <w:rPr>
          <w:rFonts w:ascii="Times New Roman" w:eastAsia="SimSun" w:hAnsi="Times New Roman" w:cs="Times New Roman"/>
          <w:b/>
          <w:sz w:val="24"/>
          <w:szCs w:val="24"/>
        </w:rPr>
        <w:t>Заместитель Председателя Совета</w:t>
      </w:r>
    </w:p>
    <w:p w:rsidR="00F12855" w:rsidRPr="00F12855" w:rsidRDefault="00F12855" w:rsidP="00F128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F12855">
        <w:rPr>
          <w:rFonts w:ascii="Times New Roman" w:eastAsia="SimSun" w:hAnsi="Times New Roman" w:cs="Times New Roman"/>
          <w:b/>
          <w:sz w:val="24"/>
          <w:szCs w:val="24"/>
        </w:rPr>
        <w:t xml:space="preserve"> </w:t>
      </w:r>
      <w:r w:rsidRPr="00F12855">
        <w:rPr>
          <w:rFonts w:ascii="Times New Roman" w:eastAsia="SimSun" w:hAnsi="Times New Roman" w:cs="Times New Roman"/>
          <w:b/>
          <w:sz w:val="24"/>
          <w:szCs w:val="24"/>
        </w:rPr>
        <w:t>депутатов  муниципального</w:t>
      </w:r>
      <w:r>
        <w:rPr>
          <w:rFonts w:ascii="Times New Roman" w:eastAsia="SimSun" w:hAnsi="Times New Roman" w:cs="Times New Roman"/>
          <w:b/>
          <w:sz w:val="24"/>
          <w:szCs w:val="24"/>
        </w:rPr>
        <w:t xml:space="preserve"> </w:t>
      </w:r>
      <w:r w:rsidRPr="00F12855">
        <w:rPr>
          <w:rFonts w:ascii="Times New Roman" w:eastAsia="SimSun" w:hAnsi="Times New Roman" w:cs="Times New Roman"/>
          <w:b/>
          <w:sz w:val="24"/>
          <w:szCs w:val="24"/>
        </w:rPr>
        <w:t>округа Царицыно</w:t>
      </w:r>
      <w:r w:rsidRPr="00F12855">
        <w:rPr>
          <w:rFonts w:ascii="Times New Roman" w:eastAsia="SimSun" w:hAnsi="Times New Roman" w:cs="Times New Roman"/>
          <w:b/>
          <w:sz w:val="24"/>
          <w:szCs w:val="24"/>
        </w:rPr>
        <w:tab/>
        <w:t xml:space="preserve">                                  О.И. Харченко  </w:t>
      </w:r>
      <w:r w:rsidRPr="00F12855">
        <w:rPr>
          <w:rFonts w:ascii="Times New Roman" w:eastAsia="Times New Roman" w:hAnsi="Times New Roman" w:cs="Times New Roman"/>
          <w:b/>
          <w:sz w:val="24"/>
          <w:szCs w:val="24"/>
          <w:lang w:eastAsia="ar-SA"/>
        </w:rPr>
        <w:t xml:space="preserve"> </w:t>
      </w:r>
    </w:p>
    <w:p w:rsidR="00F12855" w:rsidRPr="00F12855" w:rsidRDefault="00F12855" w:rsidP="00F12855">
      <w:pPr>
        <w:tabs>
          <w:tab w:val="left" w:pos="9638"/>
        </w:tabs>
        <w:spacing w:after="0" w:line="240" w:lineRule="auto"/>
        <w:ind w:left="5529"/>
        <w:jc w:val="both"/>
        <w:rPr>
          <w:rFonts w:ascii="Times New Roman" w:eastAsia="Calibri" w:hAnsi="Times New Roman" w:cs="Times New Roman"/>
          <w:lang w:eastAsia="en-US"/>
        </w:rPr>
      </w:pPr>
      <w:r w:rsidRPr="00F12855">
        <w:rPr>
          <w:rFonts w:ascii="Times New Roman" w:eastAsia="Calibri" w:hAnsi="Times New Roman" w:cs="Times New Roman"/>
          <w:lang w:eastAsia="en-US"/>
        </w:rPr>
        <w:lastRenderedPageBreak/>
        <w:t xml:space="preserve">  Приложение № 2</w:t>
      </w:r>
    </w:p>
    <w:p w:rsidR="00F12855" w:rsidRPr="00F12855" w:rsidRDefault="00F12855" w:rsidP="00F12855">
      <w:pPr>
        <w:tabs>
          <w:tab w:val="left" w:pos="9638"/>
        </w:tabs>
        <w:spacing w:after="0" w:line="240" w:lineRule="auto"/>
        <w:ind w:left="5670"/>
        <w:jc w:val="both"/>
        <w:rPr>
          <w:rFonts w:ascii="Times New Roman" w:eastAsia="Calibri" w:hAnsi="Times New Roman" w:cs="Times New Roman"/>
          <w:lang w:eastAsia="en-US"/>
        </w:rPr>
      </w:pPr>
      <w:r w:rsidRPr="00F12855">
        <w:rPr>
          <w:rFonts w:ascii="Times New Roman" w:eastAsia="Calibri" w:hAnsi="Times New Roman" w:cs="Times New Roman"/>
          <w:lang w:eastAsia="en-US"/>
        </w:rPr>
        <w:t xml:space="preserve">к </w:t>
      </w:r>
      <w:r w:rsidRPr="00F12855">
        <w:rPr>
          <w:rFonts w:ascii="Times New Roman" w:eastAsia="Calibri" w:hAnsi="Times New Roman" w:cs="Times New Roman"/>
          <w:bCs/>
          <w:lang w:eastAsia="en-US"/>
        </w:rPr>
        <w:t xml:space="preserve">решению Совета депутатов </w:t>
      </w:r>
      <w:proofErr w:type="gramStart"/>
      <w:r w:rsidRPr="00F12855">
        <w:rPr>
          <w:rFonts w:ascii="Times New Roman" w:eastAsia="Calibri" w:hAnsi="Times New Roman" w:cs="Times New Roman"/>
          <w:bCs/>
          <w:lang w:eastAsia="en-US"/>
        </w:rPr>
        <w:t>муниципального</w:t>
      </w:r>
      <w:proofErr w:type="gramEnd"/>
      <w:r w:rsidRPr="00F12855">
        <w:rPr>
          <w:rFonts w:ascii="Times New Roman" w:eastAsia="Calibri" w:hAnsi="Times New Roman" w:cs="Times New Roman"/>
          <w:bCs/>
          <w:lang w:eastAsia="en-US"/>
        </w:rPr>
        <w:t xml:space="preserve"> округа Царицыно</w:t>
      </w:r>
      <w:r w:rsidRPr="00F12855">
        <w:rPr>
          <w:rFonts w:ascii="Times New Roman" w:eastAsia="Calibri" w:hAnsi="Times New Roman" w:cs="Times New Roman"/>
          <w:i/>
          <w:lang w:eastAsia="en-US"/>
        </w:rPr>
        <w:t xml:space="preserve"> </w:t>
      </w:r>
    </w:p>
    <w:p w:rsidR="00F12855" w:rsidRPr="00F12855" w:rsidRDefault="00F12855" w:rsidP="00F12855">
      <w:pPr>
        <w:widowControl w:val="0"/>
        <w:kinsoku w:val="0"/>
        <w:overflowPunct w:val="0"/>
        <w:spacing w:before="27" w:after="0" w:line="272" w:lineRule="exact"/>
        <w:jc w:val="center"/>
        <w:textAlignment w:val="baseline"/>
        <w:rPr>
          <w:rFonts w:ascii="Times New Roman" w:eastAsia="Arial Unicode MS" w:hAnsi="Times New Roman" w:cs="Times New Roman"/>
          <w:bCs/>
          <w:sz w:val="24"/>
          <w:szCs w:val="24"/>
        </w:rPr>
      </w:pPr>
      <w:r w:rsidRPr="00F12855">
        <w:rPr>
          <w:rFonts w:ascii="Times New Roman" w:eastAsia="Calibri" w:hAnsi="Times New Roman" w:cs="Times New Roman"/>
          <w:lang w:eastAsia="en-US"/>
        </w:rPr>
        <w:t xml:space="preserve">                                                                                                  от 1</w:t>
      </w:r>
      <w:bookmarkStart w:id="0" w:name="_GoBack"/>
      <w:bookmarkEnd w:id="0"/>
      <w:r w:rsidRPr="00F12855">
        <w:rPr>
          <w:rFonts w:ascii="Times New Roman" w:eastAsia="Calibri" w:hAnsi="Times New Roman" w:cs="Times New Roman"/>
          <w:lang w:eastAsia="en-US"/>
        </w:rPr>
        <w:t>9 мая 2016 года №ЦА-01-05-07/10</w:t>
      </w:r>
    </w:p>
    <w:p w:rsidR="00F12855" w:rsidRPr="00F12855" w:rsidRDefault="00F12855" w:rsidP="00F12855">
      <w:pPr>
        <w:widowControl w:val="0"/>
        <w:kinsoku w:val="0"/>
        <w:overflowPunct w:val="0"/>
        <w:spacing w:before="27" w:after="0" w:line="272" w:lineRule="exact"/>
        <w:jc w:val="center"/>
        <w:textAlignment w:val="baseline"/>
        <w:rPr>
          <w:rFonts w:ascii="Times New Roman" w:eastAsia="Arial Unicode MS" w:hAnsi="Times New Roman" w:cs="Times New Roman"/>
          <w:bCs/>
          <w:sz w:val="24"/>
          <w:szCs w:val="24"/>
        </w:rPr>
      </w:pPr>
    </w:p>
    <w:p w:rsidR="00F12855" w:rsidRPr="00F12855" w:rsidRDefault="00F12855" w:rsidP="00F12855">
      <w:pPr>
        <w:spacing w:after="0" w:line="240" w:lineRule="auto"/>
        <w:ind w:firstLine="5954"/>
        <w:jc w:val="both"/>
        <w:rPr>
          <w:rFonts w:ascii="Times New Roman" w:eastAsia="Times New Roman" w:hAnsi="Times New Roman" w:cs="Times New Roman"/>
          <w:sz w:val="24"/>
          <w:szCs w:val="24"/>
        </w:rPr>
      </w:pPr>
      <w:r w:rsidRPr="00F12855">
        <w:rPr>
          <w:rFonts w:ascii="Times New Roman" w:eastAsia="Arial Unicode MS" w:hAnsi="Times New Roman" w:cs="Times New Roman"/>
          <w:bCs/>
          <w:sz w:val="24"/>
          <w:szCs w:val="24"/>
        </w:rPr>
        <w:t xml:space="preserve"> </w:t>
      </w:r>
    </w:p>
    <w:p w:rsidR="00F12855" w:rsidRPr="00F12855" w:rsidRDefault="00F12855" w:rsidP="00F12855">
      <w:pPr>
        <w:spacing w:after="0" w:line="240" w:lineRule="auto"/>
        <w:ind w:firstLine="5954"/>
        <w:jc w:val="both"/>
        <w:rPr>
          <w:rFonts w:ascii="Times New Roman" w:eastAsia="Times New Roman" w:hAnsi="Times New Roman" w:cs="Times New Roman"/>
          <w:sz w:val="24"/>
          <w:szCs w:val="24"/>
        </w:rPr>
      </w:pPr>
    </w:p>
    <w:p w:rsidR="00F12855" w:rsidRPr="00F12855" w:rsidRDefault="00F12855" w:rsidP="00F12855">
      <w:pPr>
        <w:spacing w:after="0" w:line="240" w:lineRule="auto"/>
        <w:jc w:val="center"/>
        <w:rPr>
          <w:rFonts w:ascii="Times New Roman" w:eastAsia="Arial Unicode MS" w:hAnsi="Times New Roman" w:cs="Times New Roman"/>
          <w:b/>
          <w:color w:val="000000"/>
          <w:sz w:val="28"/>
          <w:szCs w:val="28"/>
        </w:rPr>
      </w:pPr>
      <w:r w:rsidRPr="00F12855">
        <w:rPr>
          <w:rFonts w:ascii="Times New Roman" w:eastAsia="Arial Unicode MS" w:hAnsi="Times New Roman" w:cs="Times New Roman"/>
          <w:b/>
          <w:color w:val="000000"/>
          <w:sz w:val="28"/>
          <w:szCs w:val="28"/>
        </w:rPr>
        <w:t xml:space="preserve">Персональный состав комиссий </w:t>
      </w:r>
    </w:p>
    <w:p w:rsidR="00F12855" w:rsidRPr="00F12855" w:rsidRDefault="00F12855" w:rsidP="00F12855">
      <w:pPr>
        <w:spacing w:after="0" w:line="240" w:lineRule="auto"/>
        <w:jc w:val="center"/>
        <w:rPr>
          <w:rFonts w:ascii="Times New Roman" w:eastAsia="Times New Roman" w:hAnsi="Times New Roman" w:cs="Times New Roman"/>
          <w:b/>
          <w:sz w:val="24"/>
          <w:szCs w:val="24"/>
        </w:rPr>
      </w:pPr>
      <w:r w:rsidRPr="00F12855">
        <w:rPr>
          <w:rFonts w:ascii="Times New Roman" w:eastAsia="Arial Unicode MS" w:hAnsi="Times New Roman" w:cs="Times New Roman"/>
          <w:b/>
          <w:color w:val="000000"/>
          <w:sz w:val="28"/>
          <w:szCs w:val="28"/>
        </w:rPr>
        <w:t>Совета депутатов муниципального округа Царицыно</w:t>
      </w:r>
    </w:p>
    <w:p w:rsidR="00F12855" w:rsidRPr="00F12855" w:rsidRDefault="00F12855" w:rsidP="00F12855">
      <w:pPr>
        <w:spacing w:after="0" w:line="240" w:lineRule="auto"/>
        <w:jc w:val="center"/>
        <w:rPr>
          <w:rFonts w:ascii="Times New Roman" w:eastAsia="Times New Roman" w:hAnsi="Times New Roman" w:cs="Times New Roman"/>
          <w:b/>
          <w:sz w:val="24"/>
          <w:szCs w:val="24"/>
        </w:rPr>
      </w:pPr>
    </w:p>
    <w:p w:rsidR="00F12855" w:rsidRPr="00F12855" w:rsidRDefault="00F12855" w:rsidP="00F12855">
      <w:pPr>
        <w:tabs>
          <w:tab w:val="left" w:pos="1845"/>
        </w:tabs>
        <w:spacing w:after="0" w:line="240" w:lineRule="auto"/>
        <w:jc w:val="center"/>
        <w:rPr>
          <w:rFonts w:ascii="Times New Roman" w:eastAsia="Times New Roman" w:hAnsi="Times New Roman" w:cs="Times New Roman"/>
          <w:b/>
          <w:sz w:val="24"/>
          <w:szCs w:val="24"/>
        </w:rPr>
      </w:pPr>
      <w:proofErr w:type="gramStart"/>
      <w:r w:rsidRPr="00F12855">
        <w:rPr>
          <w:rFonts w:ascii="Times New Roman" w:eastAsia="Times New Roman" w:hAnsi="Times New Roman" w:cs="Times New Roman"/>
          <w:b/>
          <w:sz w:val="24"/>
          <w:szCs w:val="24"/>
          <w:lang w:val="en-US"/>
        </w:rPr>
        <w:t>I</w:t>
      </w:r>
      <w:r w:rsidRPr="00F12855">
        <w:rPr>
          <w:rFonts w:ascii="Times New Roman" w:eastAsia="Times New Roman" w:hAnsi="Times New Roman" w:cs="Times New Roman"/>
          <w:b/>
          <w:sz w:val="24"/>
          <w:szCs w:val="24"/>
        </w:rPr>
        <w:t>.  Комиссия</w:t>
      </w:r>
      <w:proofErr w:type="gramEnd"/>
      <w:r w:rsidRPr="00F12855">
        <w:rPr>
          <w:rFonts w:ascii="Times New Roman" w:eastAsia="Times New Roman" w:hAnsi="Times New Roman" w:cs="Times New Roman"/>
          <w:b/>
          <w:sz w:val="24"/>
          <w:szCs w:val="24"/>
        </w:rPr>
        <w:t xml:space="preserve"> по развитию муниципального округа Царицыно</w:t>
      </w:r>
    </w:p>
    <w:p w:rsidR="00F12855" w:rsidRPr="00F12855" w:rsidRDefault="00F12855" w:rsidP="00F12855">
      <w:pPr>
        <w:tabs>
          <w:tab w:val="left" w:pos="1845"/>
        </w:tabs>
        <w:spacing w:after="0" w:line="240" w:lineRule="auto"/>
        <w:rPr>
          <w:rFonts w:ascii="Times New Roman" w:eastAsia="Times New Roman" w:hAnsi="Times New Roman" w:cs="Times New Roman"/>
          <w:b/>
          <w:sz w:val="24"/>
          <w:szCs w:val="24"/>
        </w:rPr>
      </w:pPr>
    </w:p>
    <w:tbl>
      <w:tblPr>
        <w:tblStyle w:val="ab"/>
        <w:tblW w:w="0" w:type="auto"/>
        <w:tblLook w:val="04A0" w:firstRow="1" w:lastRow="0" w:firstColumn="1" w:lastColumn="0" w:noHBand="0" w:noVBand="1"/>
      </w:tblPr>
      <w:tblGrid>
        <w:gridCol w:w="4503"/>
        <w:gridCol w:w="4508"/>
      </w:tblGrid>
      <w:tr w:rsidR="00F12855" w:rsidRPr="00F12855" w:rsidTr="00CD3F8C">
        <w:tc>
          <w:tcPr>
            <w:tcW w:w="4503"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Председатель комиссии</w:t>
            </w: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Буртник Степан Иванович</w:t>
            </w:r>
          </w:p>
        </w:tc>
      </w:tr>
      <w:tr w:rsidR="00F12855" w:rsidRPr="00F12855" w:rsidTr="00CD3F8C">
        <w:tc>
          <w:tcPr>
            <w:tcW w:w="4503"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Члены комиссии</w:t>
            </w: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Воробьева Елизавета Львовна</w:t>
            </w:r>
          </w:p>
        </w:tc>
      </w:tr>
      <w:tr w:rsidR="00F12855" w:rsidRPr="00F12855" w:rsidTr="00CD3F8C">
        <w:tc>
          <w:tcPr>
            <w:tcW w:w="4503" w:type="dxa"/>
            <w:vMerge w:val="restart"/>
          </w:tcPr>
          <w:p w:rsidR="00F12855" w:rsidRPr="00F12855" w:rsidRDefault="00F12855" w:rsidP="00F12855">
            <w:pPr>
              <w:tabs>
                <w:tab w:val="left" w:pos="1845"/>
              </w:tabs>
              <w:rPr>
                <w:rFonts w:ascii="Times New Roman" w:eastAsia="Times New Roman" w:hAnsi="Times New Roman" w:cs="Times New Roman"/>
                <w:b/>
                <w:sz w:val="24"/>
                <w:szCs w:val="24"/>
              </w:rPr>
            </w:pP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Лаврентьева Ольга Олеговна</w:t>
            </w:r>
          </w:p>
        </w:tc>
      </w:tr>
      <w:tr w:rsidR="00F12855" w:rsidRPr="00F12855" w:rsidTr="00CD3F8C">
        <w:tc>
          <w:tcPr>
            <w:tcW w:w="4503" w:type="dxa"/>
            <w:vMerge/>
          </w:tcPr>
          <w:p w:rsidR="00F12855" w:rsidRPr="00F12855" w:rsidRDefault="00F12855" w:rsidP="00F12855">
            <w:pPr>
              <w:tabs>
                <w:tab w:val="left" w:pos="1845"/>
              </w:tabs>
              <w:rPr>
                <w:rFonts w:ascii="Times New Roman" w:eastAsia="Times New Roman" w:hAnsi="Times New Roman" w:cs="Times New Roman"/>
                <w:b/>
                <w:sz w:val="24"/>
                <w:szCs w:val="24"/>
              </w:rPr>
            </w:pP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Майоров Андрей Николаевич</w:t>
            </w:r>
          </w:p>
        </w:tc>
      </w:tr>
      <w:tr w:rsidR="00F12855" w:rsidRPr="00F12855" w:rsidTr="00CD3F8C">
        <w:tc>
          <w:tcPr>
            <w:tcW w:w="4503" w:type="dxa"/>
            <w:vMerge/>
          </w:tcPr>
          <w:p w:rsidR="00F12855" w:rsidRPr="00F12855" w:rsidRDefault="00F12855" w:rsidP="00F12855">
            <w:pPr>
              <w:tabs>
                <w:tab w:val="left" w:pos="1845"/>
              </w:tabs>
              <w:rPr>
                <w:rFonts w:ascii="Times New Roman" w:eastAsia="Times New Roman" w:hAnsi="Times New Roman" w:cs="Times New Roman"/>
                <w:b/>
                <w:sz w:val="24"/>
                <w:szCs w:val="24"/>
              </w:rPr>
            </w:pP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Мирошина Марина Геннадьевна</w:t>
            </w:r>
          </w:p>
        </w:tc>
      </w:tr>
      <w:tr w:rsidR="00F12855" w:rsidRPr="00F12855" w:rsidTr="00CD3F8C">
        <w:tc>
          <w:tcPr>
            <w:tcW w:w="4503" w:type="dxa"/>
            <w:vMerge/>
          </w:tcPr>
          <w:p w:rsidR="00F12855" w:rsidRPr="00F12855" w:rsidRDefault="00F12855" w:rsidP="00F12855">
            <w:pPr>
              <w:tabs>
                <w:tab w:val="left" w:pos="1845"/>
              </w:tabs>
              <w:rPr>
                <w:rFonts w:ascii="Times New Roman" w:eastAsia="Times New Roman" w:hAnsi="Times New Roman" w:cs="Times New Roman"/>
                <w:b/>
                <w:sz w:val="24"/>
                <w:szCs w:val="24"/>
              </w:rPr>
            </w:pP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Старостина Луиза Андреевна</w:t>
            </w:r>
          </w:p>
        </w:tc>
      </w:tr>
    </w:tbl>
    <w:p w:rsidR="00F12855" w:rsidRPr="00F12855" w:rsidRDefault="00F12855" w:rsidP="00F12855">
      <w:pPr>
        <w:tabs>
          <w:tab w:val="left" w:pos="1845"/>
        </w:tabs>
        <w:spacing w:after="0" w:line="240" w:lineRule="auto"/>
        <w:rPr>
          <w:rFonts w:ascii="Times New Roman" w:eastAsia="Times New Roman" w:hAnsi="Times New Roman" w:cs="Times New Roman"/>
          <w:b/>
          <w:sz w:val="24"/>
          <w:szCs w:val="24"/>
        </w:rPr>
      </w:pPr>
    </w:p>
    <w:p w:rsidR="00F12855" w:rsidRPr="00F12855" w:rsidRDefault="00F12855" w:rsidP="00F12855">
      <w:pPr>
        <w:tabs>
          <w:tab w:val="left" w:pos="1845"/>
        </w:tabs>
        <w:spacing w:after="0" w:line="240" w:lineRule="auto"/>
        <w:rPr>
          <w:rFonts w:ascii="Times New Roman" w:eastAsia="Times New Roman" w:hAnsi="Times New Roman" w:cs="Times New Roman"/>
          <w:sz w:val="24"/>
          <w:szCs w:val="24"/>
        </w:rPr>
      </w:pPr>
    </w:p>
    <w:p w:rsidR="00F12855" w:rsidRPr="00F12855" w:rsidRDefault="00F12855" w:rsidP="00F12855">
      <w:pPr>
        <w:tabs>
          <w:tab w:val="left" w:pos="1845"/>
        </w:tabs>
        <w:spacing w:after="0" w:line="240" w:lineRule="auto"/>
        <w:rPr>
          <w:rFonts w:ascii="Times New Roman" w:eastAsia="Times New Roman" w:hAnsi="Times New Roman" w:cs="Times New Roman"/>
          <w:sz w:val="24"/>
          <w:szCs w:val="24"/>
        </w:rPr>
      </w:pPr>
    </w:p>
    <w:p w:rsidR="00F12855" w:rsidRPr="00F12855" w:rsidRDefault="00F12855" w:rsidP="00F12855">
      <w:pPr>
        <w:tabs>
          <w:tab w:val="left" w:pos="1845"/>
        </w:tabs>
        <w:spacing w:after="0" w:line="240" w:lineRule="auto"/>
        <w:jc w:val="center"/>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lang w:val="en-US"/>
        </w:rPr>
        <w:t>II.</w:t>
      </w:r>
      <w:r w:rsidRPr="00F12855">
        <w:rPr>
          <w:rFonts w:ascii="Times New Roman" w:eastAsia="Times New Roman" w:hAnsi="Times New Roman" w:cs="Times New Roman"/>
          <w:b/>
          <w:sz w:val="24"/>
          <w:szCs w:val="24"/>
        </w:rPr>
        <w:t xml:space="preserve"> Бюджетно-финансовая комиссия</w:t>
      </w:r>
    </w:p>
    <w:p w:rsidR="00F12855" w:rsidRPr="00F12855" w:rsidRDefault="00F12855" w:rsidP="00F12855">
      <w:pPr>
        <w:tabs>
          <w:tab w:val="left" w:pos="1845"/>
        </w:tabs>
        <w:spacing w:after="0" w:line="240" w:lineRule="auto"/>
        <w:rPr>
          <w:rFonts w:ascii="Times New Roman" w:eastAsia="Times New Roman" w:hAnsi="Times New Roman" w:cs="Times New Roman"/>
          <w:sz w:val="24"/>
          <w:szCs w:val="24"/>
          <w:lang w:val="en-US"/>
        </w:rPr>
      </w:pPr>
    </w:p>
    <w:tbl>
      <w:tblPr>
        <w:tblStyle w:val="ab"/>
        <w:tblW w:w="0" w:type="auto"/>
        <w:tblLook w:val="04A0" w:firstRow="1" w:lastRow="0" w:firstColumn="1" w:lastColumn="0" w:noHBand="0" w:noVBand="1"/>
      </w:tblPr>
      <w:tblGrid>
        <w:gridCol w:w="4503"/>
        <w:gridCol w:w="4508"/>
      </w:tblGrid>
      <w:tr w:rsidR="00F12855" w:rsidRPr="00F12855" w:rsidTr="00CD3F8C">
        <w:tc>
          <w:tcPr>
            <w:tcW w:w="4503"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Председатель комиссии</w:t>
            </w: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Родичева Татьяна Владимировна</w:t>
            </w:r>
          </w:p>
        </w:tc>
      </w:tr>
      <w:tr w:rsidR="00F12855" w:rsidRPr="00F12855" w:rsidTr="00CD3F8C">
        <w:tc>
          <w:tcPr>
            <w:tcW w:w="4503"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Члены комиссии</w:t>
            </w: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Лаврентьева Ольга Олеговна</w:t>
            </w:r>
          </w:p>
        </w:tc>
      </w:tr>
      <w:tr w:rsidR="00F12855" w:rsidRPr="00F12855" w:rsidTr="00CD3F8C">
        <w:tc>
          <w:tcPr>
            <w:tcW w:w="4503" w:type="dxa"/>
            <w:vMerge w:val="restart"/>
          </w:tcPr>
          <w:p w:rsidR="00F12855" w:rsidRPr="00F12855" w:rsidRDefault="00F12855" w:rsidP="00F12855">
            <w:pPr>
              <w:tabs>
                <w:tab w:val="left" w:pos="1845"/>
              </w:tabs>
              <w:rPr>
                <w:rFonts w:ascii="Times New Roman" w:eastAsia="Times New Roman" w:hAnsi="Times New Roman" w:cs="Times New Roman"/>
                <w:b/>
                <w:sz w:val="24"/>
                <w:szCs w:val="24"/>
              </w:rPr>
            </w:pP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Мирошина Марина Геннадьевна</w:t>
            </w:r>
          </w:p>
        </w:tc>
      </w:tr>
      <w:tr w:rsidR="00F12855" w:rsidRPr="00F12855" w:rsidTr="00CD3F8C">
        <w:tc>
          <w:tcPr>
            <w:tcW w:w="4503" w:type="dxa"/>
            <w:vMerge/>
          </w:tcPr>
          <w:p w:rsidR="00F12855" w:rsidRPr="00F12855" w:rsidRDefault="00F12855" w:rsidP="00F12855">
            <w:pPr>
              <w:tabs>
                <w:tab w:val="left" w:pos="1845"/>
              </w:tabs>
              <w:rPr>
                <w:rFonts w:ascii="Times New Roman" w:eastAsia="Times New Roman" w:hAnsi="Times New Roman" w:cs="Times New Roman"/>
                <w:b/>
                <w:sz w:val="24"/>
                <w:szCs w:val="24"/>
              </w:rPr>
            </w:pP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 xml:space="preserve"> Харченко Олег Иванович</w:t>
            </w:r>
          </w:p>
        </w:tc>
      </w:tr>
      <w:tr w:rsidR="00F12855" w:rsidRPr="00F12855" w:rsidTr="00CD3F8C">
        <w:tc>
          <w:tcPr>
            <w:tcW w:w="4503" w:type="dxa"/>
            <w:vMerge/>
          </w:tcPr>
          <w:p w:rsidR="00F12855" w:rsidRPr="00F12855" w:rsidRDefault="00F12855" w:rsidP="00F12855">
            <w:pPr>
              <w:tabs>
                <w:tab w:val="left" w:pos="1845"/>
              </w:tabs>
              <w:rPr>
                <w:rFonts w:ascii="Times New Roman" w:eastAsia="Times New Roman" w:hAnsi="Times New Roman" w:cs="Times New Roman"/>
                <w:b/>
                <w:sz w:val="24"/>
                <w:szCs w:val="24"/>
              </w:rPr>
            </w:pP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Черкасова Зинаида Павловна</w:t>
            </w:r>
          </w:p>
        </w:tc>
      </w:tr>
    </w:tbl>
    <w:p w:rsidR="00F12855" w:rsidRPr="00F12855" w:rsidRDefault="00F12855" w:rsidP="00F12855">
      <w:pPr>
        <w:tabs>
          <w:tab w:val="left" w:pos="1845"/>
        </w:tabs>
        <w:spacing w:after="0" w:line="240" w:lineRule="auto"/>
        <w:rPr>
          <w:rFonts w:ascii="Times New Roman" w:eastAsia="Times New Roman" w:hAnsi="Times New Roman" w:cs="Times New Roman"/>
          <w:sz w:val="24"/>
          <w:szCs w:val="24"/>
          <w:lang w:val="en-US"/>
        </w:rPr>
      </w:pPr>
    </w:p>
    <w:p w:rsidR="00F12855" w:rsidRPr="00F12855" w:rsidRDefault="00F12855" w:rsidP="00F12855">
      <w:pPr>
        <w:tabs>
          <w:tab w:val="left" w:pos="1845"/>
        </w:tabs>
        <w:spacing w:after="0" w:line="240" w:lineRule="auto"/>
        <w:rPr>
          <w:rFonts w:ascii="Times New Roman" w:eastAsia="Times New Roman" w:hAnsi="Times New Roman" w:cs="Times New Roman"/>
          <w:sz w:val="24"/>
          <w:szCs w:val="24"/>
          <w:lang w:val="en-US"/>
        </w:rPr>
      </w:pPr>
    </w:p>
    <w:p w:rsidR="00F12855" w:rsidRPr="00F12855" w:rsidRDefault="00F12855" w:rsidP="00F12855">
      <w:pPr>
        <w:tabs>
          <w:tab w:val="left" w:pos="1845"/>
        </w:tabs>
        <w:spacing w:after="0" w:line="240" w:lineRule="auto"/>
        <w:rPr>
          <w:rFonts w:ascii="Times New Roman" w:eastAsia="Times New Roman" w:hAnsi="Times New Roman" w:cs="Times New Roman"/>
          <w:sz w:val="24"/>
          <w:szCs w:val="24"/>
          <w:lang w:val="en-US"/>
        </w:rPr>
      </w:pPr>
    </w:p>
    <w:p w:rsidR="00F12855" w:rsidRPr="00F12855" w:rsidRDefault="00F12855" w:rsidP="00F12855">
      <w:pPr>
        <w:tabs>
          <w:tab w:val="left" w:pos="1845"/>
        </w:tabs>
        <w:spacing w:after="0" w:line="240" w:lineRule="auto"/>
        <w:jc w:val="center"/>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lang w:val="en-US"/>
        </w:rPr>
        <w:t>III</w:t>
      </w:r>
      <w:proofErr w:type="gramStart"/>
      <w:r w:rsidRPr="00F12855">
        <w:rPr>
          <w:rFonts w:ascii="Times New Roman" w:eastAsia="Times New Roman" w:hAnsi="Times New Roman" w:cs="Times New Roman"/>
          <w:b/>
          <w:sz w:val="24"/>
          <w:szCs w:val="24"/>
        </w:rPr>
        <w:t>.  Комиссия</w:t>
      </w:r>
      <w:proofErr w:type="gramEnd"/>
      <w:r w:rsidRPr="00F12855">
        <w:rPr>
          <w:rFonts w:ascii="Times New Roman" w:eastAsia="Times New Roman" w:hAnsi="Times New Roman" w:cs="Times New Roman"/>
          <w:b/>
          <w:sz w:val="24"/>
          <w:szCs w:val="24"/>
        </w:rPr>
        <w:t xml:space="preserve"> по развитию культуры и спорта</w:t>
      </w:r>
    </w:p>
    <w:p w:rsidR="00F12855" w:rsidRPr="00F12855" w:rsidRDefault="00F12855" w:rsidP="00F12855">
      <w:pPr>
        <w:tabs>
          <w:tab w:val="left" w:pos="1845"/>
        </w:tabs>
        <w:spacing w:after="0" w:line="240" w:lineRule="auto"/>
        <w:rPr>
          <w:rFonts w:ascii="Times New Roman" w:eastAsia="Times New Roman" w:hAnsi="Times New Roman" w:cs="Times New Roman"/>
          <w:b/>
          <w:sz w:val="24"/>
          <w:szCs w:val="24"/>
        </w:rPr>
      </w:pPr>
    </w:p>
    <w:tbl>
      <w:tblPr>
        <w:tblStyle w:val="ab"/>
        <w:tblW w:w="0" w:type="auto"/>
        <w:tblLook w:val="04A0" w:firstRow="1" w:lastRow="0" w:firstColumn="1" w:lastColumn="0" w:noHBand="0" w:noVBand="1"/>
      </w:tblPr>
      <w:tblGrid>
        <w:gridCol w:w="4503"/>
        <w:gridCol w:w="4508"/>
      </w:tblGrid>
      <w:tr w:rsidR="00F12855" w:rsidRPr="00F12855" w:rsidTr="00CD3F8C">
        <w:tc>
          <w:tcPr>
            <w:tcW w:w="4503"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Председатель комиссии</w:t>
            </w: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Майоров Андрей Николаевич</w:t>
            </w:r>
          </w:p>
        </w:tc>
      </w:tr>
      <w:tr w:rsidR="00F12855" w:rsidRPr="00F12855" w:rsidTr="00CD3F8C">
        <w:tc>
          <w:tcPr>
            <w:tcW w:w="4503"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Члены комиссии</w:t>
            </w: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Лаврентьева Ольга Олеговна</w:t>
            </w:r>
          </w:p>
        </w:tc>
      </w:tr>
      <w:tr w:rsidR="00F12855" w:rsidRPr="00F12855" w:rsidTr="00CD3F8C">
        <w:tc>
          <w:tcPr>
            <w:tcW w:w="4503" w:type="dxa"/>
            <w:vMerge w:val="restart"/>
          </w:tcPr>
          <w:p w:rsidR="00F12855" w:rsidRPr="00F12855" w:rsidRDefault="00F12855" w:rsidP="00F12855">
            <w:pPr>
              <w:tabs>
                <w:tab w:val="left" w:pos="1845"/>
              </w:tabs>
              <w:rPr>
                <w:rFonts w:ascii="Times New Roman" w:eastAsia="Times New Roman" w:hAnsi="Times New Roman" w:cs="Times New Roman"/>
                <w:b/>
                <w:sz w:val="24"/>
                <w:szCs w:val="24"/>
              </w:rPr>
            </w:pP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Перец Алексей Вячеславович</w:t>
            </w:r>
          </w:p>
        </w:tc>
      </w:tr>
      <w:tr w:rsidR="00F12855" w:rsidRPr="00F12855" w:rsidTr="00CD3F8C">
        <w:tc>
          <w:tcPr>
            <w:tcW w:w="4503" w:type="dxa"/>
            <w:vMerge/>
          </w:tcPr>
          <w:p w:rsidR="00F12855" w:rsidRPr="00F12855" w:rsidRDefault="00F12855" w:rsidP="00F12855">
            <w:pPr>
              <w:tabs>
                <w:tab w:val="left" w:pos="1845"/>
              </w:tabs>
              <w:rPr>
                <w:rFonts w:ascii="Times New Roman" w:eastAsia="Times New Roman" w:hAnsi="Times New Roman" w:cs="Times New Roman"/>
                <w:b/>
                <w:sz w:val="24"/>
                <w:szCs w:val="24"/>
              </w:rPr>
            </w:pPr>
          </w:p>
        </w:tc>
        <w:tc>
          <w:tcPr>
            <w:tcW w:w="4508" w:type="dxa"/>
          </w:tcPr>
          <w:p w:rsidR="00F12855" w:rsidRPr="00F12855" w:rsidRDefault="00F12855" w:rsidP="00F12855">
            <w:pPr>
              <w:tabs>
                <w:tab w:val="left" w:pos="1845"/>
              </w:tabs>
              <w:rPr>
                <w:rFonts w:ascii="Times New Roman" w:eastAsia="Times New Roman" w:hAnsi="Times New Roman" w:cs="Times New Roman"/>
                <w:b/>
                <w:sz w:val="24"/>
                <w:szCs w:val="24"/>
              </w:rPr>
            </w:pPr>
            <w:r w:rsidRPr="00F12855">
              <w:rPr>
                <w:rFonts w:ascii="Times New Roman" w:eastAsia="Times New Roman" w:hAnsi="Times New Roman" w:cs="Times New Roman"/>
                <w:b/>
                <w:sz w:val="24"/>
                <w:szCs w:val="24"/>
              </w:rPr>
              <w:t>Черкасова Зинаида Павловна</w:t>
            </w:r>
          </w:p>
        </w:tc>
      </w:tr>
    </w:tbl>
    <w:p w:rsidR="00F12855" w:rsidRPr="00F12855" w:rsidRDefault="00F12855" w:rsidP="00F12855">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lang w:eastAsia="en-US"/>
        </w:rPr>
      </w:pPr>
    </w:p>
    <w:p w:rsidR="00F12855" w:rsidRPr="00F12855" w:rsidRDefault="00F12855" w:rsidP="00F12855">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lang w:eastAsia="en-US"/>
        </w:rPr>
      </w:pPr>
    </w:p>
    <w:p w:rsidR="00F12855" w:rsidRPr="00F12855" w:rsidRDefault="00F12855" w:rsidP="00F12855">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lang w:eastAsia="en-US"/>
        </w:rPr>
      </w:pPr>
    </w:p>
    <w:p w:rsidR="00F12855" w:rsidRPr="00F12855" w:rsidRDefault="00F12855" w:rsidP="00F12855">
      <w:pPr>
        <w:widowControl w:val="0"/>
        <w:autoSpaceDE w:val="0"/>
        <w:autoSpaceDN w:val="0"/>
        <w:adjustRightInd w:val="0"/>
        <w:spacing w:after="0" w:line="240" w:lineRule="auto"/>
        <w:jc w:val="both"/>
        <w:rPr>
          <w:rFonts w:ascii="Times New Roman" w:eastAsia="SimSun" w:hAnsi="Times New Roman" w:cs="Times New Roman"/>
          <w:b/>
          <w:sz w:val="28"/>
          <w:szCs w:val="28"/>
        </w:rPr>
      </w:pPr>
      <w:r w:rsidRPr="00F12855">
        <w:rPr>
          <w:rFonts w:ascii="Times New Roman" w:eastAsia="SimSun" w:hAnsi="Times New Roman" w:cs="Times New Roman"/>
          <w:b/>
          <w:sz w:val="28"/>
          <w:szCs w:val="28"/>
        </w:rPr>
        <w:t>Заместитель Председателя Совета</w:t>
      </w:r>
    </w:p>
    <w:p w:rsidR="00F12855" w:rsidRPr="00F12855" w:rsidRDefault="00F12855" w:rsidP="00F12855">
      <w:pPr>
        <w:widowControl w:val="0"/>
        <w:autoSpaceDE w:val="0"/>
        <w:autoSpaceDN w:val="0"/>
        <w:adjustRightInd w:val="0"/>
        <w:spacing w:after="0" w:line="240" w:lineRule="auto"/>
        <w:jc w:val="both"/>
        <w:rPr>
          <w:rFonts w:ascii="Times New Roman" w:eastAsia="SimSun" w:hAnsi="Times New Roman" w:cs="Times New Roman"/>
          <w:b/>
          <w:sz w:val="28"/>
          <w:szCs w:val="28"/>
        </w:rPr>
      </w:pPr>
      <w:r w:rsidRPr="00F12855">
        <w:rPr>
          <w:rFonts w:ascii="Times New Roman" w:eastAsia="SimSun" w:hAnsi="Times New Roman" w:cs="Times New Roman"/>
          <w:b/>
          <w:sz w:val="28"/>
          <w:szCs w:val="28"/>
        </w:rPr>
        <w:t>депутатов  муниципального</w:t>
      </w:r>
    </w:p>
    <w:p w:rsidR="00F12855" w:rsidRPr="00F12855" w:rsidRDefault="00F12855" w:rsidP="00F12855">
      <w:pPr>
        <w:suppressAutoHyphens/>
        <w:spacing w:after="0" w:line="240" w:lineRule="auto"/>
        <w:jc w:val="both"/>
        <w:rPr>
          <w:rFonts w:ascii="Times New Roman" w:eastAsia="Times New Roman" w:hAnsi="Times New Roman" w:cs="Times New Roman"/>
          <w:b/>
          <w:sz w:val="28"/>
          <w:szCs w:val="28"/>
          <w:lang w:eastAsia="ar-SA"/>
        </w:rPr>
      </w:pPr>
      <w:r w:rsidRPr="00F12855">
        <w:rPr>
          <w:rFonts w:ascii="Times New Roman" w:eastAsia="SimSun" w:hAnsi="Times New Roman" w:cs="Times New Roman"/>
          <w:b/>
          <w:sz w:val="28"/>
          <w:szCs w:val="28"/>
        </w:rPr>
        <w:t>округа Царицыно</w:t>
      </w:r>
      <w:r w:rsidRPr="00F12855">
        <w:rPr>
          <w:rFonts w:ascii="Times New Roman" w:eastAsia="SimSun" w:hAnsi="Times New Roman" w:cs="Times New Roman"/>
          <w:b/>
          <w:sz w:val="28"/>
          <w:szCs w:val="28"/>
        </w:rPr>
        <w:tab/>
      </w:r>
      <w:r w:rsidRPr="00F12855">
        <w:rPr>
          <w:rFonts w:ascii="Times New Roman" w:eastAsia="SimSun" w:hAnsi="Times New Roman" w:cs="Times New Roman"/>
          <w:b/>
          <w:sz w:val="28"/>
          <w:szCs w:val="28"/>
        </w:rPr>
        <w:tab/>
        <w:t xml:space="preserve">                                                     О.И. Харченко  </w:t>
      </w:r>
      <w:r w:rsidRPr="00F12855">
        <w:rPr>
          <w:rFonts w:ascii="Times New Roman" w:eastAsia="Times New Roman" w:hAnsi="Times New Roman" w:cs="Times New Roman"/>
          <w:b/>
          <w:sz w:val="28"/>
          <w:szCs w:val="28"/>
          <w:lang w:eastAsia="ar-SA"/>
        </w:rPr>
        <w:t xml:space="preserve"> </w:t>
      </w:r>
    </w:p>
    <w:p w:rsidR="00F12855" w:rsidRPr="00F12855" w:rsidRDefault="00F12855" w:rsidP="00F12855">
      <w:pPr>
        <w:tabs>
          <w:tab w:val="left" w:pos="1845"/>
        </w:tabs>
        <w:spacing w:after="0" w:line="240" w:lineRule="auto"/>
        <w:rPr>
          <w:rFonts w:ascii="Times New Roman" w:eastAsia="Times New Roman" w:hAnsi="Times New Roman" w:cs="Times New Roman"/>
          <w:b/>
          <w:sz w:val="24"/>
          <w:szCs w:val="24"/>
        </w:rPr>
      </w:pPr>
    </w:p>
    <w:p w:rsidR="00F12855" w:rsidRPr="00F12855" w:rsidRDefault="00F12855" w:rsidP="00F12855">
      <w:pPr>
        <w:tabs>
          <w:tab w:val="left" w:pos="1845"/>
        </w:tabs>
        <w:spacing w:after="0" w:line="240" w:lineRule="auto"/>
        <w:rPr>
          <w:rFonts w:ascii="Times New Roman" w:eastAsia="Times New Roman" w:hAnsi="Times New Roman" w:cs="Times New Roman"/>
          <w:b/>
          <w:sz w:val="24"/>
          <w:szCs w:val="24"/>
        </w:rPr>
      </w:pPr>
    </w:p>
    <w:p w:rsidR="00F12855" w:rsidRPr="00F12855" w:rsidRDefault="00F12855" w:rsidP="00F12855">
      <w:pPr>
        <w:tabs>
          <w:tab w:val="left" w:pos="1845"/>
        </w:tabs>
        <w:spacing w:after="0" w:line="240" w:lineRule="auto"/>
        <w:rPr>
          <w:rFonts w:ascii="Times New Roman" w:eastAsia="Times New Roman" w:hAnsi="Times New Roman" w:cs="Times New Roman"/>
          <w:b/>
          <w:sz w:val="24"/>
          <w:szCs w:val="24"/>
        </w:rPr>
      </w:pPr>
    </w:p>
    <w:p w:rsidR="00F12855" w:rsidRPr="00F12855" w:rsidRDefault="00F12855" w:rsidP="00F12855">
      <w:pPr>
        <w:tabs>
          <w:tab w:val="left" w:pos="1845"/>
        </w:tabs>
        <w:spacing w:after="0" w:line="240" w:lineRule="auto"/>
        <w:rPr>
          <w:rFonts w:ascii="Times New Roman" w:eastAsia="Times New Roman" w:hAnsi="Times New Roman" w:cs="Times New Roman"/>
          <w:b/>
          <w:sz w:val="24"/>
          <w:szCs w:val="24"/>
        </w:rPr>
      </w:pPr>
    </w:p>
    <w:sectPr w:rsidR="00F12855" w:rsidRPr="00F12855" w:rsidSect="003D105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5C" w:rsidRDefault="0083235C" w:rsidP="0007006C">
      <w:pPr>
        <w:spacing w:after="0" w:line="240" w:lineRule="auto"/>
      </w:pPr>
      <w:r>
        <w:separator/>
      </w:r>
    </w:p>
  </w:endnote>
  <w:endnote w:type="continuationSeparator" w:id="0">
    <w:p w:rsidR="0083235C" w:rsidRDefault="0083235C"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ЮЎм§Ў?Ўм§А?§Ю???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5C" w:rsidRDefault="0083235C" w:rsidP="0007006C">
      <w:pPr>
        <w:spacing w:after="0" w:line="240" w:lineRule="auto"/>
      </w:pPr>
      <w:r>
        <w:separator/>
      </w:r>
    </w:p>
  </w:footnote>
  <w:footnote w:type="continuationSeparator" w:id="0">
    <w:p w:rsidR="0083235C" w:rsidRDefault="0083235C" w:rsidP="00070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51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1FE6"/>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235C"/>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2B9"/>
    <w:rsid w:val="00F11840"/>
    <w:rsid w:val="00F121E3"/>
    <w:rsid w:val="00F1227E"/>
    <w:rsid w:val="00F12443"/>
    <w:rsid w:val="00F126FC"/>
    <w:rsid w:val="00F12800"/>
    <w:rsid w:val="00F12855"/>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b">
    <w:name w:val="Table Grid"/>
    <w:basedOn w:val="a1"/>
    <w:uiPriority w:val="59"/>
    <w:rsid w:val="00F1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7B4E7-CBB2-4664-B51D-97E5A922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4140</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2013-12</cp:lastModifiedBy>
  <cp:revision>32</cp:revision>
  <cp:lastPrinted>2013-11-18T09:58:00Z</cp:lastPrinted>
  <dcterms:created xsi:type="dcterms:W3CDTF">2013-10-11T06:16:00Z</dcterms:created>
  <dcterms:modified xsi:type="dcterms:W3CDTF">2016-05-19T10:28:00Z</dcterms:modified>
</cp:coreProperties>
</file>