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Pr="004F4459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.2018 №ЦА-01-05-</w:t>
      </w: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1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01</w:t>
      </w:r>
    </w:p>
    <w:p w:rsidR="00F22EA4" w:rsidRPr="00F22EA4" w:rsidRDefault="00F22EA4" w:rsidP="00A33D0B">
      <w:pPr>
        <w:rPr>
          <w:b/>
          <w:sz w:val="16"/>
          <w:szCs w:val="16"/>
          <w:u w:val="single"/>
        </w:rPr>
      </w:pP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214CA6" w:rsidRPr="00214CA6" w:rsidTr="007E3077">
        <w:trPr>
          <w:trHeight w:val="2186"/>
        </w:trPr>
        <w:tc>
          <w:tcPr>
            <w:tcW w:w="6062" w:type="dxa"/>
          </w:tcPr>
          <w:p w:rsidR="00214CA6" w:rsidRPr="00214CA6" w:rsidRDefault="00214CA6" w:rsidP="00214CA6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214CA6">
              <w:rPr>
                <w:b/>
                <w:bCs/>
                <w:sz w:val="28"/>
                <w:szCs w:val="28"/>
              </w:rPr>
              <w:t>О частичном согласовании   проекта изменений схемы размещения    нестационарных торговых объектов    на   территории района Царицыно в части включения в существующую дислокацию новых мест размещения нестационарных торговых объектов - специализация «Печать»</w:t>
            </w:r>
          </w:p>
          <w:p w:rsidR="00214CA6" w:rsidRPr="00214CA6" w:rsidRDefault="00214CA6" w:rsidP="00214CA6">
            <w:pPr>
              <w:jc w:val="both"/>
              <w:rPr>
                <w:sz w:val="16"/>
                <w:szCs w:val="16"/>
              </w:rPr>
            </w:pPr>
          </w:p>
        </w:tc>
      </w:tr>
    </w:tbl>
    <w:p w:rsidR="00214CA6" w:rsidRPr="00214CA6" w:rsidRDefault="00214CA6" w:rsidP="00214CA6">
      <w:pPr>
        <w:jc w:val="both"/>
        <w:rPr>
          <w:sz w:val="28"/>
          <w:szCs w:val="28"/>
        </w:rPr>
      </w:pPr>
      <w:r w:rsidRPr="00214CA6">
        <w:rPr>
          <w:rFonts w:ascii="Calibri" w:hAnsi="Calibri"/>
          <w:sz w:val="22"/>
          <w:szCs w:val="22"/>
        </w:rPr>
        <w:tab/>
      </w:r>
      <w:r w:rsidRPr="00214CA6">
        <w:rPr>
          <w:sz w:val="28"/>
          <w:szCs w:val="28"/>
        </w:rPr>
        <w:t xml:space="preserve"> В соответствии с пунктом 1 части 5 статьи 1 Закона города               Москвы от 11 июля 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подпункта 4 пункта 1 статьи 11 Устава муниципального округа Царицыно и </w:t>
      </w:r>
      <w:r w:rsidRPr="00214CA6">
        <w:rPr>
          <w:color w:val="000000"/>
          <w:sz w:val="28"/>
          <w:szCs w:val="28"/>
        </w:rPr>
        <w:t>на основании обращения Департамента средств массовой информации и рекламы города Москвы от 10 сентября 2018 года № 02-25-1027/18,</w:t>
      </w:r>
    </w:p>
    <w:p w:rsidR="00214CA6" w:rsidRPr="00214CA6" w:rsidRDefault="00214CA6" w:rsidP="00214CA6">
      <w:pPr>
        <w:jc w:val="both"/>
        <w:rPr>
          <w:b/>
          <w:bCs/>
          <w:sz w:val="28"/>
          <w:szCs w:val="28"/>
        </w:rPr>
      </w:pPr>
      <w:r w:rsidRPr="00214CA6">
        <w:rPr>
          <w:b/>
          <w:bCs/>
          <w:sz w:val="28"/>
          <w:szCs w:val="28"/>
        </w:rPr>
        <w:t xml:space="preserve">         Совет депутатов муниципального округа Царицыно решил:</w:t>
      </w:r>
    </w:p>
    <w:p w:rsidR="00214CA6" w:rsidRPr="00214CA6" w:rsidRDefault="00214CA6" w:rsidP="00214CA6">
      <w:pPr>
        <w:jc w:val="both"/>
        <w:rPr>
          <w:bCs/>
          <w:sz w:val="28"/>
          <w:szCs w:val="28"/>
        </w:rPr>
      </w:pPr>
      <w:r w:rsidRPr="00214CA6">
        <w:rPr>
          <w:bCs/>
          <w:sz w:val="28"/>
          <w:szCs w:val="28"/>
        </w:rPr>
        <w:tab/>
        <w:t>1. Согласовать проект изменений схемы размещения нестационарных торговых объектов на территории района Царицыно в части включения в существующую дислокацию нового места размещения нестационарного торгового объекта - специализация «Печать», согласно приложению № 1 к настоящему решению.</w:t>
      </w:r>
    </w:p>
    <w:p w:rsidR="00214CA6" w:rsidRPr="00214CA6" w:rsidRDefault="00214CA6" w:rsidP="00214CA6">
      <w:pPr>
        <w:jc w:val="both"/>
        <w:rPr>
          <w:bCs/>
          <w:sz w:val="28"/>
          <w:szCs w:val="28"/>
        </w:rPr>
      </w:pPr>
      <w:r w:rsidRPr="00214CA6">
        <w:rPr>
          <w:bCs/>
          <w:sz w:val="28"/>
          <w:szCs w:val="28"/>
        </w:rPr>
        <w:t xml:space="preserve"> </w:t>
      </w:r>
      <w:r w:rsidRPr="00214CA6">
        <w:rPr>
          <w:bCs/>
          <w:sz w:val="28"/>
          <w:szCs w:val="28"/>
        </w:rPr>
        <w:tab/>
        <w:t>2. Отказать в согласовании проекта изменения схемы размещения нестационарных торговых объектов на территории района Царицыно в части включения в схему объекта со специализацией «Печать» по адресам: ст. м. Царицыно, ст. м. Царицыно (уч.2), Товарищеская улица, вл. 2Д, согласно приложению № 2 к настоящему решению.</w:t>
      </w:r>
    </w:p>
    <w:p w:rsidR="00214CA6" w:rsidRPr="00214CA6" w:rsidRDefault="00214CA6" w:rsidP="00214CA6">
      <w:pPr>
        <w:ind w:firstLine="708"/>
        <w:jc w:val="both"/>
        <w:rPr>
          <w:bCs/>
          <w:sz w:val="28"/>
          <w:szCs w:val="28"/>
        </w:rPr>
      </w:pPr>
      <w:r w:rsidRPr="00214CA6">
        <w:rPr>
          <w:bCs/>
          <w:sz w:val="28"/>
          <w:szCs w:val="28"/>
        </w:rPr>
        <w:t>3. Определить, что Совет депутатов муниципального округа Царицыно готов рассмотреть другое место для размещения (установки) нестационарного торгового объекта «киоск» со специализацией «Печать» на территории района Царицыно.</w:t>
      </w:r>
    </w:p>
    <w:p w:rsidR="00214CA6" w:rsidRPr="00214CA6" w:rsidRDefault="00214CA6" w:rsidP="00214CA6">
      <w:pPr>
        <w:jc w:val="both"/>
        <w:rPr>
          <w:sz w:val="28"/>
          <w:szCs w:val="28"/>
        </w:rPr>
      </w:pPr>
      <w:r w:rsidRPr="00214CA6">
        <w:rPr>
          <w:sz w:val="28"/>
          <w:szCs w:val="28"/>
        </w:rPr>
        <w:tab/>
        <w:t xml:space="preserve">4. Направить настоящее решение в Департамент территориальных органов исполнительной власти города Москвы, в Департамент средств массовой информации и рекламы города Москвы и в управу района Царицыно города Москвы. </w:t>
      </w:r>
      <w:r w:rsidRPr="00214CA6">
        <w:rPr>
          <w:sz w:val="28"/>
          <w:szCs w:val="28"/>
        </w:rPr>
        <w:tab/>
      </w:r>
      <w:r w:rsidRPr="00214CA6">
        <w:rPr>
          <w:sz w:val="28"/>
          <w:szCs w:val="28"/>
        </w:rPr>
        <w:tab/>
      </w:r>
      <w:r w:rsidRPr="00214CA6">
        <w:rPr>
          <w:sz w:val="28"/>
          <w:szCs w:val="28"/>
        </w:rPr>
        <w:tab/>
      </w:r>
      <w:r w:rsidRPr="00214CA6">
        <w:rPr>
          <w:sz w:val="28"/>
          <w:szCs w:val="28"/>
        </w:rPr>
        <w:tab/>
      </w:r>
      <w:r w:rsidRPr="00214CA6">
        <w:rPr>
          <w:sz w:val="28"/>
          <w:szCs w:val="28"/>
        </w:rPr>
        <w:tab/>
      </w:r>
      <w:r w:rsidRPr="00214CA6">
        <w:rPr>
          <w:sz w:val="28"/>
          <w:szCs w:val="28"/>
        </w:rPr>
        <w:tab/>
      </w:r>
    </w:p>
    <w:p w:rsidR="00214CA6" w:rsidRPr="00214CA6" w:rsidRDefault="00214CA6" w:rsidP="00214C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14CA6">
        <w:rPr>
          <w:sz w:val="28"/>
          <w:szCs w:val="28"/>
        </w:rPr>
        <w:t xml:space="preserve">5.Опубликовать настоящее решение в бюллетене «Московский муниципальный вестник» и разместить на официальном сайте муниципального </w:t>
      </w:r>
      <w:r w:rsidRPr="00214CA6">
        <w:rPr>
          <w:sz w:val="28"/>
          <w:szCs w:val="28"/>
        </w:rPr>
        <w:lastRenderedPageBreak/>
        <w:t>округа Царицыно в информационно-телекоммуникационной сети Интернет www.mcaricino.ru.</w:t>
      </w:r>
      <w:r w:rsidRPr="00214CA6">
        <w:rPr>
          <w:sz w:val="28"/>
          <w:szCs w:val="28"/>
        </w:rPr>
        <w:tab/>
      </w:r>
      <w:r w:rsidRPr="00214CA6">
        <w:rPr>
          <w:sz w:val="28"/>
          <w:szCs w:val="28"/>
        </w:rPr>
        <w:tab/>
      </w:r>
    </w:p>
    <w:p w:rsidR="00214CA6" w:rsidRPr="00214CA6" w:rsidRDefault="00214CA6" w:rsidP="00214CA6">
      <w:pPr>
        <w:ind w:firstLine="708"/>
        <w:jc w:val="both"/>
        <w:rPr>
          <w:sz w:val="28"/>
          <w:szCs w:val="28"/>
        </w:rPr>
      </w:pPr>
      <w:r w:rsidRPr="00214CA6">
        <w:rPr>
          <w:sz w:val="28"/>
          <w:szCs w:val="28"/>
        </w:rPr>
        <w:t xml:space="preserve">5. </w:t>
      </w:r>
      <w:r w:rsidRPr="00214CA6">
        <w:rPr>
          <w:bCs/>
          <w:sz w:val="28"/>
          <w:szCs w:val="28"/>
        </w:rPr>
        <w:t>Контроль</w:t>
      </w:r>
      <w:r w:rsidRPr="00214CA6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Е.А. Самышину.</w:t>
      </w:r>
    </w:p>
    <w:p w:rsidR="00214CA6" w:rsidRPr="00214CA6" w:rsidRDefault="00214CA6" w:rsidP="00214CA6">
      <w:pPr>
        <w:ind w:firstLine="708"/>
        <w:jc w:val="both"/>
        <w:rPr>
          <w:sz w:val="28"/>
          <w:szCs w:val="28"/>
        </w:rPr>
      </w:pPr>
    </w:p>
    <w:p w:rsidR="00214CA6" w:rsidRPr="00214CA6" w:rsidRDefault="00214CA6" w:rsidP="00214CA6">
      <w:pPr>
        <w:ind w:firstLine="708"/>
        <w:jc w:val="both"/>
        <w:rPr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  <w:r w:rsidRPr="00214CA6">
        <w:rPr>
          <w:b/>
          <w:sz w:val="28"/>
          <w:szCs w:val="28"/>
        </w:rPr>
        <w:t>Глава муниципального округа Царицыно                           Е.А. Самышина</w:t>
      </w: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Default="00214CA6" w:rsidP="00214CA6">
      <w:pPr>
        <w:rPr>
          <w:b/>
          <w:sz w:val="28"/>
          <w:szCs w:val="28"/>
        </w:rPr>
      </w:pPr>
    </w:p>
    <w:p w:rsidR="00214CA6" w:rsidRDefault="00214CA6" w:rsidP="00214CA6">
      <w:pPr>
        <w:rPr>
          <w:b/>
          <w:sz w:val="28"/>
          <w:szCs w:val="28"/>
        </w:rPr>
      </w:pPr>
    </w:p>
    <w:p w:rsidR="00214CA6" w:rsidRDefault="00214CA6" w:rsidP="00214CA6">
      <w:pPr>
        <w:rPr>
          <w:b/>
          <w:sz w:val="28"/>
          <w:szCs w:val="28"/>
        </w:rPr>
      </w:pPr>
    </w:p>
    <w:p w:rsidR="00214CA6" w:rsidRDefault="00214CA6" w:rsidP="00214CA6">
      <w:pPr>
        <w:rPr>
          <w:b/>
          <w:sz w:val="28"/>
          <w:szCs w:val="28"/>
        </w:rPr>
      </w:pPr>
    </w:p>
    <w:p w:rsidR="00214CA6" w:rsidRDefault="00214CA6" w:rsidP="00214CA6">
      <w:pPr>
        <w:rPr>
          <w:b/>
          <w:sz w:val="28"/>
          <w:szCs w:val="28"/>
        </w:rPr>
      </w:pPr>
    </w:p>
    <w:p w:rsidR="00214CA6" w:rsidRDefault="00214CA6" w:rsidP="00214CA6">
      <w:pPr>
        <w:rPr>
          <w:b/>
          <w:sz w:val="28"/>
          <w:szCs w:val="28"/>
        </w:rPr>
      </w:pPr>
    </w:p>
    <w:p w:rsidR="00214CA6" w:rsidRDefault="00214CA6" w:rsidP="00214CA6">
      <w:pPr>
        <w:rPr>
          <w:b/>
          <w:sz w:val="28"/>
          <w:szCs w:val="28"/>
        </w:rPr>
      </w:pPr>
    </w:p>
    <w:p w:rsid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</w:p>
    <w:p w:rsidR="00214CA6" w:rsidRPr="00214CA6" w:rsidRDefault="00214CA6" w:rsidP="00214CA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14CA6" w:rsidRPr="00214CA6" w:rsidRDefault="00214CA6" w:rsidP="00214CA6">
      <w:pPr>
        <w:ind w:left="5812"/>
        <w:jc w:val="both"/>
        <w:rPr>
          <w:sz w:val="22"/>
          <w:szCs w:val="22"/>
        </w:rPr>
      </w:pPr>
      <w:r w:rsidRPr="00214CA6">
        <w:rPr>
          <w:sz w:val="22"/>
          <w:szCs w:val="22"/>
        </w:rPr>
        <w:t>Приложение № 1</w:t>
      </w:r>
    </w:p>
    <w:p w:rsidR="00214CA6" w:rsidRPr="00214CA6" w:rsidRDefault="00214CA6" w:rsidP="00214CA6">
      <w:pPr>
        <w:ind w:left="5812"/>
        <w:jc w:val="both"/>
        <w:rPr>
          <w:sz w:val="22"/>
          <w:szCs w:val="22"/>
        </w:rPr>
      </w:pPr>
      <w:r w:rsidRPr="00214CA6">
        <w:rPr>
          <w:sz w:val="22"/>
          <w:szCs w:val="22"/>
        </w:rPr>
        <w:t xml:space="preserve">к решению Совета депутатов муниципального округа Царицыно </w:t>
      </w:r>
    </w:p>
    <w:p w:rsidR="00214CA6" w:rsidRPr="00214CA6" w:rsidRDefault="00214CA6" w:rsidP="00214CA6">
      <w:pPr>
        <w:ind w:left="5812"/>
        <w:jc w:val="both"/>
      </w:pPr>
      <w:r w:rsidRPr="00214CA6">
        <w:t>от 17.10.2018г. №ЦА-01-05-11/01</w:t>
      </w:r>
    </w:p>
    <w:p w:rsidR="00214CA6" w:rsidRPr="00214CA6" w:rsidRDefault="00214CA6" w:rsidP="00214CA6">
      <w:pPr>
        <w:spacing w:line="276" w:lineRule="auto"/>
      </w:pPr>
    </w:p>
    <w:p w:rsidR="00214CA6" w:rsidRPr="00214CA6" w:rsidRDefault="00214CA6" w:rsidP="00214CA6">
      <w:pPr>
        <w:jc w:val="center"/>
        <w:rPr>
          <w:b/>
        </w:rPr>
      </w:pPr>
      <w:r w:rsidRPr="00214CA6">
        <w:rPr>
          <w:b/>
        </w:rPr>
        <w:t>Дислокация новых мест размещения нестационарных торговых объектов - специализация «Печать» на территории района Царицыно</w:t>
      </w:r>
    </w:p>
    <w:p w:rsidR="00214CA6" w:rsidRPr="00214CA6" w:rsidRDefault="00214CA6" w:rsidP="00214CA6">
      <w:pPr>
        <w:jc w:val="center"/>
        <w:rPr>
          <w:b/>
          <w:sz w:val="28"/>
          <w:szCs w:val="28"/>
        </w:rPr>
      </w:pPr>
      <w:r w:rsidRPr="00214CA6">
        <w:t xml:space="preserve"> </w:t>
      </w:r>
    </w:p>
    <w:tbl>
      <w:tblPr>
        <w:tblStyle w:val="5"/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134"/>
        <w:gridCol w:w="1559"/>
        <w:gridCol w:w="1560"/>
        <w:gridCol w:w="1134"/>
        <w:gridCol w:w="992"/>
        <w:gridCol w:w="1276"/>
        <w:gridCol w:w="1700"/>
      </w:tblGrid>
      <w:tr w:rsidR="00214CA6" w:rsidRPr="00214CA6" w:rsidTr="007E3077">
        <w:tc>
          <w:tcPr>
            <w:tcW w:w="425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51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Округ</w:t>
            </w:r>
          </w:p>
        </w:tc>
        <w:tc>
          <w:tcPr>
            <w:tcW w:w="1134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1559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560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Специализация (строкой)</w:t>
            </w:r>
          </w:p>
        </w:tc>
        <w:tc>
          <w:tcPr>
            <w:tcW w:w="1134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Вид торгового объекта</w:t>
            </w:r>
          </w:p>
        </w:tc>
        <w:tc>
          <w:tcPr>
            <w:tcW w:w="992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Общая площадь</w:t>
            </w:r>
          </w:p>
        </w:tc>
        <w:tc>
          <w:tcPr>
            <w:tcW w:w="1276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Период размещения</w:t>
            </w:r>
          </w:p>
        </w:tc>
        <w:tc>
          <w:tcPr>
            <w:tcW w:w="1700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Корректировка схемы</w:t>
            </w:r>
          </w:p>
        </w:tc>
      </w:tr>
      <w:tr w:rsidR="00214CA6" w:rsidRPr="00214CA6" w:rsidTr="007E3077">
        <w:tc>
          <w:tcPr>
            <w:tcW w:w="425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ЮАО</w:t>
            </w:r>
          </w:p>
        </w:tc>
        <w:tc>
          <w:tcPr>
            <w:tcW w:w="1134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Царицыно</w:t>
            </w:r>
          </w:p>
        </w:tc>
        <w:tc>
          <w:tcPr>
            <w:tcW w:w="1559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 xml:space="preserve">Товарищеская улица, </w:t>
            </w:r>
          </w:p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вл. 2</w:t>
            </w:r>
          </w:p>
        </w:tc>
        <w:tc>
          <w:tcPr>
            <w:tcW w:w="1560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печать</w:t>
            </w:r>
          </w:p>
        </w:tc>
        <w:tc>
          <w:tcPr>
            <w:tcW w:w="1134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 xml:space="preserve"> киоск</w:t>
            </w:r>
          </w:p>
        </w:tc>
        <w:tc>
          <w:tcPr>
            <w:tcW w:w="992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9 кв. м.</w:t>
            </w:r>
          </w:p>
        </w:tc>
        <w:tc>
          <w:tcPr>
            <w:tcW w:w="1276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с 01 января по 31 декабря</w:t>
            </w:r>
          </w:p>
        </w:tc>
        <w:tc>
          <w:tcPr>
            <w:tcW w:w="1700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Включение в схему адреса размещения</w:t>
            </w:r>
          </w:p>
        </w:tc>
      </w:tr>
    </w:tbl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  <w:r w:rsidRPr="00214CA6">
        <w:rPr>
          <w:b/>
          <w:sz w:val="28"/>
          <w:szCs w:val="28"/>
        </w:rPr>
        <w:t>Глава муниципального округа Царицыно                             Е.А. Самышина</w:t>
      </w:r>
    </w:p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214CA6" w:rsidRPr="00214CA6" w:rsidRDefault="00E91FAE" w:rsidP="00214CA6">
      <w:pPr>
        <w:autoSpaceDE w:val="0"/>
        <w:autoSpaceDN w:val="0"/>
        <w:adjustRightInd w:val="0"/>
        <w:ind w:left="55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bookmarkStart w:id="0" w:name="_GoBack"/>
      <w:bookmarkEnd w:id="0"/>
      <w:r w:rsidR="00214CA6" w:rsidRPr="00214CA6">
        <w:rPr>
          <w:color w:val="000000"/>
          <w:sz w:val="22"/>
          <w:szCs w:val="22"/>
        </w:rPr>
        <w:t xml:space="preserve">риложение № 2 </w:t>
      </w:r>
    </w:p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22"/>
          <w:szCs w:val="22"/>
        </w:rPr>
      </w:pPr>
      <w:r w:rsidRPr="00214CA6">
        <w:rPr>
          <w:color w:val="000000"/>
          <w:sz w:val="22"/>
          <w:szCs w:val="22"/>
        </w:rPr>
        <w:t xml:space="preserve">к решению Совета депутатов муниципального округа Царицыно </w:t>
      </w:r>
    </w:p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22"/>
          <w:szCs w:val="22"/>
        </w:rPr>
      </w:pPr>
      <w:r w:rsidRPr="00214CA6">
        <w:rPr>
          <w:color w:val="000000"/>
          <w:sz w:val="22"/>
          <w:szCs w:val="22"/>
        </w:rPr>
        <w:t>от 17.10.2018 № ЦА-01-05-11/01</w:t>
      </w:r>
    </w:p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16"/>
          <w:szCs w:val="16"/>
        </w:rPr>
      </w:pPr>
    </w:p>
    <w:p w:rsidR="00214CA6" w:rsidRPr="00214CA6" w:rsidRDefault="00214CA6" w:rsidP="00214CA6">
      <w:pPr>
        <w:ind w:firstLine="708"/>
        <w:jc w:val="center"/>
        <w:rPr>
          <w:b/>
        </w:rPr>
      </w:pPr>
      <w:r w:rsidRPr="00214CA6">
        <w:rPr>
          <w:b/>
        </w:rPr>
        <w:t xml:space="preserve">Об отказе в согласовании проекта изменения схемы размещения нестационарных торговых объектов на территории района Царицыно в части включения в существующую дислокацию новых мест размещения нестационарных торговых объектов - специализация «Печать» </w:t>
      </w:r>
    </w:p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tbl>
      <w:tblPr>
        <w:tblStyle w:val="5"/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134"/>
        <w:gridCol w:w="1701"/>
        <w:gridCol w:w="1559"/>
        <w:gridCol w:w="1134"/>
        <w:gridCol w:w="993"/>
        <w:gridCol w:w="2834"/>
      </w:tblGrid>
      <w:tr w:rsidR="00214CA6" w:rsidRPr="00214CA6" w:rsidTr="007E3077">
        <w:tc>
          <w:tcPr>
            <w:tcW w:w="425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51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Округ</w:t>
            </w:r>
          </w:p>
        </w:tc>
        <w:tc>
          <w:tcPr>
            <w:tcW w:w="1134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1701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559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Специализация (строкой)</w:t>
            </w:r>
          </w:p>
        </w:tc>
        <w:tc>
          <w:tcPr>
            <w:tcW w:w="1134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Вид торгового объекта</w:t>
            </w:r>
          </w:p>
        </w:tc>
        <w:tc>
          <w:tcPr>
            <w:tcW w:w="993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Общая площадь</w:t>
            </w:r>
          </w:p>
        </w:tc>
        <w:tc>
          <w:tcPr>
            <w:tcW w:w="2834" w:type="dxa"/>
          </w:tcPr>
          <w:p w:rsidR="00214CA6" w:rsidRPr="00214CA6" w:rsidRDefault="00214CA6" w:rsidP="00214CA6">
            <w:pPr>
              <w:jc w:val="center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Причина отказа</w:t>
            </w:r>
          </w:p>
        </w:tc>
      </w:tr>
      <w:tr w:rsidR="00214CA6" w:rsidRPr="00214CA6" w:rsidTr="007E3077">
        <w:tc>
          <w:tcPr>
            <w:tcW w:w="425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ЮАО</w:t>
            </w:r>
          </w:p>
        </w:tc>
        <w:tc>
          <w:tcPr>
            <w:tcW w:w="1134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Царицыно</w:t>
            </w:r>
          </w:p>
        </w:tc>
        <w:tc>
          <w:tcPr>
            <w:tcW w:w="1701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ст. м. Царицыно</w:t>
            </w:r>
          </w:p>
        </w:tc>
        <w:tc>
          <w:tcPr>
            <w:tcW w:w="1559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печать</w:t>
            </w:r>
          </w:p>
        </w:tc>
        <w:tc>
          <w:tcPr>
            <w:tcW w:w="1134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 xml:space="preserve"> киоск</w:t>
            </w:r>
          </w:p>
        </w:tc>
        <w:tc>
          <w:tcPr>
            <w:tcW w:w="993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9 кв. м.</w:t>
            </w:r>
          </w:p>
        </w:tc>
        <w:tc>
          <w:tcPr>
            <w:tcW w:w="2834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В связи с размещением в пешеходной зоне и непосредственной близости к парковочному карману</w:t>
            </w:r>
          </w:p>
        </w:tc>
      </w:tr>
      <w:tr w:rsidR="00214CA6" w:rsidRPr="00214CA6" w:rsidTr="007E3077">
        <w:tc>
          <w:tcPr>
            <w:tcW w:w="425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ЮАО</w:t>
            </w:r>
          </w:p>
        </w:tc>
        <w:tc>
          <w:tcPr>
            <w:tcW w:w="1134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Царицыно</w:t>
            </w:r>
          </w:p>
        </w:tc>
        <w:tc>
          <w:tcPr>
            <w:tcW w:w="1701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ст. м. Царицыно (уч.2)</w:t>
            </w:r>
          </w:p>
        </w:tc>
        <w:tc>
          <w:tcPr>
            <w:tcW w:w="1559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печать</w:t>
            </w:r>
          </w:p>
        </w:tc>
        <w:tc>
          <w:tcPr>
            <w:tcW w:w="1134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 xml:space="preserve"> киоск</w:t>
            </w:r>
          </w:p>
        </w:tc>
        <w:tc>
          <w:tcPr>
            <w:tcW w:w="993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9 кв. м.</w:t>
            </w:r>
          </w:p>
        </w:tc>
        <w:tc>
          <w:tcPr>
            <w:tcW w:w="2834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В связи с размещением в границах улично-дорожной сети, что создает препятствие для пешеходов и пассажиров городского общественного транспорта</w:t>
            </w:r>
          </w:p>
        </w:tc>
      </w:tr>
      <w:tr w:rsidR="00214CA6" w:rsidRPr="00214CA6" w:rsidTr="007E3077">
        <w:tc>
          <w:tcPr>
            <w:tcW w:w="425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ЮАО</w:t>
            </w:r>
          </w:p>
        </w:tc>
        <w:tc>
          <w:tcPr>
            <w:tcW w:w="1134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Царицыно</w:t>
            </w:r>
          </w:p>
        </w:tc>
        <w:tc>
          <w:tcPr>
            <w:tcW w:w="1701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 xml:space="preserve">Товарищеская улица, </w:t>
            </w:r>
          </w:p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вл. 2Д</w:t>
            </w:r>
          </w:p>
        </w:tc>
        <w:tc>
          <w:tcPr>
            <w:tcW w:w="1559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печать</w:t>
            </w:r>
          </w:p>
        </w:tc>
        <w:tc>
          <w:tcPr>
            <w:tcW w:w="1134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 xml:space="preserve"> киоск</w:t>
            </w:r>
          </w:p>
        </w:tc>
        <w:tc>
          <w:tcPr>
            <w:tcW w:w="993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9 кв. м.</w:t>
            </w:r>
          </w:p>
        </w:tc>
        <w:tc>
          <w:tcPr>
            <w:tcW w:w="2834" w:type="dxa"/>
          </w:tcPr>
          <w:p w:rsidR="00214CA6" w:rsidRPr="00214CA6" w:rsidRDefault="00214CA6" w:rsidP="00214CA6">
            <w:pPr>
              <w:jc w:val="both"/>
              <w:rPr>
                <w:sz w:val="20"/>
                <w:szCs w:val="20"/>
                <w:lang w:eastAsia="en-US"/>
              </w:rPr>
            </w:pPr>
            <w:r w:rsidRPr="00214CA6">
              <w:rPr>
                <w:sz w:val="20"/>
                <w:szCs w:val="20"/>
                <w:lang w:eastAsia="en-US"/>
              </w:rPr>
              <w:t>Ввиду расположения в непосредственной близости аналогичного киоска «Печать»</w:t>
            </w:r>
          </w:p>
        </w:tc>
      </w:tr>
    </w:tbl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214CA6" w:rsidRPr="00214CA6" w:rsidRDefault="00214CA6" w:rsidP="00214CA6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214CA6" w:rsidRPr="00214CA6" w:rsidRDefault="00214CA6" w:rsidP="00214CA6">
      <w:pPr>
        <w:rPr>
          <w:b/>
          <w:sz w:val="28"/>
          <w:szCs w:val="28"/>
        </w:rPr>
      </w:pPr>
      <w:r w:rsidRPr="00214CA6">
        <w:rPr>
          <w:b/>
          <w:sz w:val="28"/>
          <w:szCs w:val="28"/>
        </w:rPr>
        <w:t>Глава муниципального округа Царицыно                             Е.А. Самышина</w:t>
      </w:r>
    </w:p>
    <w:p w:rsidR="004F4459" w:rsidRDefault="00214CA6" w:rsidP="004F445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sz w:val="28"/>
          <w:szCs w:val="28"/>
          <w:lang w:eastAsia="en-US"/>
        </w:rPr>
        <w:t xml:space="preserve"> </w:t>
      </w:r>
    </w:p>
    <w:sectPr w:rsidR="004F4459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B4" w:rsidRDefault="000775B4" w:rsidP="00285CBF">
      <w:r>
        <w:separator/>
      </w:r>
    </w:p>
  </w:endnote>
  <w:endnote w:type="continuationSeparator" w:id="0">
    <w:p w:rsidR="000775B4" w:rsidRDefault="000775B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B4" w:rsidRDefault="000775B4" w:rsidP="00285CBF">
      <w:r>
        <w:separator/>
      </w:r>
    </w:p>
  </w:footnote>
  <w:footnote w:type="continuationSeparator" w:id="0">
    <w:p w:rsidR="000775B4" w:rsidRDefault="000775B4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775B4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91FAE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CFE0-020F-4EE2-A003-AAD29ECB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2018-06-18T11:24:00Z</cp:lastPrinted>
  <dcterms:created xsi:type="dcterms:W3CDTF">2018-05-22T05:33:00Z</dcterms:created>
  <dcterms:modified xsi:type="dcterms:W3CDTF">2018-10-22T06:20:00Z</dcterms:modified>
</cp:coreProperties>
</file>