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943F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FE6" w:rsidRPr="00943FE6" w:rsidRDefault="00943FE6" w:rsidP="00943FE6">
      <w:pPr>
        <w:tabs>
          <w:tab w:val="left" w:pos="5103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директора государственного бюджетного учреждения Территориального центра социального обслуживания   «Царицынский» о работе учреждения в 2016 году </w:t>
      </w:r>
    </w:p>
    <w:p w:rsidR="00943FE6" w:rsidRPr="00943FE6" w:rsidRDefault="00943FE6" w:rsidP="00943F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3FE6" w:rsidRPr="00943FE6" w:rsidRDefault="00943FE6" w:rsidP="00943F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 6 части 1 статьи 1 Закона города Москвы             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943FE6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заслушав ежегодную</w:t>
      </w:r>
      <w:proofErr w:type="gramEnd"/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директора государственного бюджетного учреждения города Москвы Территориального центра социального обслуживания «Царицынский» </w:t>
      </w:r>
      <w:proofErr w:type="spellStart"/>
      <w:r w:rsidRPr="00943FE6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Степана Ивановича</w:t>
      </w:r>
      <w:r w:rsidRPr="00943FE6">
        <w:rPr>
          <w:rFonts w:ascii="Calibri" w:eastAsia="Calibri" w:hAnsi="Calibri" w:cs="Times New Roman"/>
          <w:lang w:eastAsia="en-US"/>
        </w:rPr>
        <w:t xml:space="preserve"> </w:t>
      </w: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о работе учреждения в 2016 году, </w:t>
      </w:r>
    </w:p>
    <w:p w:rsidR="00943FE6" w:rsidRPr="00943FE6" w:rsidRDefault="00943FE6" w:rsidP="00943F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43FE6" w:rsidRPr="00943FE6" w:rsidRDefault="00943FE6" w:rsidP="00943F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директора государственного бюджетного учреждения города Москвы Территориального центра социального обслуживания «Царицынский»  </w:t>
      </w:r>
      <w:proofErr w:type="spellStart"/>
      <w:r w:rsidRPr="00943FE6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 Степана Ивановича о работе учреждения в 2016 году к сведению.</w:t>
      </w:r>
    </w:p>
    <w:p w:rsidR="00943FE6" w:rsidRPr="00943FE6" w:rsidRDefault="00943FE6" w:rsidP="00943F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sz w:val="28"/>
          <w:szCs w:val="28"/>
        </w:rPr>
        <w:t>2. Отметить, что в 2016 году Территориальным центром социального обслуживания  «Царицынский» проведена большая работа по повышению качества социального обслуживания населения и введению новых форм социальных услуг.</w:t>
      </w:r>
    </w:p>
    <w:p w:rsidR="00943FE6" w:rsidRPr="00943FE6" w:rsidRDefault="00943FE6" w:rsidP="0094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и в ГБУ города Москвы ТЦСО «Царицынский». </w:t>
      </w:r>
    </w:p>
    <w:p w:rsidR="00943FE6" w:rsidRPr="00943FE6" w:rsidRDefault="00943FE6" w:rsidP="0094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 на официальном сайте муниципального округа Царицыно в информационно-телекоммуникационной сети Интернет.</w:t>
      </w:r>
    </w:p>
    <w:p w:rsidR="00943FE6" w:rsidRPr="00943FE6" w:rsidRDefault="00943FE6" w:rsidP="0094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43FE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3F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943FE6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943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FE6" w:rsidRPr="00943FE6" w:rsidRDefault="00943FE6" w:rsidP="0094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FE6" w:rsidRPr="00943FE6" w:rsidRDefault="00943FE6" w:rsidP="0094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E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943F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С.И. Буртник</w:t>
      </w:r>
    </w:p>
    <w:sectPr w:rsidR="00943FE6" w:rsidRPr="00943FE6" w:rsidSect="000D2CF2">
      <w:pgSz w:w="11907" w:h="16839" w:code="9"/>
      <w:pgMar w:top="680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D2CF2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F13E4"/>
    <w:rsid w:val="00943FE6"/>
    <w:rsid w:val="009B5A9F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15</cp:revision>
  <cp:lastPrinted>2017-02-09T07:12:00Z</cp:lastPrinted>
  <dcterms:created xsi:type="dcterms:W3CDTF">2017-02-02T06:14:00Z</dcterms:created>
  <dcterms:modified xsi:type="dcterms:W3CDTF">2017-02-09T07:35:00Z</dcterms:modified>
</cp:coreProperties>
</file>