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1275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C75BB0" w:rsidRDefault="00C75BB0" w:rsidP="00C75BB0">
      <w:pPr>
        <w:autoSpaceDE w:val="0"/>
        <w:autoSpaceDN w:val="0"/>
        <w:adjustRightInd w:val="0"/>
        <w:ind w:right="4534"/>
        <w:jc w:val="both"/>
        <w:rPr>
          <w:b/>
          <w:bCs/>
          <w:sz w:val="28"/>
          <w:szCs w:val="28"/>
        </w:rPr>
      </w:pPr>
    </w:p>
    <w:p w:rsidR="00C75BB0" w:rsidRPr="00C75BB0" w:rsidRDefault="00C75BB0" w:rsidP="00C75BB0">
      <w:pPr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Регламента осуществления отдельных полномочий города Москвы по </w:t>
      </w:r>
      <w:r w:rsidRPr="00C75BB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C75BB0" w:rsidRPr="00C75BB0" w:rsidRDefault="00C75BB0" w:rsidP="00C75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BB0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C75BB0">
        <w:rPr>
          <w:rFonts w:ascii="Times New Roman" w:hAnsi="Times New Roman" w:cs="Times New Roman"/>
          <w:sz w:val="28"/>
          <w:szCs w:val="28"/>
          <w:lang w:eastAsia="en-US"/>
        </w:rPr>
        <w:t>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C75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5BB0" w:rsidRPr="00C75BB0" w:rsidRDefault="00C75BB0" w:rsidP="00C75B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BB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 xml:space="preserve">1. Утвердить Регламент осуществления отдельных полномочий города Москвы по </w:t>
      </w:r>
      <w:r w:rsidRPr="00C75BB0">
        <w:rPr>
          <w:rFonts w:ascii="Times New Roman" w:hAnsi="Times New Roman" w:cs="Times New Roman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 w:rsidRPr="00C75BB0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5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BB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75BB0" w:rsidRPr="00C75BB0" w:rsidRDefault="00C75BB0" w:rsidP="00C75B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5BB0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C75BB0" w:rsidRPr="00C75BB0" w:rsidRDefault="00C75BB0" w:rsidP="00C75BB0">
      <w:pPr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 xml:space="preserve"> </w:t>
      </w:r>
      <w:r w:rsidRPr="00C75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BB0" w:rsidRPr="00C75BB0" w:rsidRDefault="00C75BB0" w:rsidP="00C75BB0">
      <w:pPr>
        <w:ind w:right="-6"/>
        <w:jc w:val="both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75BB0" w:rsidRPr="00C75BB0" w:rsidRDefault="00C75BB0" w:rsidP="00C75BB0">
      <w:pPr>
        <w:ind w:right="-6"/>
        <w:jc w:val="both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C75BB0">
        <w:rPr>
          <w:rFonts w:ascii="Times New Roman" w:hAnsi="Times New Roman" w:cs="Times New Roman"/>
        </w:rPr>
        <w:t xml:space="preserve">    Приложение</w:t>
      </w:r>
    </w:p>
    <w:p w:rsidR="00C75BB0" w:rsidRPr="00C75BB0" w:rsidRDefault="00C75BB0" w:rsidP="00C75BB0">
      <w:pPr>
        <w:ind w:left="4536" w:right="-6"/>
        <w:jc w:val="both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t>к решению Совета депутатов муниципального округа Царицыно</w:t>
      </w:r>
    </w:p>
    <w:p w:rsidR="00C75BB0" w:rsidRPr="00C75BB0" w:rsidRDefault="00C75BB0" w:rsidP="00C75BB0">
      <w:pPr>
        <w:ind w:left="4536" w:right="-6"/>
        <w:jc w:val="both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t>от 14 ноября 2013 № МЦА-03-15/</w:t>
      </w:r>
      <w:r w:rsidR="00912753">
        <w:rPr>
          <w:rFonts w:ascii="Times New Roman" w:hAnsi="Times New Roman" w:cs="Times New Roman"/>
        </w:rPr>
        <w:t>8</w:t>
      </w:r>
    </w:p>
    <w:p w:rsidR="00C75BB0" w:rsidRPr="00C75BB0" w:rsidRDefault="00C75BB0" w:rsidP="00C75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B0" w:rsidRPr="00C75BB0" w:rsidRDefault="00C75BB0" w:rsidP="00C75BB0">
      <w:pPr>
        <w:pStyle w:val="ConsPlusTitle"/>
        <w:widowControl/>
        <w:jc w:val="center"/>
      </w:pPr>
      <w:r w:rsidRPr="00C75BB0">
        <w:t>Регламент</w:t>
      </w:r>
    </w:p>
    <w:p w:rsidR="00C75BB0" w:rsidRPr="00C75BB0" w:rsidRDefault="00C75BB0" w:rsidP="00C75BB0">
      <w:pPr>
        <w:pStyle w:val="ConsPlusTitle"/>
        <w:widowControl/>
        <w:jc w:val="center"/>
        <w:rPr>
          <w:bCs w:val="0"/>
        </w:rPr>
      </w:pPr>
      <w:r w:rsidRPr="00C75BB0">
        <w:rPr>
          <w:bCs w:val="0"/>
        </w:rPr>
        <w:t>осуществления отдельных полномочий города Москвы</w:t>
      </w:r>
    </w:p>
    <w:p w:rsidR="00C75BB0" w:rsidRPr="00C75BB0" w:rsidRDefault="00C75BB0" w:rsidP="00C75BB0">
      <w:pPr>
        <w:pStyle w:val="ConsPlusTitle"/>
        <w:widowControl/>
        <w:jc w:val="center"/>
      </w:pPr>
      <w:r w:rsidRPr="00C75BB0">
        <w:rPr>
          <w:bCs w:val="0"/>
        </w:rPr>
        <w:t xml:space="preserve"> по </w:t>
      </w:r>
      <w:r w:rsidRPr="00C75BB0">
        <w:rPr>
          <w:bCs w:val="0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C75BB0" w:rsidRPr="00C75BB0" w:rsidRDefault="00C75BB0" w:rsidP="00C75BB0">
      <w:pPr>
        <w:pStyle w:val="ConsPlusTitle"/>
        <w:widowControl/>
        <w:jc w:val="center"/>
      </w:pPr>
    </w:p>
    <w:p w:rsidR="00C75BB0" w:rsidRPr="00C75BB0" w:rsidRDefault="00C75BB0" w:rsidP="00C75BB0">
      <w:pPr>
        <w:pStyle w:val="ConsPlusTitle"/>
        <w:widowControl/>
        <w:spacing w:line="228" w:lineRule="auto"/>
        <w:jc w:val="center"/>
      </w:pPr>
      <w:r w:rsidRPr="00C75BB0">
        <w:t>Общие положения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sz w:val="28"/>
          <w:szCs w:val="28"/>
        </w:rPr>
        <w:t xml:space="preserve">1. Настоящий Регламент определяет порядок осуществления Советом депутатов муниципального округа Царицыно (далее – Совет депутатов) отдельных полномочий города Москвы по </w:t>
      </w:r>
      <w:r w:rsidRPr="00C75BB0">
        <w:rPr>
          <w:rFonts w:ascii="Times New Roman" w:hAnsi="Times New Roman" w:cs="Times New Roman"/>
          <w:sz w:val="28"/>
          <w:szCs w:val="28"/>
          <w:lang w:eastAsia="en-US"/>
        </w:rPr>
        <w:t>согласованию мест размещения ярмарок выходного дня (далее – ярмарка) и проведению мониторинга их работы.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 xml:space="preserve">2. Организацию работы по согласованию Советом депутатов </w:t>
      </w:r>
      <w:r w:rsidRPr="00C75BB0">
        <w:rPr>
          <w:rFonts w:ascii="Times New Roman" w:hAnsi="Times New Roman" w:cs="Times New Roman"/>
          <w:sz w:val="28"/>
          <w:szCs w:val="28"/>
          <w:lang w:eastAsia="en-US"/>
        </w:rPr>
        <w:t>мест размещения ярмарок выходного дня и проведению мониторинга их работы</w:t>
      </w:r>
      <w:r w:rsidRPr="00C75BB0">
        <w:rPr>
          <w:rFonts w:ascii="Times New Roman" w:hAnsi="Times New Roman" w:cs="Times New Roman"/>
          <w:sz w:val="28"/>
          <w:szCs w:val="28"/>
        </w:rPr>
        <w:t xml:space="preserve"> осуществляет глава муниципального округа Царицыно (далее – глава муниципального округа) и профильная комиссия по муниципальному развитию Совета депутатов муниципального округа Царицыно (далее – профильная комиссия).</w:t>
      </w:r>
    </w:p>
    <w:p w:rsidR="00C75BB0" w:rsidRPr="00C75BB0" w:rsidRDefault="00C75BB0" w:rsidP="00C7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BB0" w:rsidRPr="00C75BB0" w:rsidRDefault="00C75BB0" w:rsidP="00C75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B0">
        <w:rPr>
          <w:rFonts w:ascii="Times New Roman" w:hAnsi="Times New Roman" w:cs="Times New Roman"/>
          <w:b/>
          <w:sz w:val="28"/>
          <w:szCs w:val="28"/>
        </w:rPr>
        <w:t>Порядок согласования мест размещения ярмарок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5BB0">
        <w:rPr>
          <w:rFonts w:ascii="Times New Roman" w:hAnsi="Times New Roman" w:cs="Times New Roman"/>
          <w:sz w:val="28"/>
          <w:szCs w:val="28"/>
        </w:rPr>
        <w:t xml:space="preserve">Началом осуществления Советом депутатов отдельных полномочий города Москвы по </w:t>
      </w:r>
      <w:r w:rsidRPr="00C75BB0">
        <w:rPr>
          <w:rFonts w:ascii="Times New Roman" w:hAnsi="Times New Roman" w:cs="Times New Roman"/>
          <w:sz w:val="28"/>
          <w:szCs w:val="28"/>
          <w:lang w:eastAsia="en-US"/>
        </w:rPr>
        <w:t xml:space="preserve">согласованию мест размещения ярмарок </w:t>
      </w:r>
      <w:r w:rsidRPr="00C75BB0">
        <w:rPr>
          <w:rFonts w:ascii="Times New Roman" w:hAnsi="Times New Roman" w:cs="Times New Roman"/>
          <w:sz w:val="28"/>
          <w:szCs w:val="28"/>
        </w:rPr>
        <w:t>является поступление в Совет депутатов обращения префектуры Южного административного округа города Москвы (далее – префектура) о согласовании проекта перечня ярмарок в части территории муниципального округа Царицыно (далее – проект перечня ярмарок) с прилагаемыми планами функционального зонирования площадок ярмарок (далее – обращение).</w:t>
      </w:r>
      <w:proofErr w:type="gramEnd"/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главой муниципального округа депутатам Совета депутатов (далее – депутаты) и в комиссию.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</w:t>
      </w:r>
      <w:r w:rsidRPr="00C75BB0">
        <w:rPr>
          <w:rFonts w:ascii="Times New Roman" w:hAnsi="Times New Roman" w:cs="Times New Roman"/>
          <w:sz w:val="28"/>
          <w:szCs w:val="28"/>
          <w:lang w:eastAsia="en-US"/>
        </w:rPr>
        <w:t>согласовании, частичном согласовании или об отказе в согласовании проекта перечня ярмарок</w:t>
      </w:r>
      <w:r w:rsidRPr="00C75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 xml:space="preserve">6. Обращение и проект решения Совета депутатов о </w:t>
      </w:r>
      <w:r w:rsidRPr="00C75BB0">
        <w:rPr>
          <w:rFonts w:ascii="Times New Roman" w:hAnsi="Times New Roman" w:cs="Times New Roman"/>
          <w:sz w:val="28"/>
          <w:szCs w:val="28"/>
          <w:lang w:eastAsia="en-US"/>
        </w:rPr>
        <w:t>согласовании, частичном согласовании или об отказе в согласовании проекта перечня ярмарок</w:t>
      </w:r>
      <w:r w:rsidRPr="00C75BB0">
        <w:rPr>
          <w:rFonts w:ascii="Times New Roman" w:hAnsi="Times New Roman" w:cs="Times New Roman"/>
          <w:sz w:val="28"/>
          <w:szCs w:val="28"/>
        </w:rPr>
        <w:t xml:space="preserve"> рассматриваются на очередном заседании Совета депутатов. В случае если в течение установленного правовым актом Правительства </w:t>
      </w:r>
      <w:r w:rsidRPr="00C75BB0">
        <w:rPr>
          <w:rFonts w:ascii="Times New Roman" w:hAnsi="Times New Roman" w:cs="Times New Roman"/>
          <w:sz w:val="28"/>
          <w:szCs w:val="28"/>
        </w:rPr>
        <w:lastRenderedPageBreak/>
        <w:t>Москвы срока для принятия решения не запланировано проведение очередного заседания Совета депутатов, глава муниципального округа или депутат, исполняющий его полномочия (далее – председательствующий), созывает внеочередное заседание Совета депутатов.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>7. Глава муниципального округа (председательствующий) не позднее, чем за семь дней до дня заседания Совета депутатов информирует префектуру в письменной форме о дате, времени и месте заседания Совета депутатов по рассмотрению обращения.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>8. По результатам рассмотрения обращения Совет депутатов открытым голосованием большинством голосов от установленной численности депутатов принимает соответствующее решение.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>9. В случае принятия Советом депутатов решения об отказе в согласовании проекта перечня ярмарок такой отказ должен быть мотивирован.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sz w:val="28"/>
          <w:szCs w:val="28"/>
        </w:rPr>
        <w:t xml:space="preserve">10. </w:t>
      </w:r>
      <w:r w:rsidRPr="00C75BB0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Совета депутатов о согласовании, частичном согласовании или об отказе в согласовании проекта перечня ярмарок направляется в префектуру, </w:t>
      </w:r>
      <w:r w:rsidRPr="00C75BB0"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 </w:t>
      </w:r>
      <w:r w:rsidRPr="00C75BB0">
        <w:rPr>
          <w:rFonts w:ascii="Times New Roman" w:hAnsi="Times New Roman" w:cs="Times New Roman"/>
          <w:sz w:val="28"/>
          <w:szCs w:val="28"/>
          <w:lang w:eastAsia="en-US"/>
        </w:rPr>
        <w:t>не позднее трех рабочих дней со дня его принятия.</w:t>
      </w:r>
    </w:p>
    <w:p w:rsidR="00C75BB0" w:rsidRPr="00C75BB0" w:rsidRDefault="00C75BB0" w:rsidP="00C7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BB0" w:rsidRPr="00C75BB0" w:rsidRDefault="00C75BB0" w:rsidP="00C75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B0">
        <w:rPr>
          <w:rFonts w:ascii="Times New Roman" w:hAnsi="Times New Roman" w:cs="Times New Roman"/>
          <w:b/>
          <w:sz w:val="28"/>
          <w:szCs w:val="28"/>
        </w:rPr>
        <w:t>Порядок проведения мониторинга работы ярмарок</w:t>
      </w:r>
    </w:p>
    <w:p w:rsidR="00C75BB0" w:rsidRPr="00C75BB0" w:rsidRDefault="00C75BB0" w:rsidP="00C75B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sz w:val="28"/>
          <w:szCs w:val="28"/>
          <w:lang w:eastAsia="en-US"/>
        </w:rPr>
        <w:t xml:space="preserve">11. Совет депутатов осуществляет мониторинг работы ярмарок (далее – мониторинг) не реже 1 раза в месяц, а также в случае поступления обращений граждан по вопросам работы ярмарки. 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sz w:val="28"/>
          <w:szCs w:val="28"/>
          <w:lang w:eastAsia="en-US"/>
        </w:rPr>
        <w:t xml:space="preserve">12. Для проведения ежемесячного мониторинга Советом депутатов формируется рабочая группа из числа всех депутатов Совета депутатов, в составе не менее трех депутатов. 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sz w:val="28"/>
          <w:szCs w:val="28"/>
          <w:lang w:eastAsia="en-US"/>
        </w:rPr>
        <w:t xml:space="preserve">13. Персональный состав рабочей группы постоянно обновляется из числа всех депутатов и определяется аппаратом Совета депутатов ежемесячно. На мониторинг для совместного участия приглашается заместитель главы управы Царицыно по вопросам потребительского рынка (или другие специалисты управы района по вопросам потребительского рынка). 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sz w:val="28"/>
          <w:szCs w:val="28"/>
          <w:lang w:eastAsia="en-US"/>
        </w:rPr>
        <w:t xml:space="preserve">14. Дата проведения мониторинга согласовывается ежемесячно с управой района Царицыно и аппаратом Совета депутатов и доводится до членов рабочей группы. При непосредственном проведении мониторинга члены рабочей группы осуществляют взаимодействие с представителями управы района. 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sz w:val="28"/>
          <w:szCs w:val="28"/>
          <w:lang w:eastAsia="en-US"/>
        </w:rPr>
        <w:t xml:space="preserve">15. Не позднее трех рабочих дней после проведения мониторинга рабочая группа оформляет результаты мониторинга согласно приложению к настоящему Регламенту и направляет их секретарю профильной комиссии в аппарат Совета депутатов муниципального округа Царицыно для обобщения и анализа, с последующим докладом главе муниципального округа. 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16. Глава муниципального округа направляет результаты мониторинга в префектуру и Департамент торговли и услуг города Москвы не позднее трех дней со дня их поступления.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sz w:val="28"/>
          <w:szCs w:val="28"/>
          <w:lang w:eastAsia="en-US"/>
        </w:rPr>
        <w:t xml:space="preserve">17. Результаты мониторинга ежеквартально рассматриваются на заседании Совета депутатов. </w:t>
      </w:r>
    </w:p>
    <w:p w:rsidR="00C75BB0" w:rsidRPr="00C75BB0" w:rsidRDefault="00C75BB0" w:rsidP="00C75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sz w:val="28"/>
          <w:szCs w:val="28"/>
          <w:lang w:eastAsia="en-US"/>
        </w:rPr>
        <w:t>18. 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депутатов.</w:t>
      </w:r>
    </w:p>
    <w:p w:rsidR="00C75BB0" w:rsidRPr="00C75BB0" w:rsidRDefault="00C75BB0" w:rsidP="00C75B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5B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75BB0" w:rsidRPr="00C75BB0" w:rsidRDefault="00C75BB0" w:rsidP="00C7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BB0" w:rsidRPr="00C75BB0" w:rsidRDefault="00C75BB0" w:rsidP="00C7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BB0" w:rsidRPr="00C75BB0" w:rsidRDefault="00C75BB0" w:rsidP="00C7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BB0" w:rsidRPr="00C75BB0" w:rsidRDefault="00C75BB0" w:rsidP="00C75B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BB0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C75BB0" w:rsidRPr="00C75BB0" w:rsidRDefault="00C75BB0" w:rsidP="00C7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Default="00C75BB0" w:rsidP="00C75BB0">
      <w:pPr>
        <w:ind w:right="-6"/>
        <w:jc w:val="both"/>
      </w:pPr>
    </w:p>
    <w:p w:rsidR="00C75BB0" w:rsidRPr="00C75BB0" w:rsidRDefault="00C75BB0" w:rsidP="00C75BB0">
      <w:pPr>
        <w:ind w:right="-6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</w:t>
      </w:r>
      <w:r w:rsidRPr="00C75BB0">
        <w:rPr>
          <w:rFonts w:ascii="Times New Roman" w:hAnsi="Times New Roman" w:cs="Times New Roman"/>
        </w:rPr>
        <w:t>Приложение</w:t>
      </w:r>
    </w:p>
    <w:p w:rsidR="00C75BB0" w:rsidRPr="00C75BB0" w:rsidRDefault="00C75BB0" w:rsidP="00C75BB0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t>к Регламенту</w:t>
      </w:r>
      <w:r w:rsidRPr="00C75BB0">
        <w:rPr>
          <w:rFonts w:ascii="Times New Roman" w:hAnsi="Times New Roman" w:cs="Times New Roman"/>
          <w:bCs/>
        </w:rPr>
        <w:t xml:space="preserve"> осуществления</w:t>
      </w:r>
      <w:r w:rsidRPr="00C75BB0">
        <w:rPr>
          <w:rFonts w:ascii="Times New Roman" w:hAnsi="Times New Roman" w:cs="Times New Roman"/>
        </w:rPr>
        <w:t xml:space="preserve"> </w:t>
      </w:r>
      <w:r w:rsidRPr="00C75BB0">
        <w:rPr>
          <w:rFonts w:ascii="Times New Roman" w:hAnsi="Times New Roman" w:cs="Times New Roman"/>
          <w:bCs/>
        </w:rPr>
        <w:t xml:space="preserve">отдельных полномочий города Москвы по </w:t>
      </w:r>
      <w:r w:rsidRPr="00C75BB0">
        <w:rPr>
          <w:rFonts w:ascii="Times New Roman" w:eastAsia="Calibri" w:hAnsi="Times New Roman" w:cs="Times New Roman"/>
          <w:bCs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C75BB0" w:rsidRPr="003A1C97" w:rsidRDefault="00C75BB0" w:rsidP="00C75BB0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t xml:space="preserve"> 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</w:rPr>
      </w:pPr>
    </w:p>
    <w:p w:rsidR="00C75BB0" w:rsidRPr="00C75BB0" w:rsidRDefault="00C75BB0" w:rsidP="00C75B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B0">
        <w:rPr>
          <w:rFonts w:ascii="Times New Roman" w:hAnsi="Times New Roman" w:cs="Times New Roman"/>
          <w:b/>
          <w:sz w:val="24"/>
          <w:szCs w:val="24"/>
        </w:rPr>
        <w:t>Результаты проведения мониторинга соблюдения требований</w:t>
      </w:r>
    </w:p>
    <w:p w:rsidR="00C75BB0" w:rsidRPr="00C75BB0" w:rsidRDefault="00C75BB0" w:rsidP="00C75B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B0">
        <w:rPr>
          <w:rFonts w:ascii="Times New Roman" w:hAnsi="Times New Roman" w:cs="Times New Roman"/>
          <w:b/>
          <w:sz w:val="24"/>
          <w:szCs w:val="24"/>
        </w:rPr>
        <w:t>по организации ярмарки выходного дня</w:t>
      </w:r>
    </w:p>
    <w:p w:rsidR="00C75BB0" w:rsidRPr="00C75BB0" w:rsidRDefault="00C75BB0" w:rsidP="00C75BB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5BB0">
        <w:rPr>
          <w:rFonts w:ascii="Times New Roman" w:hAnsi="Times New Roman" w:cs="Times New Roman"/>
          <w:b/>
          <w:i/>
          <w:sz w:val="24"/>
          <w:szCs w:val="24"/>
          <w:u w:val="single"/>
        </w:rPr>
        <w:t>Южный административный округ, район Царицыно, адрес расположения ярмарки</w:t>
      </w:r>
    </w:p>
    <w:p w:rsidR="00C75BB0" w:rsidRPr="00C75BB0" w:rsidRDefault="00C75BB0" w:rsidP="00C75B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BB0" w:rsidRPr="00C75BB0" w:rsidRDefault="00C75BB0" w:rsidP="00C75BB0">
      <w:pPr>
        <w:pStyle w:val="a3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t>Дата и время проведения мониторинга: ___ ___ 201__ года, __ часов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415"/>
        <w:gridCol w:w="2247"/>
        <w:gridCol w:w="2812"/>
      </w:tblGrid>
      <w:tr w:rsidR="00C75BB0" w:rsidRPr="00C75BB0" w:rsidTr="00B53438">
        <w:tc>
          <w:tcPr>
            <w:tcW w:w="710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Расположение мест для продажи товаров</w:t>
            </w: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75BB0">
              <w:rPr>
                <w:rFonts w:ascii="Times New Roman" w:hAnsi="Times New Roman" w:cs="Times New Roman"/>
                <w:i/>
              </w:rPr>
              <w:t>Количество мест не по плану</w:t>
            </w:r>
          </w:p>
        </w:tc>
      </w:tr>
      <w:tr w:rsidR="00C75BB0" w:rsidRPr="00C75BB0" w:rsidTr="00B53438">
        <w:tc>
          <w:tcPr>
            <w:tcW w:w="710" w:type="dxa"/>
            <w:vMerge w:val="restart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Количество мест для продажи товаров.</w:t>
            </w: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C75BB0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BB0" w:rsidRPr="00C75BB0" w:rsidTr="00B53438">
        <w:tc>
          <w:tcPr>
            <w:tcW w:w="710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Товары, продажа которых на ярмарках выходного дня запрещена</w:t>
            </w: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75BB0">
              <w:rPr>
                <w:rFonts w:ascii="Times New Roman" w:hAnsi="Times New Roman" w:cs="Times New Roman"/>
                <w:i/>
              </w:rPr>
              <w:t>Присутствуют (отметить в приложении)</w:t>
            </w:r>
          </w:p>
        </w:tc>
      </w:tr>
      <w:tr w:rsidR="00C75BB0" w:rsidRPr="00C75BB0" w:rsidTr="00B53438">
        <w:tc>
          <w:tcPr>
            <w:tcW w:w="710" w:type="dxa"/>
            <w:vMerge w:val="restart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Наличие стандартного торгово-технологического оборудования:</w:t>
            </w: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75BB0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Прилавки</w:t>
            </w: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BB0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BB0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Холодильники</w:t>
            </w: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BB0" w:rsidRPr="00C75BB0" w:rsidTr="00B53438">
        <w:tc>
          <w:tcPr>
            <w:tcW w:w="710" w:type="dxa"/>
            <w:vMerge w:val="restart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C75BB0">
              <w:rPr>
                <w:rFonts w:ascii="Times New Roman" w:hAnsi="Times New Roman" w:cs="Times New Roman"/>
              </w:rPr>
              <w:t>биотуалетов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По факту</w:t>
            </w:r>
          </w:p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  <w:sz w:val="20"/>
                <w:szCs w:val="20"/>
              </w:rPr>
              <w:t>(только в рабочем состоянии)</w:t>
            </w:r>
          </w:p>
        </w:tc>
      </w:tr>
      <w:tr w:rsidR="00C75BB0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BB0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Санитарное состояние ярмарки</w:t>
            </w: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Неудовлетворительное</w:t>
            </w:r>
          </w:p>
        </w:tc>
      </w:tr>
      <w:tr w:rsidR="00C75BB0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Площадка ярмарки</w:t>
            </w: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Чистая</w:t>
            </w: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Требует уборки</w:t>
            </w:r>
          </w:p>
        </w:tc>
      </w:tr>
      <w:tr w:rsidR="00C75BB0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75BB0">
              <w:rPr>
                <w:rFonts w:ascii="Times New Roman" w:hAnsi="Times New Roman" w:cs="Times New Roman"/>
              </w:rPr>
              <w:t>Мусор и биологические отходы</w:t>
            </w: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Вывезены или будут вывезены до конца дня</w:t>
            </w: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Не вывезены</w:t>
            </w:r>
          </w:p>
        </w:tc>
      </w:tr>
      <w:tr w:rsidR="00C75BB0" w:rsidRPr="00C75BB0" w:rsidTr="00B53438">
        <w:trPr>
          <w:trHeight w:val="331"/>
        </w:trPr>
        <w:tc>
          <w:tcPr>
            <w:tcW w:w="710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Общие итоги</w:t>
            </w:r>
          </w:p>
        </w:tc>
        <w:tc>
          <w:tcPr>
            <w:tcW w:w="2247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Замечания отсутствуют.</w:t>
            </w:r>
          </w:p>
        </w:tc>
        <w:tc>
          <w:tcPr>
            <w:tcW w:w="2812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</w:rPr>
            </w:pPr>
            <w:r w:rsidRPr="00C75BB0">
              <w:rPr>
                <w:rFonts w:ascii="Times New Roman" w:hAnsi="Times New Roman" w:cs="Times New Roman"/>
              </w:rPr>
              <w:t>Замечания имеются.</w:t>
            </w:r>
          </w:p>
        </w:tc>
      </w:tr>
    </w:tbl>
    <w:p w:rsidR="00C75BB0" w:rsidRPr="00C75BB0" w:rsidRDefault="00C75BB0" w:rsidP="00C75BB0">
      <w:pPr>
        <w:pStyle w:val="a3"/>
        <w:rPr>
          <w:rFonts w:ascii="Times New Roman" w:hAnsi="Times New Roman" w:cs="Times New Roman"/>
        </w:rPr>
      </w:pPr>
    </w:p>
    <w:p w:rsidR="00C75BB0" w:rsidRPr="00C75BB0" w:rsidRDefault="00C75BB0" w:rsidP="00C75BB0">
      <w:pPr>
        <w:pStyle w:val="a3"/>
        <w:rPr>
          <w:rFonts w:ascii="Times New Roman" w:hAnsi="Times New Roman" w:cs="Times New Roman"/>
        </w:rPr>
      </w:pPr>
    </w:p>
    <w:p w:rsidR="00C75BB0" w:rsidRPr="00C75BB0" w:rsidRDefault="00C75BB0" w:rsidP="00C75BB0">
      <w:pPr>
        <w:pStyle w:val="a3"/>
        <w:rPr>
          <w:rFonts w:ascii="Times New Roman" w:hAnsi="Times New Roman" w:cs="Times New Roman"/>
        </w:rPr>
      </w:pPr>
    </w:p>
    <w:p w:rsidR="00C75BB0" w:rsidRPr="00C75BB0" w:rsidRDefault="00C75BB0" w:rsidP="00C75BB0">
      <w:pPr>
        <w:pStyle w:val="a3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t>Депутаты Совета депутатов муниципального округа __________________: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t xml:space="preserve">   ___________________    ______________________          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sz w:val="16"/>
          <w:szCs w:val="16"/>
        </w:rPr>
      </w:pPr>
      <w:r w:rsidRPr="00C75BB0">
        <w:rPr>
          <w:rFonts w:ascii="Times New Roman" w:hAnsi="Times New Roman" w:cs="Times New Roman"/>
          <w:sz w:val="16"/>
          <w:szCs w:val="16"/>
        </w:rPr>
        <w:t xml:space="preserve">              (подпись)                                                                                         (ФИО)</w:t>
      </w:r>
      <w:r w:rsidRPr="00C75BB0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t xml:space="preserve">  ___________________    ______________________          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sz w:val="16"/>
          <w:szCs w:val="16"/>
        </w:rPr>
      </w:pPr>
      <w:r w:rsidRPr="00C75BB0">
        <w:rPr>
          <w:rFonts w:ascii="Times New Roman" w:hAnsi="Times New Roman" w:cs="Times New Roman"/>
          <w:sz w:val="16"/>
          <w:szCs w:val="16"/>
        </w:rPr>
        <w:t xml:space="preserve">              (подпись)                                                                                         (ФИО)</w:t>
      </w:r>
      <w:r w:rsidRPr="00C75BB0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t xml:space="preserve">  ___________________    ______________________          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sz w:val="16"/>
          <w:szCs w:val="16"/>
        </w:rPr>
      </w:pPr>
      <w:r w:rsidRPr="00C75BB0">
        <w:rPr>
          <w:rFonts w:ascii="Times New Roman" w:hAnsi="Times New Roman" w:cs="Times New Roman"/>
          <w:sz w:val="16"/>
          <w:szCs w:val="16"/>
        </w:rPr>
        <w:t xml:space="preserve">              (подпись)                                                                                         (ФИО)</w:t>
      </w:r>
      <w:r w:rsidRPr="00C75BB0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C75BB0" w:rsidRPr="00C75BB0" w:rsidRDefault="00C75BB0" w:rsidP="00C75B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B0">
        <w:rPr>
          <w:rFonts w:ascii="Times New Roman" w:hAnsi="Times New Roman" w:cs="Times New Roman"/>
        </w:rPr>
        <w:br w:type="page"/>
      </w:r>
      <w:r w:rsidRPr="00C75BB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Результатам проведения мониторинга</w:t>
      </w:r>
    </w:p>
    <w:p w:rsidR="00C75BB0" w:rsidRPr="00C75BB0" w:rsidRDefault="00C75BB0" w:rsidP="00C75B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B0">
        <w:rPr>
          <w:rFonts w:ascii="Times New Roman" w:hAnsi="Times New Roman" w:cs="Times New Roman"/>
          <w:b/>
          <w:sz w:val="24"/>
          <w:szCs w:val="24"/>
        </w:rPr>
        <w:t>соблюдения требований по организации ярмарки выходного дня</w:t>
      </w:r>
    </w:p>
    <w:p w:rsidR="00C75BB0" w:rsidRPr="00C75BB0" w:rsidRDefault="00C75BB0" w:rsidP="00C75B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5BB0">
        <w:rPr>
          <w:rFonts w:ascii="Times New Roman" w:hAnsi="Times New Roman" w:cs="Times New Roman"/>
          <w:i/>
          <w:sz w:val="24"/>
          <w:szCs w:val="24"/>
        </w:rPr>
        <w:t>(оформляется в свободной форме на одном или нескольких листах</w:t>
      </w:r>
      <w:proofErr w:type="gramEnd"/>
    </w:p>
    <w:p w:rsidR="00C75BB0" w:rsidRPr="00C75BB0" w:rsidRDefault="00C75BB0" w:rsidP="00C75B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BB0">
        <w:rPr>
          <w:rFonts w:ascii="Times New Roman" w:hAnsi="Times New Roman" w:cs="Times New Roman"/>
          <w:i/>
          <w:sz w:val="24"/>
          <w:szCs w:val="24"/>
        </w:rPr>
        <w:t>в качестве пояснения при наличии замечаний)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5BB0">
        <w:rPr>
          <w:rFonts w:ascii="Times New Roman" w:hAnsi="Times New Roman" w:cs="Times New Roman"/>
          <w:b/>
          <w:sz w:val="24"/>
          <w:szCs w:val="24"/>
        </w:rPr>
        <w:t>1. Расположение мест для продажи товаров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5BB0">
        <w:rPr>
          <w:rFonts w:ascii="Times New Roman" w:hAnsi="Times New Roman" w:cs="Times New Roman"/>
          <w:i/>
          <w:sz w:val="24"/>
          <w:szCs w:val="24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5BB0">
        <w:rPr>
          <w:rFonts w:ascii="Times New Roman" w:hAnsi="Times New Roman" w:cs="Times New Roman"/>
          <w:b/>
          <w:sz w:val="24"/>
          <w:szCs w:val="24"/>
        </w:rPr>
        <w:t>2.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6"/>
        <w:gridCol w:w="2075"/>
      </w:tblGrid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sz w:val="24"/>
                <w:szCs w:val="24"/>
              </w:rPr>
              <w:t>На ярмарках выходного дня допускает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мест продажи запрещенных товаров</w:t>
            </w: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5BB0" w:rsidRPr="00C75BB0" w:rsidTr="00B53438">
        <w:tc>
          <w:tcPr>
            <w:tcW w:w="8388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BB0">
              <w:rPr>
                <w:rFonts w:ascii="Times New Roman" w:hAnsi="Times New Roman" w:cs="Times New Roman"/>
                <w:iCs/>
                <w:sz w:val="24"/>
                <w:szCs w:val="24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C75BB0" w:rsidRPr="00C75BB0" w:rsidRDefault="00C75BB0" w:rsidP="00C75BB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75BB0" w:rsidRPr="00C75BB0" w:rsidRDefault="00C75BB0" w:rsidP="00C75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5BB0">
        <w:rPr>
          <w:rFonts w:ascii="Times New Roman" w:hAnsi="Times New Roman" w:cs="Times New Roman"/>
          <w:b/>
          <w:sz w:val="24"/>
          <w:szCs w:val="24"/>
        </w:rPr>
        <w:t>3.Наличие стандартного торгово-технологического оборудования: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5BB0">
        <w:rPr>
          <w:rFonts w:ascii="Times New Roman" w:hAnsi="Times New Roman" w:cs="Times New Roman"/>
          <w:b/>
          <w:sz w:val="24"/>
          <w:szCs w:val="24"/>
        </w:rPr>
        <w:t xml:space="preserve">4. Наличие </w:t>
      </w:r>
      <w:proofErr w:type="spellStart"/>
      <w:r w:rsidRPr="00C75BB0">
        <w:rPr>
          <w:rFonts w:ascii="Times New Roman" w:hAnsi="Times New Roman" w:cs="Times New Roman"/>
          <w:b/>
          <w:sz w:val="24"/>
          <w:szCs w:val="24"/>
        </w:rPr>
        <w:t>биотуалетов</w:t>
      </w:r>
      <w:proofErr w:type="spellEnd"/>
      <w:r w:rsidRPr="00C75BB0">
        <w:rPr>
          <w:rFonts w:ascii="Times New Roman" w:hAnsi="Times New Roman" w:cs="Times New Roman"/>
          <w:b/>
          <w:sz w:val="24"/>
          <w:szCs w:val="24"/>
        </w:rPr>
        <w:t>.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5BB0">
        <w:rPr>
          <w:rFonts w:ascii="Times New Roman" w:hAnsi="Times New Roman" w:cs="Times New Roman"/>
          <w:b/>
          <w:sz w:val="24"/>
          <w:szCs w:val="24"/>
        </w:rPr>
        <w:t>5. Санитарное состояние ярмарки, уборка площадки ярмарки, вывоз мусора и биологических отходов.</w:t>
      </w:r>
    </w:p>
    <w:p w:rsidR="00C75BB0" w:rsidRPr="00C75BB0" w:rsidRDefault="00C75BB0" w:rsidP="00C75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E65" w:rsidRPr="00C75BB0" w:rsidRDefault="00C75BB0" w:rsidP="00C75BB0">
      <w:pPr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BB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472E65" w:rsidRPr="00C75BB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F7" w:rsidRDefault="00F41DF7" w:rsidP="0007006C">
      <w:pPr>
        <w:spacing w:after="0" w:line="240" w:lineRule="auto"/>
      </w:pPr>
      <w:r>
        <w:separator/>
      </w:r>
    </w:p>
  </w:endnote>
  <w:endnote w:type="continuationSeparator" w:id="0">
    <w:p w:rsidR="00F41DF7" w:rsidRDefault="00F41DF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F7" w:rsidRDefault="00F41DF7" w:rsidP="0007006C">
      <w:pPr>
        <w:spacing w:after="0" w:line="240" w:lineRule="auto"/>
      </w:pPr>
      <w:r>
        <w:separator/>
      </w:r>
    </w:p>
  </w:footnote>
  <w:footnote w:type="continuationSeparator" w:id="0">
    <w:p w:rsidR="00F41DF7" w:rsidRDefault="00F41DF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38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BFF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542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EA8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1E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720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2E65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518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19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753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42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0D3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223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BB0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1DF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paragraph" w:customStyle="1" w:styleId="ConsPlusNormal">
    <w:name w:val="ConsPlusNormal"/>
    <w:rsid w:val="00472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CF76E-B905-460C-A328-FF370D75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11</cp:revision>
  <dcterms:created xsi:type="dcterms:W3CDTF">2013-10-11T06:16:00Z</dcterms:created>
  <dcterms:modified xsi:type="dcterms:W3CDTF">2013-11-18T10:04:00Z</dcterms:modified>
</cp:coreProperties>
</file>