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BA1BEC" w:rsidRDefault="00BA1BEC" w:rsidP="00BA1B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B72DF7" w:rsidRPr="00B864A7" w:rsidRDefault="00B72DF7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BA1BEC" w:rsidRDefault="00BA1BEC" w:rsidP="00BA1BEC">
      <w:pPr>
        <w:spacing w:after="0" w:line="240" w:lineRule="auto"/>
        <w:rPr>
          <w:rFonts w:ascii="Calibri" w:eastAsia="Times New Roman" w:hAnsi="Calibri" w:cs="Times New Roman"/>
        </w:rPr>
      </w:pPr>
    </w:p>
    <w:p w:rsidR="00BA1BEC" w:rsidRDefault="00F5755D" w:rsidP="00BA1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07</w:t>
      </w:r>
      <w:r w:rsidR="00BA1B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BA1B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BA1B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B864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BA1BEC" w:rsidRDefault="00BA1BEC" w:rsidP="00BA1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864A7" w:rsidRPr="00B864A7" w:rsidRDefault="00B864A7" w:rsidP="00B864A7">
      <w:pPr>
        <w:tabs>
          <w:tab w:val="left" w:pos="4820"/>
        </w:tabs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4A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Царицыно от 13 июня 2013 года №МЦА-03-59 «Об утверждении положения о порядке предоставления гарантий муниципальным служащим аппарата Совета депутатов муниципального округа Царицыно </w:t>
      </w:r>
    </w:p>
    <w:p w:rsidR="00B864A7" w:rsidRPr="00B864A7" w:rsidRDefault="00B864A7" w:rsidP="00B864A7">
      <w:pPr>
        <w:tabs>
          <w:tab w:val="left" w:pos="4820"/>
        </w:tabs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4A7">
        <w:rPr>
          <w:rFonts w:ascii="Times New Roman" w:eastAsia="Times New Roman" w:hAnsi="Times New Roman" w:cs="Times New Roman"/>
          <w:b/>
          <w:sz w:val="24"/>
          <w:szCs w:val="24"/>
        </w:rPr>
        <w:t xml:space="preserve">(в ред. решения Совета депутатов муниципального округа Царицыно от 18.12.2014 № ЦА-01-05-16/11) </w:t>
      </w:r>
    </w:p>
    <w:p w:rsidR="00B864A7" w:rsidRPr="00B864A7" w:rsidRDefault="00B864A7" w:rsidP="00B8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4A7" w:rsidRPr="00B864A7" w:rsidRDefault="00B864A7" w:rsidP="00B864A7">
      <w:pPr>
        <w:tabs>
          <w:tab w:val="left" w:pos="30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A7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со статьей 21 Федерального закона от 2 марта 2007 года № 25-ФЗ «О муниципальной службе в Российской Федерации», Закона города Москвы от 12 июля 2017 года № 26 «О внесении изменений в Закон города Москвы от 22 октября 2008 года № 50 «О муниципальной службе в городе Москве», статьей 28 Закона города Москвы от 22 октября 2008 года № 50 «О муниципальной службе в городе Москве»</w:t>
      </w:r>
      <w:r w:rsidRPr="00B86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864A7">
        <w:rPr>
          <w:rFonts w:ascii="Times New Roman" w:eastAsia="Times New Roman" w:hAnsi="Times New Roman" w:cs="Times New Roman"/>
          <w:sz w:val="28"/>
          <w:szCs w:val="28"/>
        </w:rPr>
        <w:t xml:space="preserve">статьей 18 Устава муниципального округа Царицыно </w:t>
      </w:r>
    </w:p>
    <w:p w:rsidR="00B864A7" w:rsidRPr="00B864A7" w:rsidRDefault="00B864A7" w:rsidP="00B864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A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B864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0302" w:rsidRDefault="00B864A7" w:rsidP="00B864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A7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решение Совета депутатов муниципального округа Царицыно от 13 июня 2013 года № МЦА-03-59 «Об утверждении положения о порядке предоставления гарантий муниципальным служащим аппарата муниципального округа Царицыно», </w:t>
      </w:r>
      <w:r w:rsidR="00670302" w:rsidRPr="00670302">
        <w:rPr>
          <w:rFonts w:ascii="Times New Roman" w:eastAsia="Times New Roman" w:hAnsi="Times New Roman" w:cs="Times New Roman"/>
          <w:sz w:val="28"/>
          <w:szCs w:val="28"/>
        </w:rPr>
        <w:t>в приложении к решению абзац первый пункта 2.1.3. дополнить новым текстом:</w:t>
      </w:r>
    </w:p>
    <w:p w:rsidR="00B864A7" w:rsidRPr="00B864A7" w:rsidRDefault="00670302" w:rsidP="00B864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4A7" w:rsidRPr="00B864A7">
        <w:rPr>
          <w:rFonts w:ascii="Times New Roman" w:eastAsia="Times New Roman" w:hAnsi="Times New Roman" w:cs="Times New Roman"/>
          <w:sz w:val="28"/>
          <w:szCs w:val="28"/>
        </w:rPr>
        <w:t xml:space="preserve">«Муниципальному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дня». </w:t>
      </w:r>
    </w:p>
    <w:p w:rsidR="00B864A7" w:rsidRPr="00B864A7" w:rsidRDefault="00B864A7" w:rsidP="00B864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A7">
        <w:rPr>
          <w:rFonts w:ascii="Times New Roman" w:eastAsia="Times New Roman" w:hAnsi="Times New Roman" w:cs="Times New Roman"/>
          <w:sz w:val="28"/>
          <w:szCs w:val="28"/>
        </w:rPr>
        <w:t>В тексте</w:t>
      </w:r>
      <w:r w:rsidRPr="00B864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64A7">
        <w:rPr>
          <w:rFonts w:ascii="Times New Roman" w:eastAsia="Times New Roman" w:hAnsi="Times New Roman" w:cs="Times New Roman"/>
          <w:sz w:val="28"/>
          <w:szCs w:val="28"/>
        </w:rPr>
        <w:t xml:space="preserve">пункта 2.1.3. «…продолжительностью не более 15 календарных дней» </w:t>
      </w:r>
      <w:r w:rsidRPr="00B864A7">
        <w:rPr>
          <w:rFonts w:ascii="Times New Roman" w:eastAsia="Times New Roman" w:hAnsi="Times New Roman" w:cs="Times New Roman"/>
          <w:b/>
          <w:sz w:val="28"/>
          <w:szCs w:val="28"/>
        </w:rPr>
        <w:t>заменить</w:t>
      </w:r>
      <w:r w:rsidRPr="00B864A7">
        <w:rPr>
          <w:rFonts w:ascii="Times New Roman" w:eastAsia="Times New Roman" w:hAnsi="Times New Roman" w:cs="Times New Roman"/>
          <w:sz w:val="28"/>
          <w:szCs w:val="28"/>
        </w:rPr>
        <w:t xml:space="preserve"> цифру 15 на цифру 10.</w:t>
      </w:r>
    </w:p>
    <w:p w:rsidR="00B864A7" w:rsidRPr="00B864A7" w:rsidRDefault="00B864A7" w:rsidP="00B864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A7">
        <w:rPr>
          <w:rFonts w:ascii="Times New Roman" w:eastAsia="Times New Roman" w:hAnsi="Times New Roman" w:cs="Times New Roman"/>
          <w:sz w:val="28"/>
          <w:szCs w:val="28"/>
        </w:rPr>
        <w:t xml:space="preserve">Исключить из пункта 2.1.3. </w:t>
      </w:r>
      <w:r w:rsidRPr="00B864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64A7">
        <w:rPr>
          <w:rFonts w:ascii="Times New Roman" w:eastAsia="Times New Roman" w:hAnsi="Times New Roman" w:cs="Times New Roman"/>
          <w:sz w:val="28"/>
          <w:szCs w:val="28"/>
        </w:rPr>
        <w:t>текст: «Общая продолжительность ежегодного основного оплачиваемого отпуска и ежегодного дополнительного оплачиваемого отпуска за выслугу лет составляет для муниципальных служащих, замещающих:</w:t>
      </w:r>
    </w:p>
    <w:p w:rsidR="00B864A7" w:rsidRPr="00B864A7" w:rsidRDefault="00B864A7" w:rsidP="00B86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A7">
        <w:rPr>
          <w:rFonts w:ascii="Times New Roman" w:eastAsia="Times New Roman" w:hAnsi="Times New Roman" w:cs="Times New Roman"/>
          <w:sz w:val="28"/>
          <w:szCs w:val="28"/>
        </w:rPr>
        <w:t>- высшие и главные должности муниципальной службы – не более 45 календарных дней;</w:t>
      </w:r>
    </w:p>
    <w:p w:rsidR="00B864A7" w:rsidRPr="00B864A7" w:rsidRDefault="00B864A7" w:rsidP="00B864A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4A7">
        <w:rPr>
          <w:rFonts w:ascii="Times New Roman" w:eastAsia="Times New Roman" w:hAnsi="Times New Roman" w:cs="Times New Roman"/>
          <w:sz w:val="28"/>
          <w:szCs w:val="28"/>
        </w:rPr>
        <w:t>- иные должности муниципальной службы иных групп – не более 40 календарных дней.»</w:t>
      </w:r>
    </w:p>
    <w:p w:rsidR="00B864A7" w:rsidRPr="00B864A7" w:rsidRDefault="00B864A7" w:rsidP="00B864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A7">
        <w:rPr>
          <w:rFonts w:ascii="Times New Roman" w:eastAsia="Times New Roman" w:hAnsi="Times New Roman" w:cs="Times New Roman"/>
          <w:sz w:val="28"/>
          <w:szCs w:val="28"/>
        </w:rPr>
        <w:lastRenderedPageBreak/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B864A7" w:rsidRPr="00B864A7" w:rsidRDefault="00B864A7" w:rsidP="00B864A7">
      <w:pPr>
        <w:spacing w:after="0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Контроль за выполнением настоящего решения возложить на главу муниципального округа Царицыно С.И. </w:t>
      </w:r>
      <w:proofErr w:type="spellStart"/>
      <w:r w:rsidRPr="00B864A7">
        <w:rPr>
          <w:rFonts w:ascii="Times New Roman" w:eastAsia="Times New Roman" w:hAnsi="Times New Roman" w:cs="Times New Roman"/>
          <w:color w:val="000000"/>
          <w:sz w:val="28"/>
          <w:szCs w:val="28"/>
        </w:rPr>
        <w:t>Буртника</w:t>
      </w:r>
      <w:proofErr w:type="spellEnd"/>
      <w:r w:rsidRPr="00B864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64A7" w:rsidRPr="00B864A7" w:rsidRDefault="00B864A7" w:rsidP="00B864A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64A7" w:rsidRPr="00B864A7" w:rsidRDefault="00B864A7" w:rsidP="00B86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64A7" w:rsidRPr="00B864A7" w:rsidRDefault="00B864A7" w:rsidP="00B86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64A7" w:rsidRPr="00B864A7" w:rsidRDefault="00B864A7" w:rsidP="00B86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64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муниципального округа Царицыно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Pr="00B864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С.И. </w:t>
      </w:r>
      <w:proofErr w:type="spellStart"/>
      <w:r w:rsidRPr="00B864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Буртник</w:t>
      </w:r>
      <w:proofErr w:type="spellEnd"/>
    </w:p>
    <w:p w:rsidR="00B864A7" w:rsidRPr="00B864A7" w:rsidRDefault="00B864A7" w:rsidP="00B86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B864A7" w:rsidRPr="00B864A7" w:rsidSect="00B864A7">
      <w:pgSz w:w="11907" w:h="16839" w:code="9"/>
      <w:pgMar w:top="426" w:right="992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26"/>
    <w:rsid w:val="001050B2"/>
    <w:rsid w:val="00110286"/>
    <w:rsid w:val="00123A90"/>
    <w:rsid w:val="00146CED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1009A"/>
    <w:rsid w:val="00634225"/>
    <w:rsid w:val="00670302"/>
    <w:rsid w:val="006B0DF9"/>
    <w:rsid w:val="00781FF0"/>
    <w:rsid w:val="008D7706"/>
    <w:rsid w:val="008F13E4"/>
    <w:rsid w:val="00957C55"/>
    <w:rsid w:val="009B5A9F"/>
    <w:rsid w:val="00A5219F"/>
    <w:rsid w:val="00B72DF7"/>
    <w:rsid w:val="00B7451E"/>
    <w:rsid w:val="00B864A7"/>
    <w:rsid w:val="00BA1BEC"/>
    <w:rsid w:val="00BE5664"/>
    <w:rsid w:val="00C65682"/>
    <w:rsid w:val="00E36C8E"/>
    <w:rsid w:val="00EC1496"/>
    <w:rsid w:val="00F025E6"/>
    <w:rsid w:val="00F1272B"/>
    <w:rsid w:val="00F5755D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64166-2EB7-48DC-9BA5-6D1BBE16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5219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4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CE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7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2017-07-14T08:41:00Z</cp:lastPrinted>
  <dcterms:created xsi:type="dcterms:W3CDTF">2018-01-11T06:49:00Z</dcterms:created>
  <dcterms:modified xsi:type="dcterms:W3CDTF">2018-01-11T06:49:00Z</dcterms:modified>
</cp:coreProperties>
</file>