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СОВЕТ ДЕПУТАТОВ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1272B">
        <w:rPr>
          <w:rFonts w:ascii="Times New Roman" w:eastAsia="Times New Roman" w:hAnsi="Times New Roman" w:cs="Times New Roman"/>
          <w:bCs/>
          <w:i/>
          <w:sz w:val="28"/>
          <w:szCs w:val="24"/>
        </w:rPr>
        <w:t>МУНИЦИПАЛЬНОГО ОКРУГА</w:t>
      </w:r>
    </w:p>
    <w:p w:rsid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ЦАРИЦЫНО</w:t>
      </w:r>
    </w:p>
    <w:p w:rsidR="00F1272B" w:rsidRPr="00F1272B" w:rsidRDefault="00F1272B" w:rsidP="00F1272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1272B">
        <w:rPr>
          <w:rFonts w:ascii="Times New Roman" w:eastAsia="Times New Roman" w:hAnsi="Times New Roman" w:cs="Times New Roman"/>
          <w:b/>
          <w:bCs/>
          <w:sz w:val="36"/>
          <w:szCs w:val="36"/>
        </w:rPr>
        <w:t>Р Е Ш Е Н И Е</w:t>
      </w:r>
    </w:p>
    <w:p w:rsidR="00F1272B" w:rsidRPr="00F1272B" w:rsidRDefault="00F1272B" w:rsidP="00F1272B">
      <w:pPr>
        <w:spacing w:after="0" w:line="240" w:lineRule="auto"/>
        <w:rPr>
          <w:rFonts w:ascii="Calibri" w:eastAsia="Times New Roman" w:hAnsi="Calibri" w:cs="Times New Roman"/>
        </w:rPr>
      </w:pPr>
    </w:p>
    <w:p w:rsidR="00F1272B" w:rsidRDefault="008924B6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21</w:t>
      </w:r>
      <w:r w:rsidR="00AD6C2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="00FB65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.2019</w:t>
      </w:r>
      <w:r w:rsidR="00AC3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№ЦА-01-05-</w:t>
      </w:r>
      <w:r w:rsidR="003566D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 w:rsidR="003566D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/0</w:t>
      </w:r>
      <w:r w:rsidR="00180CB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</w:p>
    <w:p w:rsidR="00D05135" w:rsidRDefault="00D05135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80CB9" w:rsidRPr="00180CB9" w:rsidRDefault="00180CB9" w:rsidP="00180CB9">
      <w:pPr>
        <w:tabs>
          <w:tab w:val="left" w:pos="5245"/>
        </w:tabs>
        <w:spacing w:after="0" w:line="240" w:lineRule="auto"/>
        <w:ind w:right="41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0CB9">
        <w:rPr>
          <w:rFonts w:ascii="Times New Roman" w:eastAsia="Times New Roman" w:hAnsi="Times New Roman" w:cs="Times New Roman"/>
          <w:b/>
          <w:sz w:val="28"/>
          <w:szCs w:val="28"/>
        </w:rPr>
        <w:t xml:space="preserve">Об отказе в согласовании проекта изменения схемы размещения нестационарных торговых объектов при стационарном торговом объекте на территории района Царицыно </w:t>
      </w:r>
    </w:p>
    <w:p w:rsidR="00180CB9" w:rsidRPr="00180CB9" w:rsidRDefault="00180CB9" w:rsidP="00180CB9">
      <w:pPr>
        <w:tabs>
          <w:tab w:val="left" w:pos="5245"/>
        </w:tabs>
        <w:spacing w:after="0" w:line="240" w:lineRule="auto"/>
        <w:ind w:right="41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180CB9" w:rsidRPr="00180CB9" w:rsidRDefault="00180CB9" w:rsidP="00180C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80C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 соответствии с пунктом 1 части 5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23 июня 2016 года № 355-ПП «О размещении в городе Москве нестационарных торговых объектов при стационарных торговых объектах» и на основании обращения заместителя префекта Южного административного округа города Москвы от 14 июня 2019 года № 01-023-3001/9,</w:t>
      </w:r>
    </w:p>
    <w:p w:rsidR="00180CB9" w:rsidRPr="00180CB9" w:rsidRDefault="00180CB9" w:rsidP="00180C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80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Совет депутатов муниципального округа Царицыно решил: </w:t>
      </w:r>
    </w:p>
    <w:p w:rsidR="00180CB9" w:rsidRPr="00180CB9" w:rsidRDefault="00180CB9" w:rsidP="00180C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80C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1. Отказать в согласовании проекта изменения схемы размещения нестационарного торгового объекта лоток «овощи и фрукты» при стационарном торговом объекте ИП </w:t>
      </w:r>
      <w:proofErr w:type="spellStart"/>
      <w:r w:rsidRPr="00180C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Дехтерюк</w:t>
      </w:r>
      <w:proofErr w:type="spellEnd"/>
      <w:r w:rsidRPr="00180C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А.П. по адресу: город Москва, Пролетарский проспект, дом 20, корпус 2 по причине размещения торгового объекта у витрины соседнего стационарного предприятия, что противоречит требованиям п. 2.10 приложения 1 к постановлению Правительства Москвы от 23 июня 2016 года № 355-ПП (приложение).</w:t>
      </w:r>
    </w:p>
    <w:p w:rsidR="00180CB9" w:rsidRPr="00180CB9" w:rsidRDefault="00180CB9" w:rsidP="00180C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80C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2. Направить настоящее решение в Департамент территориальных органов исполнительной власти города Москвы,</w:t>
      </w:r>
      <w:r w:rsidRPr="00180CB9">
        <w:rPr>
          <w:rFonts w:ascii="Calibri" w:eastAsia="Calibri" w:hAnsi="Calibri" w:cs="Times New Roman"/>
          <w:lang w:eastAsia="en-US"/>
        </w:rPr>
        <w:t xml:space="preserve"> </w:t>
      </w:r>
      <w:r w:rsidRPr="00180CB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префектуру Южного административного округа города Москвы, управу района Царицыно города Москвы. </w:t>
      </w:r>
    </w:p>
    <w:p w:rsidR="00180CB9" w:rsidRPr="00180CB9" w:rsidRDefault="00180CB9" w:rsidP="00180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CB9">
        <w:rPr>
          <w:rFonts w:ascii="Times New Roman" w:eastAsia="Times New Roman" w:hAnsi="Times New Roman" w:cs="Times New Roman"/>
          <w:sz w:val="28"/>
          <w:szCs w:val="28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Царицыно в информационно-телекоммуникационной сети Интернет - www.mcaricino.ru.</w:t>
      </w:r>
    </w:p>
    <w:p w:rsidR="00180CB9" w:rsidRPr="00180CB9" w:rsidRDefault="00180CB9" w:rsidP="00180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CB9">
        <w:rPr>
          <w:rFonts w:ascii="Times New Roman" w:eastAsia="Times New Roman" w:hAnsi="Times New Roman" w:cs="Times New Roman"/>
          <w:sz w:val="28"/>
          <w:szCs w:val="28"/>
        </w:rPr>
        <w:t xml:space="preserve">4. Контроль за выполнением настоящего решения возложить на главу муниципального округа Царицыно Е.А. </w:t>
      </w:r>
      <w:proofErr w:type="spellStart"/>
      <w:r w:rsidRPr="00180CB9">
        <w:rPr>
          <w:rFonts w:ascii="Times New Roman" w:eastAsia="Times New Roman" w:hAnsi="Times New Roman" w:cs="Times New Roman"/>
          <w:sz w:val="28"/>
          <w:szCs w:val="28"/>
        </w:rPr>
        <w:t>Самышину</w:t>
      </w:r>
      <w:proofErr w:type="spellEnd"/>
      <w:r w:rsidRPr="00180CB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0CB9" w:rsidRPr="00180CB9" w:rsidRDefault="00180CB9" w:rsidP="00180C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5135" w:rsidRPr="00D05135" w:rsidRDefault="00D05135" w:rsidP="00D051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05135">
        <w:rPr>
          <w:rFonts w:ascii="Times New Roman" w:eastAsia="Calibri" w:hAnsi="Times New Roman" w:cs="Times New Roman"/>
          <w:b/>
          <w:sz w:val="24"/>
          <w:szCs w:val="24"/>
        </w:rPr>
        <w:t>Заместитель Председателя Совета</w:t>
      </w:r>
    </w:p>
    <w:p w:rsidR="00D05135" w:rsidRPr="00D05135" w:rsidRDefault="00D05135" w:rsidP="00D051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05135">
        <w:rPr>
          <w:rFonts w:ascii="Times New Roman" w:eastAsia="Calibri" w:hAnsi="Times New Roman" w:cs="Times New Roman"/>
          <w:b/>
          <w:sz w:val="24"/>
          <w:szCs w:val="24"/>
        </w:rPr>
        <w:t>депутатов муниципального округа Царицыно                                             А.Н. Майоров</w:t>
      </w:r>
    </w:p>
    <w:p w:rsidR="00180CB9" w:rsidRDefault="00180CB9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05135" w:rsidRDefault="00D05135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180CB9" w:rsidRDefault="00180CB9" w:rsidP="00180C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80CB9" w:rsidRDefault="00180CB9" w:rsidP="00180C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80CB9" w:rsidRDefault="00180CB9" w:rsidP="00180C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80CB9" w:rsidRDefault="00180CB9" w:rsidP="00180C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80CB9" w:rsidRDefault="00180CB9" w:rsidP="00180C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80CB9" w:rsidRDefault="00180CB9" w:rsidP="00180C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80CB9" w:rsidRPr="00180CB9" w:rsidRDefault="00180CB9" w:rsidP="00180CB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</w:t>
      </w:r>
      <w:r w:rsidRPr="00180CB9">
        <w:rPr>
          <w:rFonts w:ascii="Times New Roman" w:eastAsia="Calibri" w:hAnsi="Times New Roman" w:cs="Times New Roman"/>
        </w:rPr>
        <w:t xml:space="preserve">Приложение  </w:t>
      </w:r>
    </w:p>
    <w:p w:rsidR="00180CB9" w:rsidRPr="00180CB9" w:rsidRDefault="00180CB9" w:rsidP="00180CB9">
      <w:pPr>
        <w:spacing w:after="0" w:line="240" w:lineRule="auto"/>
        <w:ind w:left="5954"/>
        <w:contextualSpacing/>
        <w:jc w:val="both"/>
        <w:rPr>
          <w:rFonts w:ascii="Times New Roman" w:eastAsia="Times New Roman" w:hAnsi="Times New Roman" w:cs="Times New Roman"/>
        </w:rPr>
      </w:pPr>
      <w:r w:rsidRPr="00180CB9">
        <w:rPr>
          <w:rFonts w:ascii="Times New Roman" w:eastAsia="Times New Roman" w:hAnsi="Times New Roman" w:cs="Times New Roman"/>
        </w:rPr>
        <w:t>к решению Совета депутатов муниципального округа Царицыно</w:t>
      </w:r>
    </w:p>
    <w:p w:rsidR="00180CB9" w:rsidRPr="00180CB9" w:rsidRDefault="00180CB9" w:rsidP="00180CB9">
      <w:pPr>
        <w:spacing w:after="0" w:line="240" w:lineRule="auto"/>
        <w:ind w:left="5954"/>
        <w:contextualSpacing/>
        <w:jc w:val="both"/>
        <w:rPr>
          <w:rFonts w:ascii="Times New Roman" w:eastAsia="Times New Roman" w:hAnsi="Times New Roman" w:cs="Times New Roman"/>
        </w:rPr>
      </w:pPr>
      <w:r w:rsidRPr="00180CB9">
        <w:rPr>
          <w:rFonts w:ascii="Times New Roman" w:eastAsia="Times New Roman" w:hAnsi="Times New Roman" w:cs="Times New Roman"/>
        </w:rPr>
        <w:t>от 21.08.2019 №ЦА-01-05-11/04</w:t>
      </w:r>
    </w:p>
    <w:p w:rsidR="00180CB9" w:rsidRPr="00180CB9" w:rsidRDefault="00180CB9" w:rsidP="00180CB9">
      <w:pPr>
        <w:spacing w:after="0" w:line="240" w:lineRule="auto"/>
        <w:ind w:left="595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0CB9" w:rsidRPr="00180CB9" w:rsidRDefault="00180CB9" w:rsidP="00180CB9">
      <w:pPr>
        <w:spacing w:after="0" w:line="240" w:lineRule="auto"/>
        <w:ind w:left="595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CB9" w:rsidRPr="00180CB9" w:rsidRDefault="00180CB9" w:rsidP="00180C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0CB9">
        <w:rPr>
          <w:rFonts w:ascii="Times New Roman" w:eastAsia="Calibri" w:hAnsi="Times New Roman" w:cs="Times New Roman"/>
          <w:b/>
          <w:sz w:val="28"/>
          <w:szCs w:val="28"/>
        </w:rPr>
        <w:t xml:space="preserve"> Проект схемы</w:t>
      </w:r>
    </w:p>
    <w:p w:rsidR="00180CB9" w:rsidRPr="00180CB9" w:rsidRDefault="00180CB9" w:rsidP="00180C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0CB9">
        <w:rPr>
          <w:rFonts w:ascii="Times New Roman" w:eastAsia="Calibri" w:hAnsi="Times New Roman" w:cs="Times New Roman"/>
          <w:b/>
          <w:sz w:val="28"/>
          <w:szCs w:val="28"/>
        </w:rPr>
        <w:t>размещения нестационарных торговых объектов при стационарном торговом объекте на территории района Царицыно</w:t>
      </w:r>
    </w:p>
    <w:p w:rsidR="00180CB9" w:rsidRDefault="00180CB9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6532" w:rsidRDefault="00180CB9" w:rsidP="00FB6532">
      <w:pPr>
        <w:spacing w:after="0" w:line="240" w:lineRule="auto"/>
        <w:ind w:right="36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0CB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72EB2C" wp14:editId="6AB4ABF5">
            <wp:extent cx="5321808" cy="7506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6" cy="751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532" w:rsidSect="00FF7032">
      <w:pgSz w:w="11907" w:h="16839" w:code="9"/>
      <w:pgMar w:top="680" w:right="851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26"/>
    <w:rsid w:val="00110286"/>
    <w:rsid w:val="00123A90"/>
    <w:rsid w:val="00180CB9"/>
    <w:rsid w:val="001B0EC4"/>
    <w:rsid w:val="001F1D26"/>
    <w:rsid w:val="0025776C"/>
    <w:rsid w:val="002655FB"/>
    <w:rsid w:val="002A38BE"/>
    <w:rsid w:val="00312ABA"/>
    <w:rsid w:val="0034645D"/>
    <w:rsid w:val="003566D9"/>
    <w:rsid w:val="003D1F11"/>
    <w:rsid w:val="004129A5"/>
    <w:rsid w:val="004A7AF9"/>
    <w:rsid w:val="005824AE"/>
    <w:rsid w:val="005E6BAD"/>
    <w:rsid w:val="00634225"/>
    <w:rsid w:val="00766615"/>
    <w:rsid w:val="0083187F"/>
    <w:rsid w:val="008924B6"/>
    <w:rsid w:val="008F13E4"/>
    <w:rsid w:val="009B5A9F"/>
    <w:rsid w:val="00AC3862"/>
    <w:rsid w:val="00AD6C22"/>
    <w:rsid w:val="00B7451E"/>
    <w:rsid w:val="00BE5664"/>
    <w:rsid w:val="00C65682"/>
    <w:rsid w:val="00D05135"/>
    <w:rsid w:val="00D56072"/>
    <w:rsid w:val="00E36C8E"/>
    <w:rsid w:val="00EC1496"/>
    <w:rsid w:val="00F1272B"/>
    <w:rsid w:val="00F61C1F"/>
    <w:rsid w:val="00F723C3"/>
    <w:rsid w:val="00FB6532"/>
    <w:rsid w:val="00FF10D3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9F84B-BA2B-48EE-B47A-58DDC2D3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F1D26"/>
    <w:rPr>
      <w:color w:val="800080"/>
      <w:u w:val="single"/>
    </w:rPr>
  </w:style>
  <w:style w:type="paragraph" w:customStyle="1" w:styleId="xl120">
    <w:name w:val="xl120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3">
    <w:name w:val="xl123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1F1D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0">
    <w:name w:val="xl130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1">
    <w:name w:val="xl131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33">
    <w:name w:val="xl13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4">
    <w:name w:val="xl13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5">
    <w:name w:val="xl135"/>
    <w:basedOn w:val="a"/>
    <w:rsid w:val="001F1D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6">
    <w:name w:val="xl13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7">
    <w:name w:val="xl137"/>
    <w:basedOn w:val="a"/>
    <w:rsid w:val="001F1D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8">
    <w:name w:val="xl138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0">
    <w:name w:val="xl140"/>
    <w:basedOn w:val="a"/>
    <w:rsid w:val="001F1D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1">
    <w:name w:val="xl14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3">
    <w:name w:val="xl14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6">
    <w:name w:val="xl14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7">
    <w:name w:val="xl147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E36C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5"/>
    <w:uiPriority w:val="59"/>
    <w:rsid w:val="00AD6C2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Префектура ЮАО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26</cp:revision>
  <cp:lastPrinted>2017-02-09T07:12:00Z</cp:lastPrinted>
  <dcterms:created xsi:type="dcterms:W3CDTF">2017-02-02T06:14:00Z</dcterms:created>
  <dcterms:modified xsi:type="dcterms:W3CDTF">2019-08-23T06:41:00Z</dcterms:modified>
</cp:coreProperties>
</file>