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33C0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33C03" w:rsidRPr="00B33C03" w:rsidRDefault="00B33C03" w:rsidP="00B33C03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установки ограждающего устройства на придомовой территории многоквартирного дома по адресу: город Москва, Кантемировская улица, дом 41</w:t>
      </w:r>
    </w:p>
    <w:p w:rsidR="00B33C03" w:rsidRPr="00B33C03" w:rsidRDefault="00B33C03" w:rsidP="00B33C03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33C03" w:rsidRPr="00B33C03" w:rsidRDefault="00B33C03" w:rsidP="00B33C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протоколы решений общего собрания собственников помещений в многоквартирном доме об установке ограждающих устройств на придомовой территории по адресу: город Москва,</w:t>
      </w:r>
      <w:r w:rsidRPr="00B3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03">
        <w:rPr>
          <w:rFonts w:ascii="Times New Roman" w:eastAsia="Times New Roman" w:hAnsi="Times New Roman" w:cs="Times New Roman"/>
          <w:sz w:val="28"/>
          <w:szCs w:val="28"/>
        </w:rPr>
        <w:t>Кантемировская улица, дом 41</w:t>
      </w:r>
    </w:p>
    <w:p w:rsidR="00B33C03" w:rsidRPr="00B33C03" w:rsidRDefault="00B33C03" w:rsidP="00B33C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B33C03" w:rsidRPr="00B33C03" w:rsidRDefault="00B33C03" w:rsidP="00B33C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установку ограждающего устройства, в виде одного автоматического откатного антивандального шлагбаума,</w:t>
      </w:r>
      <w:r w:rsidRPr="00B3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при въезде транспортных средств собственников помещений на придомовую территорию многоквартирного дома по адресу:</w:t>
      </w:r>
      <w:r w:rsidRPr="00B3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03">
        <w:rPr>
          <w:rFonts w:ascii="Times New Roman" w:eastAsia="Times New Roman" w:hAnsi="Times New Roman" w:cs="Times New Roman"/>
          <w:sz w:val="28"/>
          <w:szCs w:val="28"/>
        </w:rPr>
        <w:t>Кантемировская улица, дом 41</w:t>
      </w: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условии постоянного выполнения всех требований Постановления Правительства Москвы от 2 июля 2013 года № 428-ПП «О порядке установки ограждений на придомовых территориях в городе Москве» и в соответствии с проектом установки шлагбаумов согласно приложению к настоящему решению. </w:t>
      </w:r>
    </w:p>
    <w:p w:rsidR="00B33C03" w:rsidRPr="00B33C03" w:rsidRDefault="00B33C03" w:rsidP="00B33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 на придомовой территории по адресу:</w:t>
      </w:r>
      <w:r w:rsidRPr="00B3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Кантемировская улица, дом 41 - решаются в соответствии с Законодательством Российской Федерации, в том числе и судебном порядке.</w:t>
      </w:r>
    </w:p>
    <w:p w:rsidR="00B33C03" w:rsidRPr="00B33C03" w:rsidRDefault="00B33C03" w:rsidP="00B33C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B33C03" w:rsidRPr="00B33C03" w:rsidRDefault="00B33C03" w:rsidP="00B33C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B33C03" w:rsidRPr="00B33C03" w:rsidRDefault="00B33C03" w:rsidP="00B33C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B33C03" w:rsidRPr="00B33C03" w:rsidRDefault="00B33C03" w:rsidP="00B33C0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0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B33C03" w:rsidRPr="00B33C03" w:rsidRDefault="00B33C03" w:rsidP="00B33C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03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2511"/>
        <w:gridCol w:w="3827"/>
      </w:tblGrid>
      <w:tr w:rsidR="00B33C03" w:rsidRPr="00B33C03" w:rsidTr="00002381">
        <w:tc>
          <w:tcPr>
            <w:tcW w:w="2984" w:type="dxa"/>
          </w:tcPr>
          <w:p w:rsidR="00B33C03" w:rsidRPr="00B33C03" w:rsidRDefault="00B33C03" w:rsidP="00B33C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11" w:type="dxa"/>
          </w:tcPr>
          <w:p w:rsidR="00B33C03" w:rsidRPr="00B33C03" w:rsidRDefault="00B33C03" w:rsidP="00B33C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33C03" w:rsidRPr="00B33C03" w:rsidRDefault="00B33C03" w:rsidP="00B33C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33C03">
              <w:rPr>
                <w:rFonts w:ascii="Times New Roman" w:eastAsia="Times New Roman" w:hAnsi="Times New Roman" w:cs="Times New Roman"/>
              </w:rPr>
              <w:t xml:space="preserve">Приложение  </w:t>
            </w:r>
          </w:p>
          <w:p w:rsidR="00B33C03" w:rsidRPr="00B33C03" w:rsidRDefault="00B33C03" w:rsidP="00B33C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33C03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B33C03" w:rsidRPr="00B33C03" w:rsidRDefault="00B33C03" w:rsidP="00B33C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33C03">
              <w:rPr>
                <w:rFonts w:ascii="Times New Roman" w:eastAsia="Times New Roman" w:hAnsi="Times New Roman" w:cs="Times New Roman"/>
              </w:rPr>
              <w:t>от 17 апреля 2019г №ЦА-01-05-07/04</w:t>
            </w:r>
          </w:p>
        </w:tc>
      </w:tr>
    </w:tbl>
    <w:p w:rsidR="00B33C03" w:rsidRPr="00B33C03" w:rsidRDefault="00B33C03" w:rsidP="00B3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3C03" w:rsidRPr="00B33C03" w:rsidRDefault="00B33C03" w:rsidP="00B3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33C03">
        <w:rPr>
          <w:rFonts w:ascii="Times New Roman" w:eastAsia="Calibri" w:hAnsi="Times New Roman" w:cs="Times New Roman"/>
          <w:b/>
          <w:lang w:eastAsia="en-US"/>
        </w:rPr>
        <w:t>ТЕХНИЧЕСКИЙ ПРОЕКТ УСТАНОВКИ АВТОМАТИЧЕСКИХ ЭЛЕКТРОМЕХАНИЧЕСКИХ ОТКАТНЫХ ШЛАГБАУМОВ «NICE Wide M»</w:t>
      </w:r>
    </w:p>
    <w:p w:rsidR="00B33C03" w:rsidRPr="00B33C03" w:rsidRDefault="00B33C03" w:rsidP="00B3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33C03">
        <w:rPr>
          <w:rFonts w:ascii="Times New Roman" w:eastAsia="Calibri" w:hAnsi="Times New Roman" w:cs="Times New Roman"/>
          <w:b/>
          <w:lang w:eastAsia="en-US"/>
        </w:rPr>
        <w:t xml:space="preserve"> по адресу: г. Москва, Кантемировская улица, д. 41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1. Установка откатного антивандального электромеханического шлагбаума.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1.1. Место размещения шлагбаумов: г. Москва, Кантемировская улица, дом 41, при въезде на дворовую территорию со стороны школы № 904.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1.2. Тип шлагбаума: Шлагбаум автоматический̆ с электромеханическим приводом.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Шлагбаум состоит из металлической стрелы и стальной̆ стойки, установленной̆ на бетонное основание и закреплённой̆ болтами, вмонтированный в бетонное основание. В стойке шлагбаума находится электромеханический̆ привод, а также блок электронного управления. Привод, перемещающий̆ стрелу, состоит из электродвигателя. Шлагбаум снабжен регулируемым устройством безопасности, а также устройством фиксации стрелы в любом положении и ручной̆ разблокиратор для работы в случае отсутствия электроэнергии.</w:t>
      </w:r>
    </w:p>
    <w:p w:rsidR="00B33C03" w:rsidRPr="00B33C03" w:rsidRDefault="00B33C03" w:rsidP="00B33C0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b/>
          <w:sz w:val="20"/>
          <w:szCs w:val="20"/>
          <w:u w:color="000000"/>
          <w:lang w:eastAsia="en-US"/>
        </w:rPr>
        <w:t>Схема расположения шлагбаума по адресу: Кантемировская улица, дом 41</w:t>
      </w:r>
    </w:p>
    <w:p w:rsidR="00B33C03" w:rsidRPr="00B33C03" w:rsidRDefault="00B33C03" w:rsidP="00B33C03">
      <w:pPr>
        <w:widowControl w:val="0"/>
        <w:spacing w:after="240" w:line="240" w:lineRule="auto"/>
        <w:jc w:val="center"/>
        <w:rPr>
          <w:rFonts w:ascii="Times New Roman" w:eastAsia="Cambria" w:hAnsi="Times New Roman" w:cs="Times New Roman"/>
          <w:color w:val="000000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noProof/>
          <w:color w:val="000000"/>
          <w:sz w:val="20"/>
          <w:szCs w:val="20"/>
          <w:u w:color="000000"/>
        </w:rPr>
        <w:drawing>
          <wp:inline distT="0" distB="0" distL="0" distR="0" wp14:anchorId="6C709C8A" wp14:editId="37323F23">
            <wp:extent cx="5583423" cy="3425952"/>
            <wp:effectExtent l="0" t="0" r="0" b="3175"/>
            <wp:docPr id="6" name="Рисунок 6" descr="Кант41_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нт41_о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26" cy="34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Шлагбаум расположен на придомовой территории со стороны школы № 904. Система диспетчеризации обеспечит беспрепятственный проезд спецтранспорта и коммунальных служб.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1.3. Размеры шлагбаума: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 Тумба шлагбаума в комплекте с направляющими роликами: размер 1 250х550х1250,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зашита листом 2 мм, имеет окно для обслуживания привода с запиранием на встроенный замок. 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Порошковая окраска, стандартный цвет – комбинированный (красно – белый)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Приемная стойка: труба 80 х 80 х 3, укомплектована уловителем для стрелы. 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Порошковая окраска, стандартный цвет - красный.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Стрела для проездов до 5 000 мм: горизонтальные связи – 60 х 40 х 2, вертикальные – 60 х 40 х 2. Порошковая окраска, стандартный цвет - белый. Светоотражающие наклейки.  Оцинкованная зубчатая рейка (пр-во РолТэк) в комплекте.  </w:t>
      </w:r>
    </w:p>
    <w:p w:rsidR="00B33C03" w:rsidRPr="00B33C03" w:rsidRDefault="00B33C03" w:rsidP="00B33C03">
      <w:pPr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Внешний вид шлагбаума</w:t>
      </w:r>
    </w:p>
    <w:p w:rsidR="00B33C03" w:rsidRPr="00B33C03" w:rsidRDefault="00B33C03" w:rsidP="00B33C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en-US"/>
        </w:rPr>
      </w:pPr>
      <w:r w:rsidRPr="00B33C03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color="000000"/>
        </w:rPr>
        <w:drawing>
          <wp:inline distT="0" distB="0" distL="0" distR="0" wp14:anchorId="1DACF5DD" wp14:editId="0F60D217">
            <wp:extent cx="3493008" cy="1496490"/>
            <wp:effectExtent l="0" t="0" r="0" b="8890"/>
            <wp:docPr id="4" name="Рисунок 4" descr="Никитское4,5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китское4,5мет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72" cy="15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2. Установка столбиков заграждения для ограничения проезда автотранспорта и обеспечения прохода пешеходов.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2.1. Тип столбика заграждения: Столбик заграждения стационарный̆. Состоит из металлической̆ оцинкованной̆ трубы с порошковой̆ окраской̆ в цвет «серый̆ металлик», в верхней̆ части снабжен горизонтальными 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lastRenderedPageBreak/>
        <w:t>светоотражающими полосами красного цвета, обеспечивающими его видимость в любое время суток, предназначается для ограничения движения и парковки транспортных средств. Монтируется в дорожное полотно на бетонное основание либо закрепляется анкерными болтами.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2.2. Размеры столбика заграждения: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•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ab/>
        <w:t xml:space="preserve">Высота столбика заграждения от вершины до основания – 1100 мм.; 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•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ab/>
        <w:t xml:space="preserve">Высота столбика заграждения от вершины до дорожного полотна – 850 мм.; 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•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ab/>
        <w:t xml:space="preserve">Диаметр столбика заграждения – 89 мм. 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</w:pP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3. Разрешение на проведение строительных работ: В соответствии с П</w:t>
      </w:r>
      <w:bookmarkStart w:id="0" w:name="_GoBack"/>
      <w:bookmarkEnd w:id="0"/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остановлением Правительства Москвы от 27.08.2013 г. 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val="en-US" w:eastAsia="en-US"/>
        </w:rPr>
        <w:t>No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432-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softHyphen/>
      </w:r>
      <w:r w:rsidRPr="00B33C03">
        <w:rPr>
          <w:rFonts w:ascii="Cambria Math" w:eastAsia="Cambria" w:hAnsi="Cambria Math" w:cs="Cambria Math"/>
          <w:sz w:val="20"/>
          <w:szCs w:val="20"/>
          <w:u w:color="000000"/>
          <w:lang w:eastAsia="en-US"/>
        </w:rPr>
        <w:t>‐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>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частей̆,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softHyphen/>
      </w:r>
      <w:r w:rsidRPr="00B33C03">
        <w:rPr>
          <w:rFonts w:ascii="Cambria Math" w:eastAsia="Cambria" w:hAnsi="Cambria Math" w:cs="Cambria Math"/>
          <w:sz w:val="20"/>
          <w:szCs w:val="20"/>
          <w:u w:color="000000"/>
          <w:lang w:eastAsia="en-US"/>
        </w:rPr>
        <w:t>‐</w:t>
      </w:r>
      <w:r w:rsidRPr="00B33C03">
        <w:rPr>
          <w:rFonts w:ascii="Times New Roman" w:eastAsia="Cambria" w:hAnsi="Times New Roman" w:cs="Times New Roman"/>
          <w:sz w:val="20"/>
          <w:szCs w:val="20"/>
          <w:u w:color="000000"/>
          <w:lang w:eastAsia="en-US"/>
        </w:rPr>
        <w:t xml:space="preserve"> разрешение на проведение строительных работ по установке заграждающих конструкций НЕ ТРЕБУЕТСЯ.</w:t>
      </w: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eastAsia="en-US"/>
        </w:rPr>
      </w:pP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eastAsia="en-US"/>
        </w:rPr>
      </w:pPr>
    </w:p>
    <w:p w:rsidR="00B33C03" w:rsidRPr="00B33C03" w:rsidRDefault="00B33C03" w:rsidP="00B3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eastAsia="en-US"/>
        </w:rPr>
      </w:pPr>
    </w:p>
    <w:p w:rsidR="00825A0B" w:rsidRDefault="00825A0B" w:rsidP="00825A0B">
      <w:pPr>
        <w:tabs>
          <w:tab w:val="left" w:pos="4820"/>
        </w:tabs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25A0B" w:rsidSect="00B33C03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77" w:rsidRDefault="00681277" w:rsidP="0007006C">
      <w:pPr>
        <w:spacing w:after="0" w:line="240" w:lineRule="auto"/>
      </w:pPr>
      <w:r>
        <w:separator/>
      </w:r>
    </w:p>
  </w:endnote>
  <w:endnote w:type="continuationSeparator" w:id="0">
    <w:p w:rsidR="00681277" w:rsidRDefault="0068127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77" w:rsidRDefault="00681277" w:rsidP="0007006C">
      <w:pPr>
        <w:spacing w:after="0" w:line="240" w:lineRule="auto"/>
      </w:pPr>
      <w:r>
        <w:separator/>
      </w:r>
    </w:p>
  </w:footnote>
  <w:footnote w:type="continuationSeparator" w:id="0">
    <w:p w:rsidR="00681277" w:rsidRDefault="0068127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206C-FC35-471D-9038-B5908BA9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46</cp:revision>
  <cp:lastPrinted>2013-11-18T09:58:00Z</cp:lastPrinted>
  <dcterms:created xsi:type="dcterms:W3CDTF">2013-10-11T06:16:00Z</dcterms:created>
  <dcterms:modified xsi:type="dcterms:W3CDTF">2019-04-17T05:25:00Z</dcterms:modified>
</cp:coreProperties>
</file>