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5E5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5353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193432" w:rsidRPr="00193432" w:rsidTr="000F1637">
        <w:trPr>
          <w:trHeight w:val="2186"/>
        </w:trPr>
        <w:tc>
          <w:tcPr>
            <w:tcW w:w="5353" w:type="dxa"/>
          </w:tcPr>
          <w:p w:rsidR="00193432" w:rsidRPr="00193432" w:rsidRDefault="00193432" w:rsidP="001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</w:t>
            </w:r>
            <w:r w:rsidRPr="00193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проекта изме</w:t>
            </w:r>
            <w:bookmarkStart w:id="0" w:name="_GoBack"/>
            <w:bookmarkEnd w:id="0"/>
            <w:r w:rsidRPr="00193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нений схемы размещения    нестационарных торговых объектов    на   территории района Царицыно в части включения в существующую дислокацию новых мест размещения нестационарных торговых объектов </w:t>
            </w:r>
          </w:p>
          <w:p w:rsidR="00193432" w:rsidRPr="00193432" w:rsidRDefault="00193432" w:rsidP="001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93432" w:rsidRPr="00193432" w:rsidRDefault="00193432" w:rsidP="00193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Calibri" w:eastAsia="Times New Roman" w:hAnsi="Calibri" w:cs="Times New Roman"/>
        </w:rPr>
        <w:tab/>
      </w:r>
      <w:r w:rsidRPr="0019343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 части 5 статьи 1 Закона города     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подпункта 4 пункта 1 статьи 11 Устава муниципального округа Царицыно, </w:t>
      </w:r>
      <w:r w:rsidRPr="0019343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префектуры Южного административного округа города Москвы от 18 августа 2017 года № 01-53-5237/7,</w:t>
      </w:r>
    </w:p>
    <w:p w:rsidR="00193432" w:rsidRPr="00193432" w:rsidRDefault="00193432" w:rsidP="001934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193432" w:rsidRPr="00193432" w:rsidRDefault="00193432" w:rsidP="00193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193432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проект изменений схемы размещения нестационарных торговых объектов на территории района Царицыно в части включения в существующую дислокацию новых мест размещения нестационарных торговых объектов по следующим адресам: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1734"/>
        <w:gridCol w:w="992"/>
        <w:gridCol w:w="851"/>
        <w:gridCol w:w="1526"/>
        <w:gridCol w:w="1734"/>
      </w:tblGrid>
      <w:tr w:rsidR="00193432" w:rsidRPr="00193432" w:rsidTr="000F1637">
        <w:tc>
          <w:tcPr>
            <w:tcW w:w="421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134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992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Тип НТО</w:t>
            </w:r>
          </w:p>
        </w:tc>
        <w:tc>
          <w:tcPr>
            <w:tcW w:w="1734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992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851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Специализация</w:t>
            </w:r>
          </w:p>
        </w:tc>
        <w:tc>
          <w:tcPr>
            <w:tcW w:w="1526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Период размещения</w:t>
            </w:r>
          </w:p>
        </w:tc>
        <w:tc>
          <w:tcPr>
            <w:tcW w:w="1734" w:type="dxa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Информация об использовании данного места</w:t>
            </w:r>
          </w:p>
        </w:tc>
      </w:tr>
      <w:tr w:rsidR="00193432" w:rsidRPr="00193432" w:rsidTr="000F1637">
        <w:tc>
          <w:tcPr>
            <w:tcW w:w="421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Царицыно</w:t>
            </w:r>
          </w:p>
        </w:tc>
        <w:tc>
          <w:tcPr>
            <w:tcW w:w="992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7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Arial Unicode MS" w:hAnsi="Times New Roman" w:cs="Times New Roman"/>
              </w:rPr>
              <w:t>Кавказский б-р, вл. 18</w:t>
            </w:r>
          </w:p>
        </w:tc>
        <w:tc>
          <w:tcPr>
            <w:tcW w:w="992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 xml:space="preserve">     6</w:t>
            </w:r>
          </w:p>
        </w:tc>
        <w:tc>
          <w:tcPr>
            <w:tcW w:w="851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1526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7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свободное</w:t>
            </w:r>
          </w:p>
        </w:tc>
      </w:tr>
      <w:tr w:rsidR="00193432" w:rsidRPr="00193432" w:rsidTr="000F1637">
        <w:tc>
          <w:tcPr>
            <w:tcW w:w="421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Царицыно</w:t>
            </w:r>
          </w:p>
        </w:tc>
        <w:tc>
          <w:tcPr>
            <w:tcW w:w="992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7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Arial Unicode MS" w:hAnsi="Times New Roman" w:cs="Times New Roman"/>
              </w:rPr>
              <w:t>Кавказский бульвар, вл. 18</w:t>
            </w:r>
          </w:p>
        </w:tc>
        <w:tc>
          <w:tcPr>
            <w:tcW w:w="992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851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овощи-фрукты</w:t>
            </w:r>
          </w:p>
        </w:tc>
        <w:tc>
          <w:tcPr>
            <w:tcW w:w="1526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734" w:type="dxa"/>
            <w:vAlign w:val="center"/>
          </w:tcPr>
          <w:p w:rsidR="00193432" w:rsidRPr="00193432" w:rsidRDefault="00193432" w:rsidP="00193432">
            <w:pPr>
              <w:rPr>
                <w:rFonts w:ascii="Times New Roman" w:eastAsia="Times New Roman" w:hAnsi="Times New Roman" w:cs="Times New Roman"/>
              </w:rPr>
            </w:pPr>
            <w:r w:rsidRPr="00193432">
              <w:rPr>
                <w:rFonts w:ascii="Times New Roman" w:eastAsia="Times New Roman" w:hAnsi="Times New Roman" w:cs="Times New Roman"/>
              </w:rPr>
              <w:t>свободное</w:t>
            </w:r>
          </w:p>
        </w:tc>
      </w:tr>
    </w:tbl>
    <w:p w:rsidR="00193432" w:rsidRPr="00193432" w:rsidRDefault="00193432" w:rsidP="0019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32" w:rsidRPr="00193432" w:rsidRDefault="00193432" w:rsidP="00193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</w:t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32" w:rsidRPr="00193432" w:rsidRDefault="00193432" w:rsidP="001934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32" w:rsidRPr="00193432" w:rsidRDefault="00193432" w:rsidP="001934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9343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С.И. </w:t>
      </w:r>
      <w:proofErr w:type="spellStart"/>
      <w:r w:rsidRPr="0019343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193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432" w:rsidRPr="00193432" w:rsidRDefault="00193432" w:rsidP="0019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432" w:rsidRPr="00193432" w:rsidRDefault="00193432" w:rsidP="00193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193432">
        <w:rPr>
          <w:rFonts w:ascii="Times New Roman" w:eastAsia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193432">
        <w:rPr>
          <w:rFonts w:ascii="Times New Roman" w:eastAsia="Times New Roman" w:hAnsi="Times New Roman" w:cs="Times New Roman"/>
          <w:b/>
          <w:sz w:val="28"/>
          <w:szCs w:val="28"/>
        </w:rPr>
        <w:t>Буртник</w:t>
      </w:r>
      <w:proofErr w:type="spellEnd"/>
      <w:r w:rsidRPr="001934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193432" w:rsidRPr="00193432" w:rsidSect="00193432">
      <w:pgSz w:w="11907" w:h="16839" w:code="9"/>
      <w:pgMar w:top="284" w:right="99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93432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5620"/>
    <w:rsid w:val="005E6BAD"/>
    <w:rsid w:val="0061009A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5"/>
    <w:uiPriority w:val="39"/>
    <w:rsid w:val="0019343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2017-07-14T08:41:00Z</cp:lastPrinted>
  <dcterms:created xsi:type="dcterms:W3CDTF">2017-02-02T06:14:00Z</dcterms:created>
  <dcterms:modified xsi:type="dcterms:W3CDTF">2017-09-13T06:43:00Z</dcterms:modified>
</cp:coreProperties>
</file>