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934816" w:rsidRDefault="00232900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E4294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044D2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E4294C" w:rsidRDefault="00E4294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6912" w:type="dxa"/>
        <w:tblLayout w:type="fixed"/>
        <w:tblLook w:val="04A0" w:firstRow="1" w:lastRow="0" w:firstColumn="1" w:lastColumn="0" w:noHBand="0" w:noVBand="1"/>
      </w:tblPr>
      <w:tblGrid>
        <w:gridCol w:w="6912"/>
      </w:tblGrid>
      <w:tr w:rsidR="00044D29" w:rsidRPr="00044D29" w:rsidTr="0032351A">
        <w:trPr>
          <w:trHeight w:val="1989"/>
        </w:trPr>
        <w:tc>
          <w:tcPr>
            <w:tcW w:w="6912" w:type="dxa"/>
          </w:tcPr>
          <w:p w:rsidR="00044D29" w:rsidRPr="00044D29" w:rsidRDefault="00044D29" w:rsidP="00044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информации руководителя городской организации ГБУЗ «Городская поликлиника                №166 Департамента здравоохранения города Москвы» филиал № 1, филиал № 2                                о результатах деятельности организации в 2016 году</w:t>
            </w:r>
          </w:p>
        </w:tc>
      </w:tr>
    </w:tbl>
    <w:p w:rsidR="00044D29" w:rsidRPr="00044D29" w:rsidRDefault="00044D29" w:rsidP="00044D2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D29">
        <w:rPr>
          <w:rFonts w:ascii="Times New Roman" w:eastAsia="Times New Roman" w:hAnsi="Times New Roman" w:cs="Times New Roman"/>
          <w:sz w:val="28"/>
          <w:szCs w:val="28"/>
        </w:rPr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044D29">
        <w:rPr>
          <w:rFonts w:ascii="Times New Roman" w:eastAsia="Times New Roman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044D29">
        <w:rPr>
          <w:rFonts w:ascii="Times New Roman" w:eastAsia="Times New Roman" w:hAnsi="Times New Roman" w:cs="Times New Roman"/>
          <w:sz w:val="28"/>
          <w:szCs w:val="28"/>
        </w:rPr>
        <w:t xml:space="preserve"> ежегодную</w:t>
      </w:r>
      <w:proofErr w:type="gramEnd"/>
      <w:r w:rsidRPr="00044D29">
        <w:rPr>
          <w:rFonts w:ascii="Times New Roman" w:eastAsia="Times New Roman" w:hAnsi="Times New Roman" w:cs="Times New Roman"/>
          <w:sz w:val="28"/>
          <w:szCs w:val="28"/>
        </w:rPr>
        <w:t xml:space="preserve"> информацию руководителя амбулаторно-поликлинического учреждения</w:t>
      </w:r>
      <w:r w:rsidRPr="00044D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44D29">
        <w:rPr>
          <w:rFonts w:ascii="Times New Roman" w:eastAsia="Times New Roman" w:hAnsi="Times New Roman" w:cs="Times New Roman"/>
          <w:sz w:val="28"/>
          <w:szCs w:val="28"/>
        </w:rPr>
        <w:t xml:space="preserve">  ГБУЗ «Городская поликлиника № 166 Департамента здравоохранения города Москвы», обслуживающего население района Царицыно о работе учреждения в 2016 году</w:t>
      </w:r>
    </w:p>
    <w:p w:rsidR="00044D29" w:rsidRPr="00044D29" w:rsidRDefault="00044D29" w:rsidP="00044D2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D2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044D29" w:rsidRPr="00044D29" w:rsidRDefault="00044D29" w:rsidP="00044D2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D29">
        <w:rPr>
          <w:rFonts w:ascii="Times New Roman" w:eastAsia="Times New Roman" w:hAnsi="Times New Roman" w:cs="Times New Roman"/>
          <w:sz w:val="28"/>
          <w:szCs w:val="28"/>
        </w:rPr>
        <w:t xml:space="preserve">1. Принять информацию руководителя городской организации ГБУЗ «Городская поликлиника №166 Департамента здравоохранения города Москвы» филиал № 1, филиал № 2 о результатах деятельности организации в 2016 году </w:t>
      </w:r>
      <w:proofErr w:type="spellStart"/>
      <w:r w:rsidRPr="00044D29">
        <w:rPr>
          <w:rFonts w:ascii="Times New Roman" w:eastAsia="Times New Roman" w:hAnsi="Times New Roman" w:cs="Times New Roman"/>
          <w:sz w:val="28"/>
          <w:szCs w:val="28"/>
        </w:rPr>
        <w:t>Околот</w:t>
      </w:r>
      <w:proofErr w:type="spellEnd"/>
      <w:r w:rsidRPr="00044D29">
        <w:rPr>
          <w:rFonts w:ascii="Times New Roman" w:eastAsia="Times New Roman" w:hAnsi="Times New Roman" w:cs="Times New Roman"/>
          <w:sz w:val="28"/>
          <w:szCs w:val="28"/>
        </w:rPr>
        <w:t xml:space="preserve"> Натальи Владимировны к сведению.</w:t>
      </w:r>
    </w:p>
    <w:p w:rsidR="00044D29" w:rsidRPr="00044D29" w:rsidRDefault="00044D29" w:rsidP="00044D2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D29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ГКУ «Дирекция по обеспечению деятельности государственных учреждений здравоохранения Южного административного округа города Москвы»</w:t>
      </w:r>
      <w:r w:rsidRPr="00044D2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044D29">
        <w:rPr>
          <w:rFonts w:ascii="Times New Roman" w:eastAsia="Times New Roman" w:hAnsi="Times New Roman" w:cs="Times New Roman"/>
          <w:sz w:val="28"/>
          <w:szCs w:val="28"/>
        </w:rPr>
        <w:t>Департамент территориальных</w:t>
      </w:r>
    </w:p>
    <w:p w:rsidR="00044D29" w:rsidRPr="00044D29" w:rsidRDefault="00044D29" w:rsidP="00044D2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D29">
        <w:rPr>
          <w:rFonts w:ascii="Times New Roman" w:eastAsia="Times New Roman" w:hAnsi="Times New Roman" w:cs="Times New Roman"/>
          <w:sz w:val="28"/>
          <w:szCs w:val="28"/>
        </w:rPr>
        <w:t>органов исполнительной власти города Москвы в течение 3 дней со дня его принятия.</w:t>
      </w:r>
    </w:p>
    <w:p w:rsidR="00044D29" w:rsidRPr="00044D29" w:rsidRDefault="00044D29" w:rsidP="00044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4D29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8" w:history="1">
        <w:r w:rsidRPr="00044D2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044D2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044D2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044D2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44D2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44D29" w:rsidRPr="00044D29" w:rsidRDefault="00044D29" w:rsidP="00044D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D29">
        <w:rPr>
          <w:rFonts w:ascii="Times New Roman" w:eastAsia="Calibri" w:hAnsi="Times New Roman" w:cs="Times New Roman"/>
          <w:sz w:val="28"/>
          <w:szCs w:val="28"/>
        </w:rPr>
        <w:t xml:space="preserve"> 4. </w:t>
      </w:r>
      <w:proofErr w:type="gramStart"/>
      <w:r w:rsidRPr="00044D2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44D29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044D29">
        <w:rPr>
          <w:rFonts w:ascii="Times New Roman" w:eastAsia="Calibri" w:hAnsi="Times New Roman" w:cs="Times New Roman"/>
          <w:sz w:val="28"/>
          <w:szCs w:val="28"/>
        </w:rPr>
        <w:t>Буртника</w:t>
      </w:r>
      <w:proofErr w:type="spellEnd"/>
      <w:r w:rsidRPr="00044D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44D29" w:rsidRPr="00044D29" w:rsidRDefault="00044D29" w:rsidP="00044D2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4D29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 Царицыно</w:t>
      </w:r>
      <w:r w:rsidRPr="00044D2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С.И. Буртник</w:t>
      </w:r>
    </w:p>
    <w:p w:rsidR="00232900" w:rsidRPr="00232900" w:rsidRDefault="00044D29" w:rsidP="0023290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232900" w:rsidRPr="00232900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E4" w:rsidRDefault="00D037E4" w:rsidP="0007006C">
      <w:pPr>
        <w:spacing w:after="0" w:line="240" w:lineRule="auto"/>
      </w:pPr>
      <w:r>
        <w:separator/>
      </w:r>
    </w:p>
  </w:endnote>
  <w:endnote w:type="continuationSeparator" w:id="0">
    <w:p w:rsidR="00D037E4" w:rsidRDefault="00D037E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E4" w:rsidRDefault="00D037E4" w:rsidP="0007006C">
      <w:pPr>
        <w:spacing w:after="0" w:line="240" w:lineRule="auto"/>
      </w:pPr>
      <w:r>
        <w:separator/>
      </w:r>
    </w:p>
  </w:footnote>
  <w:footnote w:type="continuationSeparator" w:id="0">
    <w:p w:rsidR="00D037E4" w:rsidRDefault="00D037E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D29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57134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900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C7D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94E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5E3E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5AA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099D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7E4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60D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C85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1586C-391B-4A05-A922-4146C4FD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36</cp:revision>
  <cp:lastPrinted>2013-11-18T09:58:00Z</cp:lastPrinted>
  <dcterms:created xsi:type="dcterms:W3CDTF">2013-10-11T06:16:00Z</dcterms:created>
  <dcterms:modified xsi:type="dcterms:W3CDTF">2017-03-17T09:11:00Z</dcterms:modified>
</cp:coreProperties>
</file>