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2C7B3C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76A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1"/>
      </w:tblGrid>
      <w:tr w:rsidR="00676A57" w:rsidRPr="002C7B3C" w:rsidTr="0095264E">
        <w:tc>
          <w:tcPr>
            <w:tcW w:w="9571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30"/>
              <w:gridCol w:w="4506"/>
            </w:tblGrid>
            <w:tr w:rsidR="00676A57" w:rsidRPr="00676A57" w:rsidTr="0095264E">
              <w:trPr>
                <w:trHeight w:val="1639"/>
              </w:trPr>
              <w:tc>
                <w:tcPr>
                  <w:tcW w:w="4630" w:type="dxa"/>
                </w:tcPr>
                <w:p w:rsidR="00676A57" w:rsidRPr="00676A57" w:rsidRDefault="00676A57" w:rsidP="00676A57">
                  <w:pPr>
                    <w:ind w:left="-108" w:right="-11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Отчет об исполнении бюджета  муниципального округа Царицыно              за 9 месяцев  2014 года</w:t>
                  </w:r>
                </w:p>
              </w:tc>
              <w:tc>
                <w:tcPr>
                  <w:tcW w:w="4506" w:type="dxa"/>
                </w:tcPr>
                <w:p w:rsidR="00676A57" w:rsidRPr="00676A57" w:rsidRDefault="00676A57" w:rsidP="00676A5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76A57" w:rsidRDefault="00676A57" w:rsidP="00676A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статьи 264.2 Бюджетного кодекса Российской Федерации, статьи 38 Устава муниципального округа Царицыно, Положения о бюджетном процессе в муниципальном округе Царицыно, </w:t>
            </w:r>
            <w:r w:rsidRP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76A57" w:rsidRDefault="00676A57" w:rsidP="00676A57">
            <w:pPr>
              <w:pStyle w:val="a3"/>
              <w:jc w:val="both"/>
              <w:rPr>
                <w:rFonts w:eastAsia="Times New Roman"/>
                <w:b/>
              </w:rPr>
            </w:pPr>
            <w:r w:rsidRPr="00676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депутатов муниципального округа Царицыно решил: </w:t>
            </w:r>
            <w:r w:rsidRPr="00676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676A57">
              <w:rPr>
                <w:rFonts w:eastAsia="Times New Roman"/>
                <w:b/>
              </w:rPr>
              <w:tab/>
            </w:r>
          </w:p>
          <w:p w:rsidR="00676A57" w:rsidRPr="00676A57" w:rsidRDefault="00676A57" w:rsidP="00676A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 xml:space="preserve">                </w:t>
            </w:r>
            <w:r w:rsidRP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76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6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Одобрить</w:t>
            </w:r>
            <w:r w:rsidRP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представленный отчет об исполнении бюджета   муниципального округа Царицыно за 9 месяцев 2014 года                          (Приложение 1, 2, 3)</w:t>
            </w:r>
            <w:r w:rsidRPr="00676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3AE3" w:rsidRDefault="00CA09A4" w:rsidP="00CA09A4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CA09A4">
              <w:rPr>
                <w:rFonts w:ascii="Times New Roman" w:eastAsia="Times New Roman" w:hAnsi="Times New Roman" w:cs="Times New Roman"/>
                <w:sz w:val="28"/>
                <w:szCs w:val="28"/>
              </w:rPr>
      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екоммуникационной сети Интернет</w:t>
            </w:r>
            <w:r w:rsid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76A57" w:rsidRPr="00676A57" w:rsidRDefault="00676A57" w:rsidP="00CA09A4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6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 </w:t>
            </w:r>
          </w:p>
          <w:p w:rsidR="00676A57" w:rsidRDefault="00676A57" w:rsidP="00676A57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6A57" w:rsidRPr="00676A57" w:rsidRDefault="00676A57" w:rsidP="00676A57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6A57" w:rsidRPr="00676A57" w:rsidRDefault="00676A57" w:rsidP="00676A57">
            <w:pPr>
              <w:jc w:val="both"/>
              <w:rPr>
                <w:rFonts w:ascii="Calibri" w:eastAsia="Times New Roman" w:hAnsi="Calibri" w:cs="Times New Roman"/>
              </w:rPr>
            </w:pPr>
            <w:r w:rsidRPr="00676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                                      </w:t>
            </w:r>
            <w:r w:rsidRPr="00676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676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Царицыно                                                                                    В.С. Козлов</w:t>
            </w:r>
            <w:r w:rsidRPr="00676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Default="00676A57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1A3AE3" w:rsidRPr="00676A57" w:rsidRDefault="001A3AE3" w:rsidP="00676A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76A57" w:rsidRPr="00676A57" w:rsidRDefault="00676A57" w:rsidP="00676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 1 </w:t>
            </w:r>
          </w:p>
          <w:p w:rsidR="00676A57" w:rsidRPr="00676A57" w:rsidRDefault="00676A57" w:rsidP="00676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муниципального округа Царицыно </w:t>
            </w:r>
          </w:p>
          <w:p w:rsidR="00676A57" w:rsidRDefault="00676A57" w:rsidP="0067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09.10. 2014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№ЦА-01-05-13/2</w:t>
            </w:r>
          </w:p>
          <w:p w:rsidR="00676A57" w:rsidRPr="00676A57" w:rsidRDefault="00676A57" w:rsidP="0067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6A57" w:rsidRPr="00676A57" w:rsidRDefault="00676A57" w:rsidP="0067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доходов бюджета муниципального округа Царицыно за 9 месяцев 2014 год</w:t>
            </w:r>
          </w:p>
          <w:p w:rsidR="00676A57" w:rsidRPr="00676A57" w:rsidRDefault="00676A57" w:rsidP="00676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A5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55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791"/>
              <w:gridCol w:w="1134"/>
              <w:gridCol w:w="6237"/>
            </w:tblGrid>
            <w:tr w:rsidR="00676A57" w:rsidRPr="00676A57" w:rsidTr="0095264E">
              <w:trPr>
                <w:gridAfter w:val="1"/>
                <w:wAfter w:w="6237" w:type="dxa"/>
                <w:trHeight w:val="673"/>
              </w:trPr>
              <w:tc>
                <w:tcPr>
                  <w:tcW w:w="242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7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Сумма</w:t>
                  </w:r>
                </w:p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</w:tr>
            <w:tr w:rsidR="00676A57" w:rsidRPr="00676A57" w:rsidTr="0095264E">
              <w:trPr>
                <w:gridAfter w:val="1"/>
                <w:wAfter w:w="6237" w:type="dxa"/>
                <w:trHeight w:val="787"/>
              </w:trPr>
              <w:tc>
                <w:tcPr>
                  <w:tcW w:w="24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00010100000000000000</w:t>
                  </w:r>
                </w:p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7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12094,2</w:t>
                  </w:r>
                </w:p>
              </w:tc>
            </w:tr>
            <w:tr w:rsidR="00676A57" w:rsidRPr="00676A57" w:rsidTr="0095264E">
              <w:trPr>
                <w:gridAfter w:val="1"/>
                <w:wAfter w:w="6237" w:type="dxa"/>
                <w:trHeight w:val="1042"/>
              </w:trPr>
              <w:tc>
                <w:tcPr>
                  <w:tcW w:w="24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00010102010010000110</w:t>
                  </w:r>
                </w:p>
              </w:tc>
              <w:tc>
                <w:tcPr>
                  <w:tcW w:w="57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vAlign w:val="bottom"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11559,2</w:t>
                  </w:r>
                </w:p>
              </w:tc>
            </w:tr>
            <w:tr w:rsidR="00676A57" w:rsidRPr="00676A57" w:rsidTr="0095264E">
              <w:trPr>
                <w:gridAfter w:val="1"/>
                <w:wAfter w:w="6237" w:type="dxa"/>
                <w:trHeight w:val="1095"/>
              </w:trPr>
              <w:tc>
                <w:tcPr>
                  <w:tcW w:w="24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00010102020010000110</w:t>
                  </w:r>
                </w:p>
              </w:tc>
              <w:tc>
                <w:tcPr>
                  <w:tcW w:w="57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proofErr w:type="gramStart"/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РФ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vAlign w:val="bottom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97,9</w:t>
                  </w:r>
                </w:p>
              </w:tc>
            </w:tr>
            <w:tr w:rsidR="00676A57" w:rsidRPr="00676A57" w:rsidTr="0095264E">
              <w:trPr>
                <w:gridAfter w:val="1"/>
                <w:wAfter w:w="6237" w:type="dxa"/>
                <w:trHeight w:val="738"/>
              </w:trPr>
              <w:tc>
                <w:tcPr>
                  <w:tcW w:w="24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00010102030010000110</w:t>
                  </w:r>
                </w:p>
              </w:tc>
              <w:tc>
                <w:tcPr>
                  <w:tcW w:w="57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Налог на доходы физических лиц с доходов, и полученных физическими лицами в соответствии со статьей 228  Налогового кодекса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vAlign w:val="bottom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437,1</w:t>
                  </w:r>
                </w:p>
              </w:tc>
            </w:tr>
            <w:tr w:rsidR="00676A57" w:rsidRPr="00676A57" w:rsidTr="0095264E">
              <w:trPr>
                <w:gridAfter w:val="1"/>
                <w:wAfter w:w="6237" w:type="dxa"/>
                <w:trHeight w:val="833"/>
              </w:trPr>
              <w:tc>
                <w:tcPr>
                  <w:tcW w:w="24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00011302993030000130</w:t>
                  </w:r>
                </w:p>
              </w:tc>
              <w:tc>
                <w:tcPr>
                  <w:tcW w:w="57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Прочие доходы от компенсации </w:t>
                  </w:r>
                  <w:proofErr w:type="gramStart"/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затрат бюджетов внутригородских муниципальных образований городов Федерального значения Москвы</w:t>
                  </w:r>
                  <w:proofErr w:type="gramEnd"/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и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1016,4</w:t>
                  </w:r>
                </w:p>
              </w:tc>
            </w:tr>
            <w:tr w:rsidR="00676A57" w:rsidRPr="00676A57" w:rsidTr="0095264E">
              <w:trPr>
                <w:gridAfter w:val="1"/>
                <w:wAfter w:w="6237" w:type="dxa"/>
                <w:trHeight w:val="375"/>
              </w:trPr>
              <w:tc>
                <w:tcPr>
                  <w:tcW w:w="24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00020200000000000000</w:t>
                  </w:r>
                </w:p>
              </w:tc>
              <w:tc>
                <w:tcPr>
                  <w:tcW w:w="57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1980,0</w:t>
                  </w:r>
                </w:p>
              </w:tc>
            </w:tr>
            <w:tr w:rsidR="00676A57" w:rsidRPr="00676A57" w:rsidTr="0095264E">
              <w:trPr>
                <w:trHeight w:val="549"/>
              </w:trPr>
              <w:tc>
                <w:tcPr>
                  <w:tcW w:w="2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00020202000000000151</w:t>
                  </w:r>
                </w:p>
              </w:tc>
              <w:tc>
                <w:tcPr>
                  <w:tcW w:w="5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Прочие межбюджетные трансферты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bottom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1980,0</w:t>
                  </w:r>
                </w:p>
              </w:tc>
              <w:tc>
                <w:tcPr>
                  <w:tcW w:w="6237" w:type="dxa"/>
                  <w:tcBorders>
                    <w:left w:val="single" w:sz="4" w:space="0" w:color="auto"/>
                  </w:tcBorders>
                  <w:vAlign w:val="center"/>
                </w:tcPr>
                <w:p w:rsidR="00676A57" w:rsidRPr="00676A57" w:rsidRDefault="00676A57" w:rsidP="00676A57">
                  <w:pPr>
                    <w:rPr>
                      <w:rFonts w:ascii="Calibri" w:eastAsia="Times New Roman" w:hAnsi="Calibri" w:cs="Times New Roman"/>
                      <w:b/>
                      <w:bCs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gridAfter w:val="1"/>
                <w:wAfter w:w="6237" w:type="dxa"/>
                <w:trHeight w:val="894"/>
              </w:trPr>
              <w:tc>
                <w:tcPr>
                  <w:tcW w:w="2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00020204999030000151</w:t>
                  </w:r>
                </w:p>
              </w:tc>
              <w:tc>
                <w:tcPr>
                  <w:tcW w:w="5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1980,0</w:t>
                  </w:r>
                </w:p>
              </w:tc>
            </w:tr>
            <w:tr w:rsidR="00676A57" w:rsidRPr="00676A57" w:rsidTr="0095264E">
              <w:trPr>
                <w:gridAfter w:val="1"/>
                <w:wAfter w:w="6237" w:type="dxa"/>
                <w:trHeight w:val="894"/>
              </w:trPr>
              <w:tc>
                <w:tcPr>
                  <w:tcW w:w="2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00021903000030000151</w:t>
                  </w:r>
                </w:p>
              </w:tc>
              <w:tc>
                <w:tcPr>
                  <w:tcW w:w="5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Возврат субвенций прошлых лет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-1016,4</w:t>
                  </w:r>
                </w:p>
              </w:tc>
            </w:tr>
            <w:tr w:rsidR="00676A57" w:rsidRPr="00676A57" w:rsidTr="0095264E">
              <w:trPr>
                <w:gridAfter w:val="1"/>
                <w:wAfter w:w="6237" w:type="dxa"/>
                <w:trHeight w:val="794"/>
              </w:trPr>
              <w:tc>
                <w:tcPr>
                  <w:tcW w:w="2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5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676A57" w:rsidRDefault="00676A57" w:rsidP="00676A57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ИТОГО: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676A57" w:rsidRDefault="00676A57" w:rsidP="00676A57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6A57">
                    <w:rPr>
                      <w:rFonts w:ascii="Times New Roman" w:eastAsia="Times New Roman" w:hAnsi="Times New Roman" w:cs="Times New Roman"/>
                      <w:lang w:eastAsia="en-US"/>
                    </w:rPr>
                    <w:t>14074,2</w:t>
                  </w:r>
                </w:p>
              </w:tc>
            </w:tr>
          </w:tbl>
          <w:p w:rsidR="00676A57" w:rsidRPr="00676A57" w:rsidRDefault="00676A57" w:rsidP="00676A57">
            <w:pPr>
              <w:ind w:right="33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76A57" w:rsidRPr="00676A57" w:rsidRDefault="00676A57" w:rsidP="0067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6A57" w:rsidRPr="00043038" w:rsidRDefault="00676A57" w:rsidP="00676A57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3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                                      </w:t>
            </w:r>
            <w:r w:rsidRPr="00043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43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Царицыно                                                                                   </w:t>
            </w:r>
            <w:r w:rsidR="001A3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043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В.С. Козлов</w:t>
            </w:r>
            <w:r w:rsidRPr="0004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76A57" w:rsidRPr="00676A57" w:rsidRDefault="00676A57" w:rsidP="0067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A57" w:rsidRPr="00676A57" w:rsidRDefault="00676A57" w:rsidP="0067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A57" w:rsidRPr="00676A57" w:rsidRDefault="00676A57" w:rsidP="0067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A57" w:rsidRPr="00676A57" w:rsidRDefault="00676A57" w:rsidP="0067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A57" w:rsidRDefault="00676A57" w:rsidP="0067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A57" w:rsidRPr="00676A57" w:rsidRDefault="00676A57" w:rsidP="0067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3038" w:rsidRDefault="00676A57" w:rsidP="0004303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043038" w:rsidRPr="00676A57" w:rsidRDefault="00043038" w:rsidP="000430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3038" w:rsidRPr="00676A57" w:rsidRDefault="00043038" w:rsidP="000430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муниципального округа Царицыно </w:t>
            </w:r>
          </w:p>
          <w:p w:rsidR="00043038" w:rsidRDefault="00043038" w:rsidP="0004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09.10. 2014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№ЦА-01-05-13/2</w:t>
            </w:r>
          </w:p>
          <w:p w:rsidR="00676A57" w:rsidRPr="00043038" w:rsidRDefault="00676A57" w:rsidP="000430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 расходов бюджета муниципального округа Царицыно</w:t>
            </w:r>
          </w:p>
          <w:p w:rsidR="00676A57" w:rsidRPr="00043038" w:rsidRDefault="00676A57" w:rsidP="000430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9 месяцев  2014 год по разделам функциональной классификации</w:t>
            </w:r>
          </w:p>
          <w:tbl>
            <w:tblPr>
              <w:tblW w:w="92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7"/>
              <w:gridCol w:w="882"/>
              <w:gridCol w:w="851"/>
              <w:gridCol w:w="567"/>
              <w:gridCol w:w="992"/>
            </w:tblGrid>
            <w:tr w:rsidR="00676A57" w:rsidRPr="00676A57" w:rsidTr="0095264E">
              <w:trPr>
                <w:trHeight w:val="431"/>
              </w:trPr>
              <w:tc>
                <w:tcPr>
                  <w:tcW w:w="591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76A57" w:rsidRPr="00043038" w:rsidRDefault="00676A57" w:rsidP="00043038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29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A57" w:rsidRPr="00043038" w:rsidRDefault="00676A57" w:rsidP="00043038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КБК</w:t>
                  </w:r>
                </w:p>
              </w:tc>
            </w:tr>
            <w:tr w:rsidR="00676A57" w:rsidRPr="00676A57" w:rsidTr="0095264E">
              <w:trPr>
                <w:trHeight w:val="378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76A57" w:rsidRPr="00043038" w:rsidRDefault="00676A57" w:rsidP="00043038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Раздел/</w:t>
                  </w:r>
                </w:p>
                <w:p w:rsidR="00676A57" w:rsidRPr="00043038" w:rsidRDefault="00676A57" w:rsidP="00043038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подраздел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ЦС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Факт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8549,4</w:t>
                  </w:r>
                </w:p>
              </w:tc>
            </w:tr>
            <w:tr w:rsidR="00676A57" w:rsidRPr="00676A57" w:rsidTr="0095264E">
              <w:trPr>
                <w:trHeight w:val="453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РФ и органа муниципального образования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325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310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517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2069,1</w:t>
                  </w:r>
                </w:p>
              </w:tc>
            </w:tr>
            <w:tr w:rsidR="00676A57" w:rsidRPr="00676A57" w:rsidTr="0095264E">
              <w:trPr>
                <w:trHeight w:val="301"/>
              </w:trPr>
              <w:tc>
                <w:tcPr>
                  <w:tcW w:w="5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Руководство и управление в сфере установленных функций органами местного самоуправления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31А0102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676A57" w:rsidRPr="00676A57" w:rsidTr="0095264E">
              <w:trPr>
                <w:trHeight w:val="235"/>
              </w:trPr>
              <w:tc>
                <w:tcPr>
                  <w:tcW w:w="5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31А0102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676A57" w:rsidRPr="00676A57" w:rsidTr="0095264E">
              <w:trPr>
                <w:trHeight w:val="235"/>
              </w:trPr>
              <w:tc>
                <w:tcPr>
                  <w:tcW w:w="5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31А0102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закупки товаров, работ и услуг для государственных нужд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31А0102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043038" w:rsidRPr="00676A57" w:rsidTr="0095264E">
              <w:trPr>
                <w:trHeight w:val="308"/>
              </w:trPr>
              <w:tc>
                <w:tcPr>
                  <w:tcW w:w="59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43038" w:rsidRPr="00043038" w:rsidRDefault="00043038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43038" w:rsidRPr="00043038" w:rsidRDefault="00043038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43038" w:rsidRPr="00043038" w:rsidRDefault="00043038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31А0102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43038" w:rsidRPr="00043038" w:rsidRDefault="00043038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043038" w:rsidRPr="00043038" w:rsidRDefault="00043038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043038" w:rsidRPr="00676A57" w:rsidTr="0095264E">
              <w:trPr>
                <w:trHeight w:val="70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3038" w:rsidRPr="00043038" w:rsidRDefault="00043038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43038" w:rsidRPr="00043038" w:rsidRDefault="00043038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43038" w:rsidRPr="00043038" w:rsidRDefault="00043038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43038" w:rsidRPr="00043038" w:rsidRDefault="00043038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43038" w:rsidRPr="00043038" w:rsidRDefault="00043038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185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33А0401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1980,0</w:t>
                  </w:r>
                </w:p>
              </w:tc>
            </w:tr>
            <w:tr w:rsidR="00676A57" w:rsidRPr="00676A57" w:rsidTr="0095264E">
              <w:trPr>
                <w:trHeight w:val="185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33А0401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1980,0</w:t>
                  </w:r>
                </w:p>
              </w:tc>
            </w:tr>
            <w:tr w:rsidR="00676A57" w:rsidRPr="00676A57" w:rsidTr="0095264E">
              <w:trPr>
                <w:trHeight w:val="185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Специальные расходы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33А0401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1980,0</w:t>
                  </w:r>
                </w:p>
              </w:tc>
            </w:tr>
            <w:tr w:rsidR="00676A57" w:rsidRPr="00676A57" w:rsidTr="0095264E">
              <w:trPr>
                <w:trHeight w:val="185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6351,0</w:t>
                  </w:r>
                </w:p>
              </w:tc>
            </w:tr>
            <w:tr w:rsidR="00676A57" w:rsidRPr="00676A57" w:rsidTr="0095264E">
              <w:trPr>
                <w:trHeight w:val="185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6351,0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в целях обеспечения выполнения функций государственными органами, казенными учреждениями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4345,5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государственных служащих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4345,5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3714,2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выплаты персоналу,  за исключением фонда оплаты труда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631,3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нужд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1682,3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1682,3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1682,3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Пособия, компенсации и иные выплаты гражданам, кроме публичных нормативных обязательств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Руководитель администрации/аппарата Совета депутатов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1658,1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в целях обеспечения выполнения функций государственными органами, казенными учреждениями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1646,1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государственных служащих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1258,1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1290,2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выплаты персоналу,  за исключением фонда оплаты труда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355,9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нужд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12,0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12,0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12,0</w:t>
                  </w:r>
                </w:p>
              </w:tc>
            </w:tr>
            <w:tr w:rsidR="00676A57" w:rsidRPr="00676A57" w:rsidTr="0095264E">
              <w:trPr>
                <w:trHeight w:val="467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4692,9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в целях обеспечения выполнения функций государственными органами, казенными учреждениями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2699,4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государственных служащих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2699,4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Фонд оплаты труда и страховые взносы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2424,0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выплаты персоналу,  за исключением фонда оплаты труда 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275,4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нужд 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1670,3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1670,3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1670,3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Пособия, компенсации и иные выплаты гражданам, кроме публичных нормативных обязательств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Резервный фонд, предусмотренный органами местного самоуправления 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32А0100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32А0100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349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129,3</w:t>
                  </w:r>
                </w:p>
              </w:tc>
            </w:tr>
            <w:tr w:rsidR="00676A57" w:rsidRPr="00676A57" w:rsidTr="0095264E">
              <w:trPr>
                <w:trHeight w:val="349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129,3</w:t>
                  </w:r>
                </w:p>
              </w:tc>
            </w:tr>
            <w:tr w:rsidR="00676A57" w:rsidRPr="00676A57" w:rsidTr="0095264E">
              <w:trPr>
                <w:trHeight w:val="349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нужд 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129,3</w:t>
                  </w:r>
                </w:p>
              </w:tc>
            </w:tr>
            <w:tr w:rsidR="00676A57" w:rsidRPr="00676A57" w:rsidTr="0095264E">
              <w:trPr>
                <w:trHeight w:val="349"/>
              </w:trPr>
              <w:tc>
                <w:tcPr>
                  <w:tcW w:w="591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закупки товаров, работ и услуг для государственных нужд 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129,3</w:t>
                  </w:r>
                </w:p>
              </w:tc>
            </w:tr>
            <w:tr w:rsidR="00676A57" w:rsidRPr="00676A57" w:rsidTr="0095264E">
              <w:trPr>
                <w:trHeight w:val="353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31Б0104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129,3</w:t>
                  </w:r>
                </w:p>
              </w:tc>
            </w:tr>
            <w:tr w:rsidR="00676A57" w:rsidRPr="00676A57" w:rsidTr="0095264E">
              <w:trPr>
                <w:trHeight w:val="276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03 00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341,0</w:t>
                  </w:r>
                </w:p>
              </w:tc>
            </w:tr>
            <w:tr w:rsidR="00676A57" w:rsidRPr="00676A57" w:rsidTr="0095264E">
              <w:trPr>
                <w:trHeight w:val="318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Проведение мероприятий по военно-патриотическому воспитанию граждан РФ, проживающих на территории муниципального образования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03 14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341,0</w:t>
                  </w:r>
                </w:p>
              </w:tc>
            </w:tr>
            <w:tr w:rsidR="00676A57" w:rsidRPr="00676A57" w:rsidTr="0095264E">
              <w:trPr>
                <w:trHeight w:val="318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03 14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341,0</w:t>
                  </w:r>
                </w:p>
              </w:tc>
            </w:tr>
            <w:tr w:rsidR="00676A57" w:rsidRPr="00676A57" w:rsidTr="0095264E">
              <w:trPr>
                <w:trHeight w:val="318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03 14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341,0</w:t>
                  </w:r>
                </w:p>
              </w:tc>
            </w:tr>
            <w:tr w:rsidR="00676A57" w:rsidRPr="00676A57" w:rsidTr="0095264E">
              <w:trPr>
                <w:trHeight w:val="365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03 14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35Е0114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341,0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Другие вопросы в области культуры, кинематографии и средств массовой информации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9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</w:tc>
            </w:tr>
            <w:tr w:rsidR="00676A57" w:rsidRPr="00676A57" w:rsidTr="0095264E">
              <w:trPr>
                <w:trHeight w:val="523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35Е0105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</w:tc>
            </w:tr>
            <w:tr w:rsidR="00676A57" w:rsidRPr="00676A57" w:rsidTr="0095264E">
              <w:trPr>
                <w:trHeight w:val="367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Средства массовой информации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955,5</w:t>
                  </w:r>
                </w:p>
              </w:tc>
            </w:tr>
            <w:tr w:rsidR="00676A57" w:rsidRPr="00676A57" w:rsidTr="0095264E">
              <w:trPr>
                <w:trHeight w:val="321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Периодическая печать и издательства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951,0</w:t>
                  </w:r>
                </w:p>
              </w:tc>
            </w:tr>
            <w:tr w:rsidR="00676A57" w:rsidRPr="00676A57" w:rsidTr="0095264E">
              <w:trPr>
                <w:trHeight w:val="321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нужд  Периодическая печать и издательства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951,0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951,0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951,0</w:t>
                  </w:r>
                </w:p>
              </w:tc>
            </w:tr>
            <w:tr w:rsidR="00676A57" w:rsidRPr="00676A57" w:rsidTr="0095264E">
              <w:trPr>
                <w:trHeight w:val="267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4,5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4,5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4,5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917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12 04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35Е0103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4,5</w:t>
                  </w:r>
                </w:p>
              </w:tc>
            </w:tr>
            <w:tr w:rsidR="00676A57" w:rsidRPr="00676A57" w:rsidTr="0095264E">
              <w:trPr>
                <w:trHeight w:val="299"/>
              </w:trPr>
              <w:tc>
                <w:tcPr>
                  <w:tcW w:w="591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Всего расходов: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043038" w:rsidRDefault="00676A57" w:rsidP="00043038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430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11125,9</w:t>
                  </w:r>
                </w:p>
              </w:tc>
            </w:tr>
          </w:tbl>
          <w:p w:rsidR="00043038" w:rsidRPr="00043038" w:rsidRDefault="00043038" w:rsidP="0004303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3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 муниципального округа </w:t>
            </w:r>
            <w:r w:rsidR="00952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Царицыно</w:t>
            </w:r>
            <w:r w:rsidRPr="00043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952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043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В.С. Козлов</w:t>
            </w:r>
            <w:r w:rsidRPr="0004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5264E" w:rsidRPr="00676A57" w:rsidRDefault="00043038" w:rsidP="00952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95264E"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 </w:t>
            </w:r>
            <w:r w:rsidR="0095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5264E"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264E" w:rsidRPr="00676A57" w:rsidRDefault="0095264E" w:rsidP="00952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муниципального округа Царицыно </w:t>
            </w:r>
          </w:p>
          <w:p w:rsidR="0095264E" w:rsidRDefault="0095264E" w:rsidP="0095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6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09.10. 2014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№ЦА-01-05-13/2</w:t>
            </w:r>
          </w:p>
          <w:p w:rsidR="00676A57" w:rsidRPr="00676A57" w:rsidRDefault="00676A57" w:rsidP="0067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A57" w:rsidRPr="00676A57" w:rsidRDefault="00676A57" w:rsidP="0067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 структура  расходов бюджета  </w:t>
            </w:r>
          </w:p>
          <w:p w:rsidR="00676A57" w:rsidRPr="00676A57" w:rsidRDefault="00676A57" w:rsidP="0067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округа Царицыно за 9 месяцев 2014 г.</w:t>
            </w:r>
          </w:p>
          <w:tbl>
            <w:tblPr>
              <w:tblW w:w="92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596"/>
              <w:gridCol w:w="822"/>
              <w:gridCol w:w="850"/>
              <w:gridCol w:w="709"/>
              <w:gridCol w:w="992"/>
            </w:tblGrid>
            <w:tr w:rsidR="00676A57" w:rsidRPr="00676A57" w:rsidTr="0095264E">
              <w:trPr>
                <w:trHeight w:val="431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76A57" w:rsidRPr="0095264E" w:rsidRDefault="00676A57" w:rsidP="0095264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969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КБК</w:t>
                  </w:r>
                </w:p>
              </w:tc>
            </w:tr>
            <w:tr w:rsidR="00676A57" w:rsidRPr="00676A57" w:rsidTr="0095264E">
              <w:trPr>
                <w:trHeight w:val="769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  <w:p w:rsidR="00676A57" w:rsidRPr="0095264E" w:rsidRDefault="00676A57" w:rsidP="0095264E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ведомства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Раздел/</w:t>
                  </w:r>
                </w:p>
                <w:p w:rsidR="00676A57" w:rsidRPr="0095264E" w:rsidRDefault="00676A57" w:rsidP="0095264E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подраздел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ЦС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Факт</w:t>
                  </w:r>
                </w:p>
                <w:p w:rsidR="00676A57" w:rsidRPr="0095264E" w:rsidRDefault="00676A57" w:rsidP="0095264E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.)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01 00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vAlign w:val="bottom"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99"/>
                  <w:vAlign w:val="bottom"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99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8549,4</w:t>
                  </w:r>
                </w:p>
              </w:tc>
            </w:tr>
            <w:tr w:rsidR="00676A57" w:rsidRPr="00676A57" w:rsidTr="0095264E">
              <w:trPr>
                <w:trHeight w:val="453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РФ и органа муниципального образования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32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001 10 00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31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001 15 00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517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2069,1</w:t>
                  </w:r>
                </w:p>
              </w:tc>
            </w:tr>
            <w:tr w:rsidR="00676A57" w:rsidRPr="00676A57" w:rsidTr="0095264E">
              <w:trPr>
                <w:trHeight w:val="301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Руководство и управление в сфере установленных функций органами местного самоуправления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 0102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676A57" w:rsidRPr="00676A57" w:rsidTr="0095264E">
              <w:trPr>
                <w:trHeight w:val="235"/>
              </w:trPr>
              <w:tc>
                <w:tcPr>
                  <w:tcW w:w="5240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 0102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676A57" w:rsidRPr="00676A57" w:rsidTr="0095264E">
              <w:trPr>
                <w:trHeight w:val="235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 0102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 0102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33А0401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89,1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33А0401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1980,0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Специальные расходы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33А0401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1980,0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31А 0102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1980,0</w:t>
                  </w:r>
                </w:p>
              </w:tc>
            </w:tr>
            <w:tr w:rsidR="00676A57" w:rsidRPr="00676A57" w:rsidTr="0095264E">
              <w:trPr>
                <w:trHeight w:val="177"/>
              </w:trPr>
              <w:tc>
                <w:tcPr>
                  <w:tcW w:w="52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6351,0</w:t>
                  </w:r>
                </w:p>
              </w:tc>
            </w:tr>
            <w:tr w:rsidR="00676A57" w:rsidRPr="00676A57" w:rsidTr="0095264E">
              <w:trPr>
                <w:trHeight w:val="18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6351,0</w:t>
                  </w:r>
                </w:p>
              </w:tc>
            </w:tr>
            <w:tr w:rsidR="00676A57" w:rsidRPr="00676A57" w:rsidTr="0095264E">
              <w:trPr>
                <w:trHeight w:val="18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в целях обеспечения выполнения функций государственными органами, казенными учреждениями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4345,5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государственных служащих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4345,5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Фонд оплаты труда и страховые взносы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3714,2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выплаты персоналу,  за исключением фонда оплаты труда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631,5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1682,3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1682,3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1682,3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Пособия, компенсации и иные выплаты гражданам, кроме публичных нормативных обязательств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63"/>
              </w:trPr>
              <w:tc>
                <w:tcPr>
                  <w:tcW w:w="5240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Руководитель администрации/аппарата Совета депутатов  </w:t>
                  </w:r>
                </w:p>
                <w:p w:rsidR="0095264E" w:rsidRPr="0095264E" w:rsidRDefault="0095264E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1658,1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Расходы на выплаты персоналу в целях обеспечения выполнения функций государственными органами, казенными учреждениями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1646,1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государственных служащих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1258,1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Фонд оплаты труда и страховые взносы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1290,2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выплаты персоналу,  за исключением фонда оплаты труда 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355,9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нужд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12,0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12,0</w:t>
                  </w:r>
                </w:p>
              </w:tc>
            </w:tr>
            <w:tr w:rsidR="00676A57" w:rsidRPr="00676A57" w:rsidTr="0095264E">
              <w:trPr>
                <w:trHeight w:val="57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12,0</w:t>
                  </w:r>
                </w:p>
              </w:tc>
            </w:tr>
            <w:tr w:rsidR="00676A57" w:rsidRPr="00676A57" w:rsidTr="001A3AE3">
              <w:trPr>
                <w:trHeight w:val="263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1A3AE3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          </w:t>
                  </w:r>
                </w:p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          4692,9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в целях обеспечения выполнения функций государственными органами, казенными учреждениями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2699,4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Расходы на выплаты персоналу государственных служащих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2699,4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Фонд оплаты труда и страховые взносы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2424,0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выплаты персоналу,  за исключением фонда оплаты труда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275,4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нужд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1670,3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1670,3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1670,3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Пособия, компенсации и иные выплаты гражданам, кроме публичных нормативных обязательств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323,2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Резервный фонд, предусмотренный органами местного самоуправления 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32А 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</w:tr>
            <w:tr w:rsidR="00676A57" w:rsidRPr="00676A57" w:rsidTr="0095264E">
              <w:trPr>
                <w:trHeight w:val="241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32А 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</w:tr>
            <w:tr w:rsidR="00676A57" w:rsidRPr="00676A57" w:rsidTr="0095264E">
              <w:trPr>
                <w:trHeight w:val="339"/>
              </w:trPr>
              <w:tc>
                <w:tcPr>
                  <w:tcW w:w="5240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            129,3</w:t>
                  </w:r>
                </w:p>
              </w:tc>
            </w:tr>
            <w:tr w:rsidR="00676A57" w:rsidRPr="00676A57" w:rsidTr="0095264E">
              <w:trPr>
                <w:trHeight w:val="349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129,3</w:t>
                  </w:r>
                </w:p>
              </w:tc>
            </w:tr>
            <w:tr w:rsidR="00676A57" w:rsidRPr="00676A57" w:rsidTr="0095264E">
              <w:trPr>
                <w:trHeight w:val="349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нужд 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129,3</w:t>
                  </w:r>
                </w:p>
              </w:tc>
            </w:tr>
            <w:tr w:rsidR="00676A57" w:rsidRPr="00676A57" w:rsidTr="0095264E">
              <w:trPr>
                <w:trHeight w:val="349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закупки товаров, работ и услуг для государственных нужд 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129,3</w:t>
                  </w:r>
                </w:p>
              </w:tc>
            </w:tr>
            <w:tr w:rsidR="00676A57" w:rsidRPr="00676A57" w:rsidTr="0095264E">
              <w:trPr>
                <w:trHeight w:val="349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31Б 0104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129,3</w:t>
                  </w:r>
                </w:p>
              </w:tc>
            </w:tr>
            <w:tr w:rsidR="00676A57" w:rsidRPr="00676A57" w:rsidTr="0095264E">
              <w:trPr>
                <w:trHeight w:val="353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99"/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99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99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03 00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99"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FFFF99"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241,0</w:t>
                  </w:r>
                </w:p>
              </w:tc>
            </w:tr>
            <w:tr w:rsidR="00676A57" w:rsidRPr="00676A57" w:rsidTr="0095264E">
              <w:trPr>
                <w:trHeight w:val="529"/>
              </w:trPr>
              <w:tc>
                <w:tcPr>
                  <w:tcW w:w="5240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03 14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0114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241,0</w:t>
                  </w:r>
                </w:p>
              </w:tc>
            </w:tr>
            <w:tr w:rsidR="00676A57" w:rsidRPr="00676A57" w:rsidTr="0095264E">
              <w:trPr>
                <w:trHeight w:val="318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Закупка товаров, работ и услуг для государственных нужд 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03 14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0114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241,0</w:t>
                  </w:r>
                </w:p>
              </w:tc>
            </w:tr>
            <w:tr w:rsidR="00676A57" w:rsidRPr="00676A57" w:rsidTr="0095264E">
              <w:trPr>
                <w:trHeight w:val="318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закупки товаров, работ и услуг для государственных нужд 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03 14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0114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241,0</w:t>
                  </w:r>
                </w:p>
              </w:tc>
            </w:tr>
            <w:tr w:rsidR="00676A57" w:rsidRPr="00676A57" w:rsidTr="0095264E">
              <w:trPr>
                <w:trHeight w:val="318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Прочая 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03 14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0114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241,0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Другие вопросы в области культуры, кинематографии и средств массовой информации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</w:tc>
            </w:tr>
            <w:tr w:rsidR="00676A57" w:rsidRPr="00676A57" w:rsidTr="0095264E">
              <w:trPr>
                <w:trHeight w:val="548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440 01 00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нужд 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440 01 00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  <w:p w:rsidR="001A3AE3" w:rsidRPr="0095264E" w:rsidRDefault="001A3AE3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 xml:space="preserve">Иные закупки товаров, работ и услуг для государственных нужд 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440 01 00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08 04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440 01 00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1280,0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Средства массовой информации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955,5</w:t>
                  </w:r>
                </w:p>
              </w:tc>
            </w:tr>
            <w:tr w:rsidR="00676A57" w:rsidRPr="00676A57" w:rsidTr="0095264E">
              <w:trPr>
                <w:trHeight w:val="321"/>
              </w:trPr>
              <w:tc>
                <w:tcPr>
                  <w:tcW w:w="5240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Периодическая печать и издательства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12 02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0103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951,0</w:t>
                  </w:r>
                </w:p>
              </w:tc>
            </w:tr>
            <w:tr w:rsidR="00676A57" w:rsidRPr="00676A57" w:rsidTr="0095264E">
              <w:trPr>
                <w:trHeight w:val="321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нужд  Периодическая печать и издательства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0103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951,0</w:t>
                  </w:r>
                </w:p>
              </w:tc>
            </w:tr>
            <w:tr w:rsidR="00676A57" w:rsidRPr="00676A57" w:rsidTr="0095264E">
              <w:trPr>
                <w:trHeight w:val="321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закупки товаров, работ и услуг для государственных нужд 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0103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951,0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0103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951,0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0103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4,5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нужд 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0103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4,5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Иные закупки товаров, работ и услуг для государственных нужд  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0103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4,5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900</w:t>
                  </w: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12 04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35Е 0103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4,5</w:t>
                  </w:r>
                </w:p>
              </w:tc>
            </w:tr>
            <w:tr w:rsidR="00676A57" w:rsidRPr="00676A57" w:rsidTr="0095264E">
              <w:trPr>
                <w:trHeight w:val="287"/>
              </w:trPr>
              <w:tc>
                <w:tcPr>
                  <w:tcW w:w="524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Всего расходов: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76A57" w:rsidRPr="0095264E" w:rsidRDefault="00676A57" w:rsidP="0095264E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52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11125,9</w:t>
                  </w:r>
                </w:p>
              </w:tc>
            </w:tr>
          </w:tbl>
          <w:p w:rsidR="00676A57" w:rsidRPr="00676A57" w:rsidRDefault="00676A57" w:rsidP="00676A57">
            <w:p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A57" w:rsidRPr="002C7B3C" w:rsidRDefault="00676A57" w:rsidP="002C7B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C7B3C" w:rsidRPr="002C7B3C" w:rsidRDefault="002C7B3C" w:rsidP="002C7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3C" w:rsidRPr="0095264E" w:rsidRDefault="002C7B3C" w:rsidP="002C7B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64E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2C7B3C" w:rsidRPr="0095264E" w:rsidRDefault="002C7B3C" w:rsidP="002C7B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264E">
        <w:rPr>
          <w:rFonts w:ascii="Times New Roman" w:eastAsia="Times New Roman" w:hAnsi="Times New Roman" w:cs="Times New Roman"/>
          <w:b/>
          <w:sz w:val="24"/>
          <w:szCs w:val="24"/>
        </w:rPr>
        <w:t xml:space="preserve">Царицыно                                                                                         </w:t>
      </w:r>
      <w:r w:rsidR="009526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95264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A3A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95264E">
        <w:rPr>
          <w:rFonts w:ascii="Times New Roman" w:eastAsia="Times New Roman" w:hAnsi="Times New Roman" w:cs="Times New Roman"/>
          <w:b/>
          <w:sz w:val="24"/>
          <w:szCs w:val="24"/>
        </w:rPr>
        <w:t>В.С. Козлов</w:t>
      </w:r>
      <w:r w:rsidRPr="00952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861" w:rsidRPr="00077861" w:rsidRDefault="002C7B3C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DF" w:rsidRDefault="001576DF" w:rsidP="0007006C">
      <w:pPr>
        <w:spacing w:after="0" w:line="240" w:lineRule="auto"/>
      </w:pPr>
      <w:r>
        <w:separator/>
      </w:r>
    </w:p>
  </w:endnote>
  <w:endnote w:type="continuationSeparator" w:id="0">
    <w:p w:rsidR="001576DF" w:rsidRDefault="001576D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DF" w:rsidRDefault="001576DF" w:rsidP="0007006C">
      <w:pPr>
        <w:spacing w:after="0" w:line="240" w:lineRule="auto"/>
      </w:pPr>
      <w:r>
        <w:separator/>
      </w:r>
    </w:p>
  </w:footnote>
  <w:footnote w:type="continuationSeparator" w:id="0">
    <w:p w:rsidR="001576DF" w:rsidRDefault="001576D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038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576DF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AE3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E70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B3C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6F0C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2B54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6A57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C0F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64E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09A4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numbering" w:customStyle="1" w:styleId="11">
    <w:name w:val="Нет списка1"/>
    <w:next w:val="a2"/>
    <w:uiPriority w:val="99"/>
    <w:semiHidden/>
    <w:unhideWhenUsed/>
    <w:rsid w:val="0067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1C727-9FB9-4008-A33A-430A6998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2014-10-09T06:13:00Z</dcterms:modified>
</cp:coreProperties>
</file>