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003" w:rsidRDefault="00195003" w:rsidP="00A33D0B">
      <w:pPr>
        <w:keepNext/>
        <w:contextualSpacing/>
        <w:jc w:val="center"/>
        <w:outlineLvl w:val="1"/>
        <w:rPr>
          <w:b/>
          <w:bCs/>
          <w:sz w:val="32"/>
          <w:szCs w:val="32"/>
        </w:rPr>
      </w:pPr>
    </w:p>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16"/>
          <w:szCs w:val="16"/>
        </w:rPr>
      </w:pPr>
    </w:p>
    <w:p w:rsidR="00A33D0B" w:rsidRDefault="00FB4104" w:rsidP="00A33D0B">
      <w:pPr>
        <w:rPr>
          <w:b/>
          <w:sz w:val="28"/>
          <w:szCs w:val="28"/>
          <w:u w:val="single"/>
        </w:rPr>
      </w:pPr>
      <w:r>
        <w:rPr>
          <w:b/>
          <w:sz w:val="28"/>
          <w:szCs w:val="28"/>
          <w:u w:val="single"/>
        </w:rPr>
        <w:t>1</w:t>
      </w:r>
      <w:r w:rsidR="008423E5">
        <w:rPr>
          <w:b/>
          <w:sz w:val="28"/>
          <w:szCs w:val="28"/>
          <w:u w:val="single"/>
        </w:rPr>
        <w:t>6.02.2022</w:t>
      </w:r>
      <w:r w:rsidR="00F22EA4">
        <w:rPr>
          <w:b/>
          <w:sz w:val="28"/>
          <w:szCs w:val="28"/>
          <w:u w:val="single"/>
        </w:rPr>
        <w:t xml:space="preserve"> №ЦА-01-05-</w:t>
      </w:r>
      <w:r w:rsidR="00894620">
        <w:rPr>
          <w:b/>
          <w:sz w:val="28"/>
          <w:szCs w:val="28"/>
          <w:u w:val="single"/>
        </w:rPr>
        <w:t>0</w:t>
      </w:r>
      <w:r w:rsidR="00CA2980">
        <w:rPr>
          <w:b/>
          <w:sz w:val="28"/>
          <w:szCs w:val="28"/>
          <w:u w:val="single"/>
        </w:rPr>
        <w:t>2</w:t>
      </w:r>
      <w:r w:rsidR="00A33D0B" w:rsidRPr="00117E69">
        <w:rPr>
          <w:b/>
          <w:sz w:val="28"/>
          <w:szCs w:val="28"/>
          <w:u w:val="single"/>
        </w:rPr>
        <w:t>/</w:t>
      </w:r>
      <w:r w:rsidR="00214CA6">
        <w:rPr>
          <w:b/>
          <w:sz w:val="28"/>
          <w:szCs w:val="28"/>
          <w:u w:val="single"/>
        </w:rPr>
        <w:t>0</w:t>
      </w:r>
      <w:r w:rsidR="00452D5C">
        <w:rPr>
          <w:b/>
          <w:sz w:val="28"/>
          <w:szCs w:val="28"/>
          <w:u w:val="single"/>
        </w:rPr>
        <w:t>4</w:t>
      </w:r>
    </w:p>
    <w:p w:rsidR="00452D5C" w:rsidRDefault="00452D5C" w:rsidP="00A33D0B">
      <w:pPr>
        <w:rPr>
          <w:b/>
          <w:sz w:val="28"/>
          <w:szCs w:val="28"/>
          <w:u w:val="single"/>
        </w:rPr>
      </w:pPr>
    </w:p>
    <w:tbl>
      <w:tblPr>
        <w:tblW w:w="5815" w:type="dxa"/>
        <w:tblLayout w:type="fixed"/>
        <w:tblLook w:val="04A0" w:firstRow="1" w:lastRow="0" w:firstColumn="1" w:lastColumn="0" w:noHBand="0" w:noVBand="1"/>
      </w:tblPr>
      <w:tblGrid>
        <w:gridCol w:w="5815"/>
      </w:tblGrid>
      <w:tr w:rsidR="00452D5C" w:rsidRPr="00452D5C" w:rsidTr="000969BA">
        <w:trPr>
          <w:trHeight w:val="1785"/>
        </w:trPr>
        <w:tc>
          <w:tcPr>
            <w:tcW w:w="5815" w:type="dxa"/>
          </w:tcPr>
          <w:p w:rsidR="00452D5C" w:rsidRPr="00452D5C" w:rsidRDefault="00452D5C" w:rsidP="00452D5C">
            <w:pPr>
              <w:ind w:left="-108"/>
              <w:jc w:val="both"/>
              <w:rPr>
                <w:sz w:val="28"/>
                <w:szCs w:val="28"/>
              </w:rPr>
            </w:pPr>
            <w:r w:rsidRPr="00452D5C">
              <w:rPr>
                <w:b/>
                <w:bCs/>
                <w:sz w:val="28"/>
                <w:szCs w:val="28"/>
              </w:rPr>
              <w:t xml:space="preserve">О заслушивании информации главного врача ГБУЗ «Детская городская поликлиника № 23 Департамента здравоохранения города Москвы» о результатах деятельности учреждения в 2021 году </w:t>
            </w:r>
          </w:p>
        </w:tc>
      </w:tr>
    </w:tbl>
    <w:p w:rsidR="00452D5C" w:rsidRPr="00452D5C" w:rsidRDefault="00452D5C" w:rsidP="00452D5C">
      <w:pPr>
        <w:autoSpaceDE w:val="0"/>
        <w:autoSpaceDN w:val="0"/>
        <w:ind w:firstLine="700"/>
        <w:jc w:val="both"/>
        <w:rPr>
          <w:sz w:val="16"/>
          <w:szCs w:val="16"/>
        </w:rPr>
      </w:pPr>
    </w:p>
    <w:p w:rsidR="00452D5C" w:rsidRPr="00452D5C" w:rsidRDefault="00452D5C" w:rsidP="00452D5C">
      <w:pPr>
        <w:autoSpaceDE w:val="0"/>
        <w:autoSpaceDN w:val="0"/>
        <w:spacing w:line="360" w:lineRule="auto"/>
        <w:ind w:firstLine="700"/>
        <w:jc w:val="both"/>
        <w:rPr>
          <w:sz w:val="28"/>
          <w:szCs w:val="28"/>
        </w:rPr>
      </w:pPr>
      <w:r w:rsidRPr="00452D5C">
        <w:rPr>
          <w:sz w:val="28"/>
          <w:szCs w:val="28"/>
        </w:rPr>
        <w:t xml:space="preserve">В соответствии с пунктом 5 части 1 статьи 1 Закона города Москвы от 11 июля 2012 года № 39 «О наделении органов местного самоуправления муниципальных округов в города Москве отдельными полномочиями города Москвы», постановлением Правительства Москвы </w:t>
      </w:r>
      <w:r w:rsidRPr="00452D5C">
        <w:rPr>
          <w:sz w:val="28"/>
          <w:szCs w:val="28"/>
          <w:lang w:eastAsia="en-US"/>
        </w:rPr>
        <w:t>от 10 сентября 2012 года № 474-ПП «О порядке ежегодного заслушивания Советом депутатов муниципального окр</w:t>
      </w:r>
      <w:bookmarkStart w:id="0" w:name="_GoBack"/>
      <w:bookmarkEnd w:id="0"/>
      <w:r w:rsidRPr="00452D5C">
        <w:rPr>
          <w:sz w:val="28"/>
          <w:szCs w:val="28"/>
          <w:lang w:eastAsia="en-US"/>
        </w:rPr>
        <w:t>уга отчета главы управы района и информации руководителей городских организаций»,</w:t>
      </w:r>
      <w:r w:rsidRPr="00452D5C">
        <w:rPr>
          <w:sz w:val="28"/>
          <w:szCs w:val="28"/>
        </w:rPr>
        <w:t xml:space="preserve"> принимая во внимание информацию главного врача Государственного бюджетного учреждения здравоохранения города Москвы «Детская городская поликлиника № 23 Департамента здравоохранения города Москвы» о результатах деятельности учреждения в 2021 году </w:t>
      </w:r>
    </w:p>
    <w:p w:rsidR="00452D5C" w:rsidRPr="00452D5C" w:rsidRDefault="00452D5C" w:rsidP="00452D5C">
      <w:pPr>
        <w:autoSpaceDE w:val="0"/>
        <w:autoSpaceDN w:val="0"/>
        <w:spacing w:line="360" w:lineRule="auto"/>
        <w:ind w:firstLine="700"/>
        <w:jc w:val="both"/>
        <w:rPr>
          <w:b/>
          <w:sz w:val="28"/>
          <w:szCs w:val="28"/>
        </w:rPr>
      </w:pPr>
      <w:r w:rsidRPr="00452D5C">
        <w:rPr>
          <w:b/>
          <w:sz w:val="28"/>
          <w:szCs w:val="28"/>
        </w:rPr>
        <w:t>Совет депутатов муниципального округа Царицыно решил:</w:t>
      </w:r>
    </w:p>
    <w:p w:rsidR="00452D5C" w:rsidRPr="00452D5C" w:rsidRDefault="00452D5C" w:rsidP="00452D5C">
      <w:pPr>
        <w:autoSpaceDE w:val="0"/>
        <w:autoSpaceDN w:val="0"/>
        <w:spacing w:line="360" w:lineRule="auto"/>
        <w:ind w:firstLine="700"/>
        <w:jc w:val="both"/>
        <w:rPr>
          <w:sz w:val="28"/>
          <w:szCs w:val="28"/>
        </w:rPr>
      </w:pPr>
      <w:r w:rsidRPr="00452D5C">
        <w:rPr>
          <w:sz w:val="28"/>
          <w:szCs w:val="28"/>
        </w:rPr>
        <w:t>1. Принять информацию главного врача Государственного бюджетного учреждения здравоохранения города Москвы «Детской городской поликлиники № 23 Департамента здравоохранения города Москвы» Кабуловой Анжелы Анатольевны о работе учреждения здравоохранения города Москвы «Детская городская поликлиника № 23 Департамента здравоохранения города Москвы» в 2021 году к сведению.</w:t>
      </w:r>
    </w:p>
    <w:p w:rsidR="00452D5C" w:rsidRPr="00452D5C" w:rsidRDefault="00452D5C" w:rsidP="00452D5C">
      <w:pPr>
        <w:autoSpaceDE w:val="0"/>
        <w:autoSpaceDN w:val="0"/>
        <w:spacing w:line="360" w:lineRule="auto"/>
        <w:ind w:firstLine="700"/>
        <w:jc w:val="both"/>
        <w:rPr>
          <w:sz w:val="28"/>
          <w:szCs w:val="28"/>
        </w:rPr>
      </w:pPr>
      <w:r w:rsidRPr="00452D5C">
        <w:rPr>
          <w:sz w:val="28"/>
          <w:szCs w:val="28"/>
        </w:rPr>
        <w:t>2. Направить настоящее решение в ГКУ «Дирекция по координации деятельности государственных учреждений здравоохранения Южного административного округа города Москвы»</w:t>
      </w:r>
      <w:r w:rsidRPr="00452D5C">
        <w:rPr>
          <w:i/>
          <w:sz w:val="28"/>
          <w:szCs w:val="28"/>
        </w:rPr>
        <w:t xml:space="preserve">, </w:t>
      </w:r>
      <w:r w:rsidRPr="00452D5C">
        <w:rPr>
          <w:sz w:val="28"/>
          <w:szCs w:val="28"/>
        </w:rPr>
        <w:t>Департамент территориальных</w:t>
      </w:r>
    </w:p>
    <w:p w:rsidR="00452D5C" w:rsidRDefault="00452D5C" w:rsidP="00452D5C">
      <w:pPr>
        <w:autoSpaceDE w:val="0"/>
        <w:autoSpaceDN w:val="0"/>
        <w:spacing w:line="360" w:lineRule="auto"/>
        <w:jc w:val="both"/>
        <w:rPr>
          <w:sz w:val="28"/>
          <w:szCs w:val="28"/>
        </w:rPr>
      </w:pPr>
      <w:r w:rsidRPr="00452D5C">
        <w:rPr>
          <w:sz w:val="28"/>
          <w:szCs w:val="28"/>
        </w:rPr>
        <w:t>органов исполнительной власти города Москвы в течение 3 дней со дня его принятия.</w:t>
      </w:r>
    </w:p>
    <w:p w:rsidR="00452D5C" w:rsidRDefault="00452D5C" w:rsidP="00452D5C">
      <w:pPr>
        <w:autoSpaceDE w:val="0"/>
        <w:autoSpaceDN w:val="0"/>
        <w:spacing w:line="360" w:lineRule="auto"/>
        <w:jc w:val="both"/>
        <w:rPr>
          <w:sz w:val="28"/>
          <w:szCs w:val="28"/>
        </w:rPr>
      </w:pPr>
    </w:p>
    <w:p w:rsidR="00452D5C" w:rsidRPr="00452D5C" w:rsidRDefault="00452D5C" w:rsidP="00452D5C">
      <w:pPr>
        <w:autoSpaceDE w:val="0"/>
        <w:autoSpaceDN w:val="0"/>
        <w:spacing w:line="360" w:lineRule="auto"/>
        <w:jc w:val="both"/>
        <w:rPr>
          <w:sz w:val="28"/>
          <w:szCs w:val="28"/>
        </w:rPr>
      </w:pPr>
    </w:p>
    <w:p w:rsidR="00452D5C" w:rsidRPr="00452D5C" w:rsidRDefault="00452D5C" w:rsidP="00452D5C">
      <w:pPr>
        <w:spacing w:line="360" w:lineRule="auto"/>
        <w:ind w:firstLine="708"/>
        <w:jc w:val="both"/>
        <w:rPr>
          <w:i/>
          <w:sz w:val="28"/>
          <w:szCs w:val="28"/>
        </w:rPr>
      </w:pPr>
      <w:r w:rsidRPr="00452D5C">
        <w:rPr>
          <w:sz w:val="28"/>
          <w:szCs w:val="28"/>
        </w:rPr>
        <w:t xml:space="preserve">3. Опубликовать настоящее решение в бюллетене «Московский муниципальный вестник» и разместить на официальном сайте муниципального округа Царицыно в сети Интернет - </w:t>
      </w:r>
      <w:hyperlink r:id="rId8" w:history="1">
        <w:r w:rsidRPr="00452D5C">
          <w:rPr>
            <w:i/>
            <w:color w:val="000080"/>
            <w:sz w:val="28"/>
            <w:szCs w:val="28"/>
            <w:u w:val="single"/>
          </w:rPr>
          <w:t>www.</w:t>
        </w:r>
        <w:r w:rsidRPr="00452D5C">
          <w:rPr>
            <w:i/>
            <w:color w:val="000080"/>
            <w:sz w:val="28"/>
            <w:szCs w:val="28"/>
            <w:u w:val="single"/>
            <w:lang w:val="en-US"/>
          </w:rPr>
          <w:t>mcaricino</w:t>
        </w:r>
        <w:r w:rsidRPr="00452D5C">
          <w:rPr>
            <w:i/>
            <w:color w:val="000080"/>
            <w:sz w:val="28"/>
            <w:szCs w:val="28"/>
            <w:u w:val="single"/>
          </w:rPr>
          <w:t>.</w:t>
        </w:r>
        <w:r w:rsidRPr="00452D5C">
          <w:rPr>
            <w:i/>
            <w:color w:val="000080"/>
            <w:sz w:val="28"/>
            <w:szCs w:val="28"/>
            <w:u w:val="single"/>
            <w:lang w:val="en-US"/>
          </w:rPr>
          <w:t>ru</w:t>
        </w:r>
      </w:hyperlink>
      <w:r w:rsidRPr="00452D5C">
        <w:rPr>
          <w:i/>
          <w:sz w:val="28"/>
          <w:szCs w:val="28"/>
        </w:rPr>
        <w:t>.</w:t>
      </w:r>
    </w:p>
    <w:p w:rsidR="00452D5C" w:rsidRPr="00452D5C" w:rsidRDefault="00452D5C" w:rsidP="00452D5C">
      <w:pPr>
        <w:spacing w:line="360" w:lineRule="auto"/>
        <w:ind w:firstLine="708"/>
        <w:jc w:val="both"/>
        <w:rPr>
          <w:sz w:val="28"/>
          <w:szCs w:val="28"/>
        </w:rPr>
      </w:pPr>
      <w:r w:rsidRPr="00452D5C">
        <w:rPr>
          <w:sz w:val="28"/>
          <w:szCs w:val="28"/>
          <w:lang w:eastAsia="en-US"/>
        </w:rPr>
        <w:t xml:space="preserve">4. Контроль за выполнением настоящего решения возложить на главу муниципального округа Царицыно </w:t>
      </w:r>
      <w:r w:rsidRPr="00452D5C">
        <w:rPr>
          <w:sz w:val="28"/>
          <w:szCs w:val="28"/>
        </w:rPr>
        <w:t>Хлестова Дмитрия Владимировича.</w:t>
      </w:r>
    </w:p>
    <w:p w:rsidR="00452D5C" w:rsidRPr="00452D5C" w:rsidRDefault="00452D5C" w:rsidP="00452D5C">
      <w:pPr>
        <w:ind w:firstLine="708"/>
        <w:jc w:val="both"/>
        <w:rPr>
          <w:sz w:val="28"/>
          <w:szCs w:val="28"/>
        </w:rPr>
      </w:pPr>
    </w:p>
    <w:p w:rsidR="00452D5C" w:rsidRPr="00452D5C" w:rsidRDefault="00452D5C" w:rsidP="00452D5C">
      <w:pPr>
        <w:ind w:firstLine="708"/>
        <w:jc w:val="both"/>
        <w:rPr>
          <w:sz w:val="28"/>
          <w:szCs w:val="28"/>
        </w:rPr>
      </w:pPr>
    </w:p>
    <w:p w:rsidR="00452D5C" w:rsidRPr="00452D5C" w:rsidRDefault="00452D5C" w:rsidP="00452D5C">
      <w:pPr>
        <w:jc w:val="both"/>
        <w:rPr>
          <w:b/>
          <w:sz w:val="28"/>
          <w:szCs w:val="28"/>
        </w:rPr>
      </w:pPr>
      <w:r w:rsidRPr="00452D5C">
        <w:rPr>
          <w:b/>
          <w:sz w:val="28"/>
          <w:szCs w:val="28"/>
        </w:rPr>
        <w:t>Глава муниципального округа Царицыно</w:t>
      </w:r>
      <w:r w:rsidRPr="00452D5C">
        <w:rPr>
          <w:b/>
          <w:sz w:val="28"/>
          <w:szCs w:val="28"/>
        </w:rPr>
        <w:tab/>
        <w:t xml:space="preserve">                               </w:t>
      </w:r>
      <w:r>
        <w:rPr>
          <w:b/>
          <w:sz w:val="28"/>
          <w:szCs w:val="28"/>
        </w:rPr>
        <w:t xml:space="preserve">  </w:t>
      </w:r>
      <w:r w:rsidRPr="00452D5C">
        <w:rPr>
          <w:b/>
          <w:sz w:val="28"/>
          <w:szCs w:val="28"/>
        </w:rPr>
        <w:t>Д.В. Хлестов</w:t>
      </w:r>
    </w:p>
    <w:p w:rsidR="00452D5C" w:rsidRPr="00452D5C" w:rsidRDefault="00452D5C" w:rsidP="00452D5C">
      <w:pPr>
        <w:autoSpaceDE w:val="0"/>
        <w:autoSpaceDN w:val="0"/>
        <w:adjustRightInd w:val="0"/>
        <w:jc w:val="both"/>
        <w:rPr>
          <w:rFonts w:eastAsia="Calibri"/>
          <w:b/>
          <w:sz w:val="28"/>
          <w:szCs w:val="28"/>
          <w:lang w:eastAsia="en-US"/>
        </w:rPr>
      </w:pPr>
      <w:r w:rsidRPr="00452D5C">
        <w:rPr>
          <w:sz w:val="28"/>
          <w:szCs w:val="28"/>
          <w:lang w:eastAsia="en-US"/>
        </w:rPr>
        <w:t xml:space="preserve"> </w:t>
      </w:r>
    </w:p>
    <w:p w:rsidR="00452D5C" w:rsidRDefault="00452D5C" w:rsidP="00A33D0B">
      <w:pPr>
        <w:rPr>
          <w:b/>
          <w:sz w:val="28"/>
          <w:szCs w:val="28"/>
          <w:u w:val="single"/>
        </w:rPr>
      </w:pPr>
    </w:p>
    <w:p w:rsidR="008423E5" w:rsidRDefault="008423E5" w:rsidP="00A33D0B">
      <w:pPr>
        <w:rPr>
          <w:b/>
          <w:sz w:val="28"/>
          <w:szCs w:val="28"/>
          <w:u w:val="single"/>
        </w:rPr>
      </w:pPr>
    </w:p>
    <w:sectPr w:rsidR="008423E5" w:rsidSect="00195003">
      <w:pgSz w:w="11906" w:h="16838"/>
      <w:pgMar w:top="142" w:right="707" w:bottom="142"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5D2" w:rsidRDefault="001245D2" w:rsidP="00285CBF">
      <w:r>
        <w:separator/>
      </w:r>
    </w:p>
  </w:endnote>
  <w:endnote w:type="continuationSeparator" w:id="0">
    <w:p w:rsidR="001245D2" w:rsidRDefault="001245D2"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5D2" w:rsidRDefault="001245D2" w:rsidP="00285CBF">
      <w:r>
        <w:separator/>
      </w:r>
    </w:p>
  </w:footnote>
  <w:footnote w:type="continuationSeparator" w:id="0">
    <w:p w:rsidR="001245D2" w:rsidRDefault="001245D2"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1899"/>
    <w:rsid w:val="000C4C45"/>
    <w:rsid w:val="000D46D2"/>
    <w:rsid w:val="000D5BF5"/>
    <w:rsid w:val="000E2824"/>
    <w:rsid w:val="000F299F"/>
    <w:rsid w:val="000F3036"/>
    <w:rsid w:val="000F4787"/>
    <w:rsid w:val="000F69B5"/>
    <w:rsid w:val="00102AE3"/>
    <w:rsid w:val="0011630D"/>
    <w:rsid w:val="00122A0A"/>
    <w:rsid w:val="001245D2"/>
    <w:rsid w:val="00127D04"/>
    <w:rsid w:val="001308C4"/>
    <w:rsid w:val="00141258"/>
    <w:rsid w:val="001419FA"/>
    <w:rsid w:val="001429F9"/>
    <w:rsid w:val="00143AA3"/>
    <w:rsid w:val="001504CA"/>
    <w:rsid w:val="00150863"/>
    <w:rsid w:val="0015368C"/>
    <w:rsid w:val="001616AD"/>
    <w:rsid w:val="00167511"/>
    <w:rsid w:val="001676DA"/>
    <w:rsid w:val="001756FD"/>
    <w:rsid w:val="001863B6"/>
    <w:rsid w:val="001946EC"/>
    <w:rsid w:val="00195003"/>
    <w:rsid w:val="001D0358"/>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3564"/>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32756"/>
    <w:rsid w:val="00452D5C"/>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A4063"/>
    <w:rsid w:val="007B5EAC"/>
    <w:rsid w:val="007D2BE3"/>
    <w:rsid w:val="007F04DB"/>
    <w:rsid w:val="008163D7"/>
    <w:rsid w:val="00821A38"/>
    <w:rsid w:val="00827CD1"/>
    <w:rsid w:val="008423E5"/>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1C51"/>
    <w:rsid w:val="00A0575D"/>
    <w:rsid w:val="00A32DD3"/>
    <w:rsid w:val="00A33D0B"/>
    <w:rsid w:val="00A3608D"/>
    <w:rsid w:val="00A71A01"/>
    <w:rsid w:val="00A73E8D"/>
    <w:rsid w:val="00A821D6"/>
    <w:rsid w:val="00A82ECE"/>
    <w:rsid w:val="00AA1EAF"/>
    <w:rsid w:val="00AA442D"/>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963A2"/>
    <w:rsid w:val="00BA01E8"/>
    <w:rsid w:val="00BD0CB2"/>
    <w:rsid w:val="00BE6CC5"/>
    <w:rsid w:val="00C22BED"/>
    <w:rsid w:val="00C272CB"/>
    <w:rsid w:val="00C463AD"/>
    <w:rsid w:val="00C50BE0"/>
    <w:rsid w:val="00C50D4C"/>
    <w:rsid w:val="00C542C1"/>
    <w:rsid w:val="00C67223"/>
    <w:rsid w:val="00C84EE3"/>
    <w:rsid w:val="00C93884"/>
    <w:rsid w:val="00CA2980"/>
    <w:rsid w:val="00CD5B98"/>
    <w:rsid w:val="00CE01DC"/>
    <w:rsid w:val="00D022D2"/>
    <w:rsid w:val="00D0381C"/>
    <w:rsid w:val="00D072F6"/>
    <w:rsid w:val="00D21DA4"/>
    <w:rsid w:val="00D25364"/>
    <w:rsid w:val="00D26884"/>
    <w:rsid w:val="00D27077"/>
    <w:rsid w:val="00D352F9"/>
    <w:rsid w:val="00D36DBA"/>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15A2"/>
    <w:rsid w:val="00E84129"/>
    <w:rsid w:val="00E91FAE"/>
    <w:rsid w:val="00EA676D"/>
    <w:rsid w:val="00EB4C1D"/>
    <w:rsid w:val="00ED3088"/>
    <w:rsid w:val="00EE6E81"/>
    <w:rsid w:val="00F0422C"/>
    <w:rsid w:val="00F072DD"/>
    <w:rsid w:val="00F2154C"/>
    <w:rsid w:val="00F22EA4"/>
    <w:rsid w:val="00F50BBD"/>
    <w:rsid w:val="00F76CBC"/>
    <w:rsid w:val="00FB3A5C"/>
    <w:rsid w:val="00FB4104"/>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rici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72F17-B349-4814-BC87-6296BDCE7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312</Words>
  <Characters>1783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2018-06-18T11:24:00Z</cp:lastPrinted>
  <dcterms:created xsi:type="dcterms:W3CDTF">2018-05-22T05:33:00Z</dcterms:created>
  <dcterms:modified xsi:type="dcterms:W3CDTF">2022-02-16T08:38:00Z</dcterms:modified>
</cp:coreProperties>
</file>