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18.03.2020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04/0</w:t>
      </w:r>
      <w:r w:rsidR="00342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C73170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3429D9" w:rsidRPr="003429D9" w:rsidRDefault="003429D9" w:rsidP="003429D9">
      <w:pPr>
        <w:widowControl w:val="0"/>
        <w:tabs>
          <w:tab w:val="left" w:pos="5103"/>
        </w:tabs>
        <w:autoSpaceDE w:val="0"/>
        <w:autoSpaceDN w:val="0"/>
        <w:adjustRightInd w:val="0"/>
        <w:spacing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29D9">
        <w:rPr>
          <w:rFonts w:ascii="Times New Roman" w:eastAsia="Times New Roman" w:hAnsi="Times New Roman" w:cs="Times New Roman"/>
          <w:b/>
          <w:sz w:val="28"/>
          <w:szCs w:val="28"/>
        </w:rPr>
        <w:t>О заслушивании информации об осуществлении</w:t>
      </w:r>
      <w:bookmarkStart w:id="0" w:name="_GoBack"/>
      <w:bookmarkEnd w:id="0"/>
      <w:r w:rsidRPr="003429D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деятельности Государственного бюджетного общеобразовательного учреждения города Москвы «Школа № 904» в 2019 году</w:t>
      </w:r>
      <w:r w:rsidRPr="003429D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3429D9" w:rsidRPr="003429D9" w:rsidRDefault="003429D9" w:rsidP="00342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9D9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руководствуясь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заслушав информацию директора ГБОУ города Москвы «Школа № 904» об осуществлении образовательной деятельности в 2019 году, </w:t>
      </w:r>
    </w:p>
    <w:p w:rsidR="003429D9" w:rsidRPr="003429D9" w:rsidRDefault="003429D9" w:rsidP="00342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Совет депутатов муниципального округа Царицыно решил:</w:t>
      </w:r>
    </w:p>
    <w:p w:rsidR="003429D9" w:rsidRPr="003429D9" w:rsidRDefault="003429D9" w:rsidP="00342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9D9">
        <w:rPr>
          <w:rFonts w:ascii="Times New Roman" w:eastAsia="Times New Roman" w:hAnsi="Times New Roman" w:cs="Times New Roman"/>
          <w:sz w:val="28"/>
          <w:szCs w:val="28"/>
          <w:lang w:eastAsia="en-US"/>
        </w:rPr>
        <w:t>1. Принять информацию директора Государственного бюджетного общеобразовательного учреждения города Москвы «Школа № 904» Щербаковой Галины Сергеевны об осуществлении образовательной деятельности в 2019 году к сведению.</w:t>
      </w:r>
    </w:p>
    <w:p w:rsidR="003429D9" w:rsidRPr="003429D9" w:rsidRDefault="003429D9" w:rsidP="00342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9D9">
        <w:rPr>
          <w:rFonts w:ascii="Times New Roman" w:eastAsia="Times New Roman" w:hAnsi="Times New Roman" w:cs="Times New Roman"/>
          <w:sz w:val="28"/>
          <w:szCs w:val="28"/>
          <w:lang w:eastAsia="en-US"/>
        </w:rPr>
        <w:t>2. Направить копию настоящего решения в Департамент территориальных органов исполнительной власти города Москвы, префектуру Южного административного округа города Москвы, ГБОУ города Москвы «Школа № 904».</w:t>
      </w:r>
    </w:p>
    <w:p w:rsidR="003429D9" w:rsidRPr="003429D9" w:rsidRDefault="003429D9" w:rsidP="00342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29D9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4" w:history="1">
        <w:r w:rsidRPr="003429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3429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3429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3429D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429D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429D9" w:rsidRPr="003429D9" w:rsidRDefault="003429D9" w:rsidP="003429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D9">
        <w:rPr>
          <w:rFonts w:ascii="Times New Roman" w:eastAsia="Times New Roman" w:hAnsi="Times New Roman" w:cs="Times New Roman"/>
          <w:sz w:val="28"/>
          <w:szCs w:val="20"/>
        </w:rPr>
        <w:t xml:space="preserve"> 4. Контроль за выполнением настоящего решения возложить на главу муниципального округа Царицыно </w:t>
      </w:r>
      <w:proofErr w:type="spellStart"/>
      <w:r w:rsidRPr="003429D9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3429D9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3429D9" w:rsidRPr="003429D9" w:rsidRDefault="003429D9" w:rsidP="003429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D9" w:rsidRPr="003429D9" w:rsidRDefault="003429D9" w:rsidP="003429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D9" w:rsidRPr="003429D9" w:rsidRDefault="003429D9" w:rsidP="003429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9D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Д.В. Хлестов</w:t>
      </w:r>
    </w:p>
    <w:p w:rsidR="003429D9" w:rsidRPr="003429D9" w:rsidRDefault="003429D9" w:rsidP="003429D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9D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3429D9" w:rsidRPr="003429D9" w:rsidRDefault="003429D9" w:rsidP="00342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29D9" w:rsidRPr="00C73170" w:rsidRDefault="003429D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3429D9" w:rsidRPr="00C73170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29D9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2017-02-09T07:12:00Z</cp:lastPrinted>
  <dcterms:created xsi:type="dcterms:W3CDTF">2017-02-02T06:14:00Z</dcterms:created>
  <dcterms:modified xsi:type="dcterms:W3CDTF">2020-03-17T12:25:00Z</dcterms:modified>
</cp:coreProperties>
</file>